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1D52" w:rsidRDefault="00C21D52">
      <w:pPr>
        <w:rPr>
          <w:b/>
          <w:bCs/>
        </w:rPr>
      </w:pPr>
    </w:p>
    <w:p w:rsidR="00C21D52" w:rsidRDefault="00C21D52">
      <w:pPr>
        <w:rPr>
          <w:b/>
          <w:bCs/>
        </w:rPr>
      </w:pPr>
      <w:r>
        <w:rPr>
          <w:b/>
          <w:bCs/>
        </w:rPr>
        <w:t>REKENKAMER DELEN</w:t>
      </w:r>
    </w:p>
    <w:p w:rsidR="00C21D52" w:rsidRDefault="00C21D52">
      <w:pPr>
        <w:rPr>
          <w:b/>
          <w:bCs/>
        </w:rPr>
      </w:pPr>
      <w:r>
        <w:rPr>
          <w:b/>
          <w:bCs/>
        </w:rPr>
        <w:t>toegangsnummer 1107</w:t>
      </w:r>
    </w:p>
    <w:p w:rsidR="00C21D52" w:rsidRDefault="00C21D52">
      <w:pPr>
        <w:rPr>
          <w:b/>
          <w:bCs/>
        </w:rPr>
      </w:pPr>
      <w:r>
        <w:rPr>
          <w:b/>
          <w:bCs/>
        </w:rPr>
        <w:t>inventarisnummer 20789 periode 1545-1553</w:t>
      </w:r>
    </w:p>
    <w:p w:rsidR="00C21D52" w:rsidRDefault="00C21D52">
      <w:pPr>
        <w:rPr>
          <w:b/>
          <w:bCs/>
        </w:rPr>
      </w:pPr>
    </w:p>
    <w:p w:rsidR="00C21D52" w:rsidRDefault="00C21D52">
      <w:pPr>
        <w:rPr>
          <w:sz w:val="22"/>
        </w:rPr>
      </w:pPr>
    </w:p>
    <w:p w:rsidR="00C21D52" w:rsidRDefault="00C21D52">
      <w:pPr>
        <w:pStyle w:val="Kop1"/>
        <w:rPr>
          <w:rFonts w:eastAsia="Arial Unicode MS"/>
        </w:rPr>
      </w:pPr>
      <w:r>
        <w:t>Familienamen en plaatsnamen</w:t>
      </w:r>
    </w:p>
    <w:p w:rsidR="00C21D52" w:rsidRDefault="00C21D52"/>
    <w:p w:rsidR="00C21D52" w:rsidRDefault="00C21D52">
      <w:r>
        <w:t>Om vooraf enigszins te weten of het lezen van dit document de moeite waard is, heb ik, primair voor de genealogische onderzoeker, maar natuurlijk ook voor anderen, een globaal en uiterst eenvoudig register samengesteld. De namen zijn slechts eenmalig weergegeven, maar men dient er rekening mee  te houden dat een familienaam, en dat geldt ook voor de plaatsnamen, meerdere keren kan voorkomen in de te</w:t>
      </w:r>
      <w:r>
        <w:t xml:space="preserve">ksteditie. Bovendien heb ik me beperkt tot slechts één schrijfvariant. Met die informatie kan men onderstaande teksteditie doornemen. Wie in de digitale versie een ‘zoekopdracht’ geeft, dient zich te realiseren dat er meerdere schrijfvarianten voorkomen in de teksteditie.   </w:t>
      </w:r>
    </w:p>
    <w:p w:rsidR="00C21D52" w:rsidRDefault="00C21D52"/>
    <w:p w:rsidR="00C21D52" w:rsidRDefault="00C21D52">
      <w:pPr>
        <w:pStyle w:val="Kop2"/>
      </w:pPr>
      <w:r>
        <w:t>Familienamen [evt. schrijfvarianten niet meegenomen]</w:t>
      </w:r>
    </w:p>
    <w:p w:rsidR="00C21D52" w:rsidRDefault="00C21D52">
      <w:r>
        <w:t>Aelst van, Aken van, Assendelft van, Axele van, Balen van, Balloye, Bamelroye, Beerssele van, Bellaerts, Berckel van, Berghen van, Beys, Blancocq [dubieus], Blickman, Bocholtz, Boire</w:t>
      </w:r>
      <w:r>
        <w:t>man [of: Voireman], Borcouts, Boudewijns, Broeck van, Bruegel, Bye de, Camons, Campo de, Cane, Canis, Cauwenberghe de, Clingen, Co[e]len, Coenborne, Coenen, Cornelissen, Cortenbach van, Creefft, Crommen, Dircx, Doern van, Duytsch, Eechoute van, Elsen, Emberre de, Erp van, Eyck[en] van der, Eynatten van, Facuwez van, Fremault, Gaele van, Gantelet, Goedstouwen van, Goorop [vgl. Gorp], Greye de, Haen, Hagenaert, Hagenauw, Hannaert of Hammert, Hautelet, Herlsteen [of Hertsteen], Hille van, Hoerne, Keijen, Kunre</w:t>
      </w:r>
      <w:r>
        <w:t>torff de ook: Conretorff, Loeff, Luxembourg van, Mallants, Malmendiers van, Marcelissen, Merode van, Mynrindt [dubieus], Naetz, Nassou[wen] van, Nelis, Orangien van, Pamels van, Peeters, Provoest, Ranst van, Renesse van, Rennets [of: Kenneets ?], Rossem van, Roy van, Rutgheerssoen, Ruyter de,  Scheers, Schoenen, Schore van, Schynvelt, Scilders, tSestich, Sille de, Snoijers, Solz, Staes, Steenhuysen van, Stooters, Straten van der, Symons, Velthoven van, Visscher de, Vlas, Walteri [= Wouters], Wamel van, Wiem</w:t>
      </w:r>
      <w:r>
        <w:t xml:space="preserve">mincx, Wiflet/Wyflet, Wittens, Ymounyn, Zeelandre de  </w:t>
      </w:r>
    </w:p>
    <w:p w:rsidR="00C21D52" w:rsidRDefault="00C21D52"/>
    <w:p w:rsidR="00C21D52" w:rsidRDefault="00C21D52">
      <w:pPr>
        <w:pStyle w:val="Kop2"/>
      </w:pPr>
      <w:r>
        <w:t>Plaatsnamen</w:t>
      </w:r>
    </w:p>
    <w:p w:rsidR="00C21D52" w:rsidRDefault="00C21D52">
      <w:r>
        <w:rPr>
          <w:b/>
          <w:bCs/>
        </w:rPr>
        <w:t>Aalst</w:t>
      </w:r>
      <w:r>
        <w:t xml:space="preserve"> [leenbrief], </w:t>
      </w:r>
      <w:r>
        <w:rPr>
          <w:b/>
          <w:bCs/>
        </w:rPr>
        <w:t>Beers bij Cuijk</w:t>
      </w:r>
      <w:r>
        <w:t xml:space="preserve"> [collatie van de cure of pastoraat van Sint Lambertus], </w:t>
      </w:r>
      <w:r>
        <w:rPr>
          <w:b/>
          <w:bCs/>
        </w:rPr>
        <w:t>Belveren onder Haaren</w:t>
      </w:r>
      <w:r>
        <w:t xml:space="preserve"> [ingezetenen], </w:t>
      </w:r>
      <w:r>
        <w:rPr>
          <w:b/>
          <w:bCs/>
        </w:rPr>
        <w:t>Bergen op Zoom</w:t>
      </w:r>
      <w:r>
        <w:t xml:space="preserve"> [begijnhof, dijkage, leenbrief, markgravin, opzetten van een loterij], </w:t>
      </w:r>
      <w:r>
        <w:rPr>
          <w:b/>
          <w:bCs/>
        </w:rPr>
        <w:t>Berghem bij Oss</w:t>
      </w:r>
      <w:r>
        <w:t xml:space="preserve"> [kerk], </w:t>
      </w:r>
      <w:r>
        <w:rPr>
          <w:b/>
          <w:bCs/>
        </w:rPr>
        <w:t>Berlicum</w:t>
      </w:r>
      <w:r>
        <w:t xml:space="preserve"> [accijns], </w:t>
      </w:r>
      <w:r>
        <w:rPr>
          <w:b/>
          <w:bCs/>
        </w:rPr>
        <w:t xml:space="preserve">Bern </w:t>
      </w:r>
      <w:r>
        <w:t xml:space="preserve">[kerk], </w:t>
      </w:r>
      <w:r>
        <w:rPr>
          <w:b/>
          <w:bCs/>
        </w:rPr>
        <w:t>Besoijen</w:t>
      </w:r>
      <w:r>
        <w:t xml:space="preserve"> [heer], </w:t>
      </w:r>
      <w:r>
        <w:rPr>
          <w:b/>
          <w:bCs/>
        </w:rPr>
        <w:t>Beugen</w:t>
      </w:r>
      <w:r>
        <w:t xml:space="preserve"> [kosterij], </w:t>
      </w:r>
      <w:r>
        <w:rPr>
          <w:b/>
          <w:bCs/>
        </w:rPr>
        <w:t xml:space="preserve">Bladel </w:t>
      </w:r>
      <w:r>
        <w:t xml:space="preserve">[kerk], </w:t>
      </w:r>
      <w:r>
        <w:rPr>
          <w:b/>
          <w:bCs/>
        </w:rPr>
        <w:t xml:space="preserve">Boxmeer </w:t>
      </w:r>
      <w:r>
        <w:t xml:space="preserve">[leenbrief op het huis van -], </w:t>
      </w:r>
      <w:r>
        <w:rPr>
          <w:b/>
          <w:bCs/>
        </w:rPr>
        <w:t>Boxtel</w:t>
      </w:r>
      <w:r>
        <w:t xml:space="preserve"> [heer, heerlijkheid, Jouffrouwe Clara van Renesse, keuren en breuken onder L</w:t>
      </w:r>
      <w:r>
        <w:t xml:space="preserve">iempde], </w:t>
      </w:r>
      <w:r>
        <w:rPr>
          <w:b/>
          <w:bCs/>
        </w:rPr>
        <w:t>Breda</w:t>
      </w:r>
      <w:r>
        <w:t xml:space="preserve"> [kapelanie op het altaar van Sint Hubrecht, kapelanie op het altaar van Onze Lieve Vrouw, leenbrief, pater, mater en anderen van het convent Vredenburch buiten de stad, Prins Willem van Oranje], </w:t>
      </w:r>
      <w:r>
        <w:rPr>
          <w:b/>
          <w:bCs/>
        </w:rPr>
        <w:t xml:space="preserve">Budel </w:t>
      </w:r>
      <w:r>
        <w:t xml:space="preserve">[altaar van Sint Jacobus de Meerdere en de Mindere], </w:t>
      </w:r>
      <w:r>
        <w:rPr>
          <w:b/>
          <w:bCs/>
        </w:rPr>
        <w:t>Cuijk</w:t>
      </w:r>
      <w:r>
        <w:t xml:space="preserve"> [ingezetenen van de parochie, kerk tegen de Maas, land van -, schout van het nederambt, schoutambt van het overambt, schenking aan de keizer, statuten voor hoofdschepenen en landschepenen, verkoop van gemeijnt, ], </w:t>
      </w:r>
      <w:r>
        <w:rPr>
          <w:b/>
          <w:bCs/>
        </w:rPr>
        <w:t>Dinther</w:t>
      </w:r>
      <w:r>
        <w:t xml:space="preserve"> [vicarie], </w:t>
      </w:r>
      <w:r>
        <w:rPr>
          <w:b/>
          <w:bCs/>
        </w:rPr>
        <w:t>Dors</w:t>
      </w:r>
      <w:r>
        <w:rPr>
          <w:b/>
          <w:bCs/>
        </w:rPr>
        <w:t xml:space="preserve">t </w:t>
      </w:r>
      <w:r>
        <w:t xml:space="preserve">[kapelmeesters], </w:t>
      </w:r>
      <w:r>
        <w:rPr>
          <w:b/>
          <w:bCs/>
        </w:rPr>
        <w:t>Eersel</w:t>
      </w:r>
      <w:r>
        <w:t xml:space="preserve"> [verkoop van 50 bunder gemeijnt], </w:t>
      </w:r>
      <w:r>
        <w:rPr>
          <w:b/>
          <w:bCs/>
        </w:rPr>
        <w:t>Eindhoven</w:t>
      </w:r>
      <w:r>
        <w:t xml:space="preserve"> [prebende in de Sint Catharienkerk],</w:t>
      </w:r>
      <w:r>
        <w:rPr>
          <w:b/>
          <w:bCs/>
        </w:rPr>
        <w:t xml:space="preserve"> Esch </w:t>
      </w:r>
      <w:r>
        <w:t xml:space="preserve">[verkoop uit de gemeijnt], </w:t>
      </w:r>
      <w:r>
        <w:rPr>
          <w:b/>
          <w:bCs/>
        </w:rPr>
        <w:t>Gaasbeek</w:t>
      </w:r>
      <w:r>
        <w:t xml:space="preserve"> [heerlijkheid], </w:t>
      </w:r>
      <w:r>
        <w:rPr>
          <w:b/>
          <w:bCs/>
        </w:rPr>
        <w:t>Gestel</w:t>
      </w:r>
      <w:r>
        <w:t xml:space="preserve"> [kerk], </w:t>
      </w:r>
      <w:r>
        <w:rPr>
          <w:b/>
          <w:bCs/>
        </w:rPr>
        <w:t>Gilze</w:t>
      </w:r>
      <w:r>
        <w:t xml:space="preserve"> [curie of pastoraat], </w:t>
      </w:r>
      <w:r>
        <w:rPr>
          <w:b/>
          <w:bCs/>
        </w:rPr>
        <w:t>Grave</w:t>
      </w:r>
      <w:r>
        <w:t xml:space="preserve"> [altaar van Sint Nicolaas en Katharina in het Sint Nicolaasgasthuis, ambtman van de stad, brouwen van dikbier, houten brug over de Maas, kapel van Sint Joris op het slot, </w:t>
      </w:r>
      <w:r>
        <w:lastRenderedPageBreak/>
        <w:t>kastelein van het groot huis en slot, kerkmeester der Sint Joanneskapel op de Ham, prebende in de Sint Elisabethkerk, slot, stad</w:t>
      </w:r>
      <w:r>
        <w:t xml:space="preserve">ssecretaris, verkoop uit de gemeijnt], </w:t>
      </w:r>
      <w:r>
        <w:rPr>
          <w:b/>
          <w:bCs/>
        </w:rPr>
        <w:t>Groot Lith</w:t>
      </w:r>
      <w:r>
        <w:t xml:space="preserve"> [schepenen], </w:t>
      </w:r>
      <w:r>
        <w:rPr>
          <w:b/>
          <w:bCs/>
        </w:rPr>
        <w:t>Grotendorp</w:t>
      </w:r>
      <w:r>
        <w:t xml:space="preserve"> [dubieus – altaar van Onze Lieve vrouw in de parochiekerk], </w:t>
      </w:r>
      <w:r>
        <w:rPr>
          <w:b/>
          <w:bCs/>
        </w:rPr>
        <w:t>Haaren bij Oisterwijk</w:t>
      </w:r>
      <w:r>
        <w:t xml:space="preserve"> [ingezetenen], </w:t>
      </w:r>
      <w:r>
        <w:rPr>
          <w:b/>
          <w:bCs/>
        </w:rPr>
        <w:t>Halsteren</w:t>
      </w:r>
      <w:r>
        <w:t xml:space="preserve"> [heerlijkheid], </w:t>
      </w:r>
      <w:r>
        <w:rPr>
          <w:b/>
          <w:bCs/>
        </w:rPr>
        <w:t>Heeze</w:t>
      </w:r>
      <w:r>
        <w:t xml:space="preserve"> [heerlijkheid], </w:t>
      </w:r>
      <w:r>
        <w:rPr>
          <w:b/>
          <w:bCs/>
        </w:rPr>
        <w:t>Helmond</w:t>
      </w:r>
      <w:r>
        <w:t xml:space="preserve"> [heffing van imposten, stadhouderschap van de heer], </w:t>
      </w:r>
      <w:r>
        <w:rPr>
          <w:b/>
          <w:bCs/>
        </w:rPr>
        <w:t>Herpen</w:t>
      </w:r>
      <w:r>
        <w:t xml:space="preserve"> [prebende in de kerk]</w:t>
      </w:r>
      <w:r>
        <w:rPr>
          <w:b/>
          <w:bCs/>
        </w:rPr>
        <w:t xml:space="preserve">’s-Hertogenbosch </w:t>
      </w:r>
      <w:r>
        <w:t xml:space="preserve">[Heer Daemsgasthuis, heffing van accijns in omliggende dorpen, kapelanie in het Begijnhof, kapelanie van Sint Joris in de Sint Jan, klooster van de Cellebroeders, klooster van de Hemelse </w:t>
      </w:r>
      <w:r>
        <w:t xml:space="preserve">Poort, klooster of convent van de Uilenburg (Vuylenborch), molens in de meierij, prebenden, tafel van lening, vleeshouwersambacht], </w:t>
      </w:r>
      <w:r>
        <w:rPr>
          <w:b/>
          <w:bCs/>
        </w:rPr>
        <w:t>Heusden</w:t>
      </w:r>
      <w:r>
        <w:t xml:space="preserve"> [vicedeken en kapittel van Sint Kathelijn in de kerk], </w:t>
      </w:r>
      <w:r>
        <w:rPr>
          <w:b/>
          <w:bCs/>
        </w:rPr>
        <w:t>Hilvarenbeek</w:t>
      </w:r>
      <w:r>
        <w:t xml:space="preserve"> [collegiale kerk van Sint Peeter, dorpsbestuur, Groot Westeryck onder de parochie van -, kosterij, octrooi om bomen te planten op de gemeijnt, oude kapel en bouwen van een nieuwe, prebende van Sint Peeter], </w:t>
      </w:r>
      <w:r>
        <w:rPr>
          <w:b/>
          <w:bCs/>
        </w:rPr>
        <w:t>Liempde</w:t>
      </w:r>
      <w:r>
        <w:t xml:space="preserve"> [keuren en breuken], </w:t>
      </w:r>
      <w:r>
        <w:rPr>
          <w:b/>
          <w:bCs/>
        </w:rPr>
        <w:t xml:space="preserve">Lier </w:t>
      </w:r>
      <w:r>
        <w:t xml:space="preserve">[Meester Jacobshuis], </w:t>
      </w:r>
      <w:r>
        <w:rPr>
          <w:b/>
          <w:bCs/>
        </w:rPr>
        <w:t>Lommel</w:t>
      </w:r>
      <w:r>
        <w:t xml:space="preserve"> [curie of pastoraat], </w:t>
      </w:r>
      <w:r>
        <w:rPr>
          <w:b/>
          <w:bCs/>
        </w:rPr>
        <w:t>Loon op Zand</w:t>
      </w:r>
      <w:r>
        <w:t xml:space="preserve"> [heer, parochiekerk], </w:t>
      </w:r>
      <w:r>
        <w:rPr>
          <w:b/>
          <w:bCs/>
        </w:rPr>
        <w:t>Maasland</w:t>
      </w:r>
      <w:r>
        <w:t xml:space="preserve"> [stadhouderschap van de schout], </w:t>
      </w:r>
      <w:r>
        <w:rPr>
          <w:b/>
          <w:bCs/>
        </w:rPr>
        <w:t>Megen</w:t>
      </w:r>
      <w:r>
        <w:t xml:space="preserve"> [graafschap en gravin, leenbrief],</w:t>
      </w:r>
      <w:r>
        <w:rPr>
          <w:b/>
          <w:bCs/>
        </w:rPr>
        <w:t xml:space="preserve"> Mill</w:t>
      </w:r>
      <w:r>
        <w:t xml:space="preserve"> [parochie], </w:t>
      </w:r>
      <w:r>
        <w:rPr>
          <w:b/>
          <w:bCs/>
        </w:rPr>
        <w:t>Nispen</w:t>
      </w:r>
      <w:r>
        <w:t xml:space="preserve"> [kosterij], </w:t>
      </w:r>
      <w:r>
        <w:rPr>
          <w:b/>
          <w:bCs/>
        </w:rPr>
        <w:t xml:space="preserve">Oirschot </w:t>
      </w:r>
      <w:r>
        <w:t xml:space="preserve">[legitimatie voor natuurlijke kinderen van Ricalt de Merode Heer van Oirschot, prebende van Sint Peeter, verkoop uit de gemeijnt], </w:t>
      </w:r>
      <w:r>
        <w:rPr>
          <w:b/>
          <w:bCs/>
        </w:rPr>
        <w:t>Oisterwijk</w:t>
      </w:r>
      <w:r>
        <w:t xml:space="preserve"> [octrooi voor dorpsbestuur, verkoop 38 bunder gemeijnt, vonnis voor de ingezetenen tegen die van de gehuchten Kerckeynde en over d’Water onder Moergestel], </w:t>
      </w:r>
      <w:r>
        <w:rPr>
          <w:b/>
          <w:bCs/>
        </w:rPr>
        <w:t>Oosterhout</w:t>
      </w:r>
      <w:r>
        <w:t xml:space="preserve"> [parochie met o.a. Dorst], </w:t>
      </w:r>
      <w:r>
        <w:rPr>
          <w:b/>
          <w:bCs/>
        </w:rPr>
        <w:t>Oss</w:t>
      </w:r>
      <w:r>
        <w:t xml:space="preserve"> [kapelanie op de alta</w:t>
      </w:r>
      <w:r>
        <w:t xml:space="preserve">ren van het H. Sacrament, Sint Anna, Sint Michiel en Sint Macharius in de parochiekerk], </w:t>
      </w:r>
      <w:r>
        <w:rPr>
          <w:b/>
          <w:bCs/>
        </w:rPr>
        <w:t>Ossendrecht</w:t>
      </w:r>
      <w:r>
        <w:t xml:space="preserve"> [dijkage], </w:t>
      </w:r>
      <w:r>
        <w:rPr>
          <w:b/>
          <w:bCs/>
        </w:rPr>
        <w:t>Oudenbosch</w:t>
      </w:r>
      <w:r>
        <w:t xml:space="preserve"> [heffen van passagegeld], </w:t>
      </w:r>
      <w:r>
        <w:rPr>
          <w:b/>
          <w:bCs/>
        </w:rPr>
        <w:t>Postel</w:t>
      </w:r>
      <w:r>
        <w:t xml:space="preserve"> [meester van het klooster], </w:t>
      </w:r>
      <w:r>
        <w:rPr>
          <w:b/>
          <w:bCs/>
        </w:rPr>
        <w:t>Reusel</w:t>
      </w:r>
      <w:r>
        <w:t xml:space="preserve"> [curie of pastoraat], </w:t>
      </w:r>
      <w:r>
        <w:rPr>
          <w:b/>
          <w:bCs/>
        </w:rPr>
        <w:t>Rijen</w:t>
      </w:r>
      <w:r>
        <w:t xml:space="preserve"> [kerk], </w:t>
      </w:r>
      <w:r>
        <w:rPr>
          <w:b/>
          <w:bCs/>
        </w:rPr>
        <w:t>Roosendaal</w:t>
      </w:r>
      <w:r>
        <w:t xml:space="preserve"> [kosterij], </w:t>
      </w:r>
      <w:r>
        <w:rPr>
          <w:b/>
          <w:bCs/>
        </w:rPr>
        <w:t>Rosmalen</w:t>
      </w:r>
      <w:r>
        <w:t xml:space="preserve"> [abdis en convent Sint Marienwater, accijns, godshuis van Sinte Marienwater genaamd van Sinte Bregitten volgens de regel van Sint Salvator, parochieker od quarta cappella van Sint Lambrecht], </w:t>
      </w:r>
      <w:r>
        <w:rPr>
          <w:b/>
          <w:bCs/>
        </w:rPr>
        <w:t>Schijndel</w:t>
      </w:r>
      <w:r>
        <w:t xml:space="preserve"> [pauselijke bulle van de incorporatie en personnaat</w:t>
      </w:r>
      <w:r>
        <w:t xml:space="preserve">schap voor Theologische Faculteit te Leuven], </w:t>
      </w:r>
      <w:r>
        <w:rPr>
          <w:b/>
          <w:bCs/>
        </w:rPr>
        <w:t>Sint Oedenrode</w:t>
      </w:r>
      <w:r>
        <w:t xml:space="preserve"> [dekenij, prebende, scholasterij], </w:t>
      </w:r>
      <w:r>
        <w:rPr>
          <w:b/>
          <w:bCs/>
        </w:rPr>
        <w:t>Sprang</w:t>
      </w:r>
      <w:r>
        <w:t xml:space="preserve"> [parochiekerk], </w:t>
      </w:r>
      <w:r>
        <w:rPr>
          <w:b/>
          <w:bCs/>
        </w:rPr>
        <w:t>Tongerlo</w:t>
      </w:r>
      <w:r>
        <w:t xml:space="preserve"> [abt], </w:t>
      </w:r>
      <w:r>
        <w:rPr>
          <w:b/>
          <w:bCs/>
        </w:rPr>
        <w:t>Valkenswaard</w:t>
      </w:r>
      <w:r>
        <w:t xml:space="preserve"> [leenbrief, parochiekerk, personaatschap met Waalre], </w:t>
      </w:r>
      <w:r>
        <w:rPr>
          <w:b/>
          <w:bCs/>
        </w:rPr>
        <w:t>Vught</w:t>
      </w:r>
      <w:r>
        <w:t xml:space="preserve"> [accijns], </w:t>
      </w:r>
      <w:r>
        <w:rPr>
          <w:b/>
          <w:bCs/>
        </w:rPr>
        <w:t>Waalre</w:t>
      </w:r>
      <w:r>
        <w:t xml:space="preserve"> [leenbrief, personaatschap met Valkenswaard], </w:t>
      </w:r>
      <w:r>
        <w:rPr>
          <w:b/>
          <w:bCs/>
        </w:rPr>
        <w:t>Wanroij</w:t>
      </w:r>
      <w:r>
        <w:t xml:space="preserve"> [ingezetenen en kapelaan, onder parochie Mill verkoop van gemeijnt], </w:t>
      </w:r>
      <w:r>
        <w:rPr>
          <w:b/>
          <w:bCs/>
        </w:rPr>
        <w:t>Woensdrecht</w:t>
      </w:r>
      <w:r>
        <w:t xml:space="preserve"> [dijkage], </w:t>
      </w:r>
      <w:r>
        <w:rPr>
          <w:b/>
          <w:bCs/>
        </w:rPr>
        <w:t>Wouw</w:t>
      </w:r>
      <w:r>
        <w:t xml:space="preserve"> [heerlijkheid, kapelanie op het altaar van Onze Lieve Vrouw van de 1</w:t>
      </w:r>
      <w:r>
        <w:rPr>
          <w:vertAlign w:val="superscript"/>
        </w:rPr>
        <w:t>e</w:t>
      </w:r>
      <w:r>
        <w:t xml:space="preserve"> fundatie in de parochiekerk] </w:t>
      </w:r>
    </w:p>
    <w:p w:rsidR="00C21D52" w:rsidRDefault="00C21D52">
      <w:pPr>
        <w:rPr>
          <w:b/>
          <w:bCs/>
        </w:rPr>
      </w:pPr>
    </w:p>
    <w:p w:rsidR="00C21D52" w:rsidRDefault="00C21D52"/>
    <w:p w:rsidR="00C21D52" w:rsidRDefault="00C21D52">
      <w:pPr>
        <w:pStyle w:val="Kop1"/>
        <w:rPr>
          <w:b w:val="0"/>
          <w:bCs w:val="0"/>
          <w:u w:val="none"/>
        </w:rPr>
      </w:pPr>
      <w:r>
        <w:t>MICROFICHE 1 inventarisnummer 207</w:t>
      </w:r>
      <w:r>
        <w:t>89 periode 1545 tot 1553</w:t>
      </w:r>
    </w:p>
    <w:p w:rsidR="00C21D52" w:rsidRDefault="00C21D52"/>
    <w:p w:rsidR="00C21D52" w:rsidRDefault="00C21D52">
      <w:pPr>
        <w:pStyle w:val="Plattetekst"/>
      </w:pPr>
      <w:r>
        <w:t>Aanhef van een nieuwe rekening van mr. Peter Vereycken secretaris en audiencier over de periode 1 october 1545 tot en met 30 september 1546.</w:t>
      </w:r>
    </w:p>
    <w:p w:rsidR="00C21D52" w:rsidRDefault="00C21D52">
      <w:pPr>
        <w:pStyle w:val="Plattetekst"/>
      </w:pPr>
    </w:p>
    <w:p w:rsidR="00C21D52" w:rsidRDefault="00C21D52">
      <w:pPr>
        <w:pStyle w:val="Plattetekst"/>
        <w:rPr>
          <w:b w:val="0"/>
          <w:bCs w:val="0"/>
        </w:rPr>
      </w:pPr>
      <w:r>
        <w:rPr>
          <w:b w:val="0"/>
          <w:bCs w:val="0"/>
        </w:rPr>
        <w:t>van een placet voer Lieven de Embberre [dubieus] op een bulle apostolicque van eender cappeleryen opten outaer van Sint Jacops de Meerdere ende de Mindere inde kercke van Buedel – 7 october 1545 [ 9067]</w:t>
      </w:r>
    </w:p>
    <w:p w:rsidR="00C21D52" w:rsidRDefault="00C21D52">
      <w:pPr>
        <w:pStyle w:val="Plattetekst"/>
        <w:rPr>
          <w:b w:val="0"/>
          <w:bCs w:val="0"/>
        </w:rPr>
      </w:pPr>
      <w:r>
        <w:rPr>
          <w:b w:val="0"/>
          <w:bCs w:val="0"/>
        </w:rPr>
        <w:t>van een octroy voer de stadt van Grave om te moegen maken een houten brugge over de Maze ende dair om te heffen zekere imposten ende ongelt 3</w:t>
      </w:r>
      <w:r>
        <w:rPr>
          <w:b w:val="0"/>
          <w:bCs w:val="0"/>
        </w:rPr>
        <w:t xml:space="preserve"> october 1545 met verwijzing naar 7 mei 1545 [9068]</w:t>
      </w:r>
    </w:p>
    <w:p w:rsidR="00C21D52" w:rsidRDefault="00C21D52">
      <w:pPr>
        <w:pStyle w:val="Plattetekst"/>
        <w:rPr>
          <w:b w:val="0"/>
          <w:bCs w:val="0"/>
        </w:rPr>
      </w:pPr>
      <w:r>
        <w:rPr>
          <w:b w:val="0"/>
          <w:bCs w:val="0"/>
        </w:rPr>
        <w:t>van een octroy in inckelen steerte voer die kerckmeesters van St.Joescappelle gelegen opten Ham van Grave om te moegen behouden zekere renten van xviii carolusgulden x stuyvers end enoch vercrygen tot 50 carolus toe voere den dienst inde voers. cappelle – 7 october 1545 [9068]</w:t>
      </w:r>
    </w:p>
    <w:p w:rsidR="00C21D52" w:rsidRDefault="00C21D52">
      <w:pPr>
        <w:pStyle w:val="Plattetekst"/>
        <w:rPr>
          <w:b w:val="0"/>
          <w:bCs w:val="0"/>
        </w:rPr>
      </w:pPr>
      <w:r>
        <w:rPr>
          <w:b w:val="0"/>
          <w:bCs w:val="0"/>
        </w:rPr>
        <w:t>van een placet voer Heeren Pauwels van Velthoven op een provisie apostolicque aengaende tpersonaetscap van Waelre ende Weerde – 12 october 1545 [9071]</w:t>
      </w:r>
    </w:p>
    <w:p w:rsidR="00C21D52" w:rsidRDefault="00C21D52">
      <w:pPr>
        <w:pStyle w:val="Plattetekst"/>
        <w:rPr>
          <w:b w:val="0"/>
          <w:bCs w:val="0"/>
        </w:rPr>
      </w:pPr>
      <w:r>
        <w:rPr>
          <w:b w:val="0"/>
          <w:bCs w:val="0"/>
        </w:rPr>
        <w:lastRenderedPageBreak/>
        <w:t>van brieven van collacien vande</w:t>
      </w:r>
      <w:r>
        <w:rPr>
          <w:b w:val="0"/>
          <w:bCs w:val="0"/>
        </w:rPr>
        <w:t>r curen van Sinte Lambrecht te Beerse int lant van Cuyck voer Heer Ywanen van Wamel presbitere – 16 december 1545 [9084]</w:t>
      </w:r>
    </w:p>
    <w:p w:rsidR="00C21D52" w:rsidRDefault="00C21D52">
      <w:pPr>
        <w:pStyle w:val="Plattetekst"/>
        <w:rPr>
          <w:b w:val="0"/>
          <w:bCs w:val="0"/>
        </w:rPr>
      </w:pPr>
      <w:r>
        <w:rPr>
          <w:b w:val="0"/>
          <w:bCs w:val="0"/>
        </w:rPr>
        <w:t>van een placet voer Mathijs Keijen op een bulle apostolicque aengaende de costerie van Hilvarenbeke – 8 februari 1545 [9098]</w:t>
      </w:r>
    </w:p>
    <w:p w:rsidR="00C21D52" w:rsidRDefault="00C21D52">
      <w:pPr>
        <w:pStyle w:val="Plattetekst"/>
        <w:rPr>
          <w:b w:val="0"/>
          <w:bCs w:val="0"/>
        </w:rPr>
      </w:pPr>
      <w:r>
        <w:rPr>
          <w:b w:val="0"/>
          <w:bCs w:val="0"/>
        </w:rPr>
        <w:t>van een placet voer Heeren Geraerdt Naetz op een bulle van surrogatien int recht gecompeteert hebbende wijlen Mr. Jannen tSolz totter kercken van Bladel – 10 februari 1545 [9099]</w:t>
      </w:r>
    </w:p>
    <w:p w:rsidR="00C21D52" w:rsidRDefault="00C21D52">
      <w:pPr>
        <w:pStyle w:val="Plattetekst"/>
        <w:rPr>
          <w:b w:val="0"/>
          <w:bCs w:val="0"/>
        </w:rPr>
      </w:pPr>
      <w:r>
        <w:rPr>
          <w:b w:val="0"/>
          <w:bCs w:val="0"/>
        </w:rPr>
        <w:t>van een placet voer mr. Aerden Bocholtz op zekere bulle apostolicque van committimus ae</w:t>
      </w:r>
      <w:r>
        <w:rPr>
          <w:b w:val="0"/>
          <w:bCs w:val="0"/>
        </w:rPr>
        <w:t>ngaende de curey van Ghilze – 11 februari 1545 [9099]</w:t>
      </w:r>
    </w:p>
    <w:p w:rsidR="00C21D52" w:rsidRDefault="00C21D52">
      <w:pPr>
        <w:pStyle w:val="Plattetekst"/>
        <w:rPr>
          <w:b w:val="0"/>
          <w:bCs w:val="0"/>
        </w:rPr>
      </w:pPr>
      <w:r>
        <w:rPr>
          <w:b w:val="0"/>
          <w:bCs w:val="0"/>
        </w:rPr>
        <w:t>van een octroy voer Claesen van Berckel ende Marie Henrics Peeters dochter zyn huysvrouwe beyde wettich – 9 april 1545 voor pasen ; mair want gelick octroy is geexepedieert by Boudewijns ten tweesten juny 1542 ende verbrant is inden oploop van Merten van Rossem ende den zegel dair af gerekent is opten daet van vi juny voirs. blyckende by mynder rekening [9115]</w:t>
      </w:r>
    </w:p>
    <w:p w:rsidR="00C21D52" w:rsidRDefault="00C21D52">
      <w:pPr>
        <w:pStyle w:val="Plattetekst"/>
        <w:rPr>
          <w:b w:val="0"/>
          <w:bCs w:val="0"/>
        </w:rPr>
      </w:pPr>
      <w:r>
        <w:rPr>
          <w:b w:val="0"/>
          <w:bCs w:val="0"/>
        </w:rPr>
        <w:t>van een octroy voer Dierick van Assendelft Heer van Bezoijen ende Jouffrou Adriaenen van Nassou</w:t>
      </w:r>
      <w:r>
        <w:rPr>
          <w:b w:val="0"/>
          <w:bCs w:val="0"/>
        </w:rPr>
        <w:t xml:space="preserve"> zyn huysvrouw beyde wettich – 10 april 1545 [9116]</w:t>
      </w:r>
    </w:p>
    <w:p w:rsidR="00C21D52" w:rsidRDefault="00C21D52">
      <w:pPr>
        <w:pStyle w:val="Plattetekst"/>
        <w:rPr>
          <w:b w:val="0"/>
          <w:bCs w:val="0"/>
        </w:rPr>
      </w:pPr>
      <w:r>
        <w:rPr>
          <w:b w:val="0"/>
          <w:bCs w:val="0"/>
        </w:rPr>
        <w:t>van een ordinancie voer stadt ende meyerie vanden Bossche aengaende den moelens inde selve meyerie – 10 april 1545 [9117]</w:t>
      </w:r>
    </w:p>
    <w:p w:rsidR="00C21D52" w:rsidRDefault="00C21D52">
      <w:pPr>
        <w:pStyle w:val="Plattetekst"/>
        <w:rPr>
          <w:b w:val="0"/>
          <w:bCs w:val="0"/>
        </w:rPr>
      </w:pPr>
      <w:r>
        <w:rPr>
          <w:b w:val="0"/>
          <w:bCs w:val="0"/>
        </w:rPr>
        <w:t>van een octroy voer de scepenen gezworenen ende gemeyn ingesetenen van Oirschot om te mogen vercoopen zekere vroente oft gemeynte – 17 april 1545 [9120]</w:t>
      </w:r>
    </w:p>
    <w:p w:rsidR="00C21D52" w:rsidRDefault="00C21D52">
      <w:pPr>
        <w:pStyle w:val="Plattetekst"/>
        <w:rPr>
          <w:b w:val="0"/>
          <w:bCs w:val="0"/>
        </w:rPr>
      </w:pPr>
      <w:r>
        <w:rPr>
          <w:b w:val="0"/>
          <w:bCs w:val="0"/>
        </w:rPr>
        <w:t>van een placet voer Heeren Lambrecht Scilders op een gracie apostolicque van resignatie van een pensie van acht carolusgulden op zekere cappelryen int Beghynhoff ten Bossche – 10 mei 15</w:t>
      </w:r>
      <w:r>
        <w:rPr>
          <w:b w:val="0"/>
          <w:bCs w:val="0"/>
        </w:rPr>
        <w:t>46 [9120]</w:t>
      </w:r>
    </w:p>
    <w:p w:rsidR="00C21D52" w:rsidRDefault="00C21D52">
      <w:pPr>
        <w:pStyle w:val="Plattetekst"/>
        <w:rPr>
          <w:b w:val="0"/>
          <w:bCs w:val="0"/>
        </w:rPr>
      </w:pPr>
    </w:p>
    <w:p w:rsidR="00C21D52" w:rsidRDefault="00C21D52">
      <w:pPr>
        <w:pStyle w:val="Plattetekst"/>
        <w:rPr>
          <w:u w:val="single"/>
        </w:rPr>
      </w:pPr>
      <w:r>
        <w:rPr>
          <w:u w:val="single"/>
        </w:rPr>
        <w:t xml:space="preserve">MICROFICHE 2 inventarisnummer 20789 periode 1545-1553  </w:t>
      </w:r>
    </w:p>
    <w:p w:rsidR="00C21D52" w:rsidRDefault="00C21D52">
      <w:pPr>
        <w:pStyle w:val="Plattetekst"/>
        <w:rPr>
          <w:b w:val="0"/>
          <w:bCs w:val="0"/>
        </w:rPr>
      </w:pPr>
      <w:r>
        <w:rPr>
          <w:b w:val="0"/>
          <w:bCs w:val="0"/>
        </w:rPr>
        <w:t xml:space="preserve">  </w:t>
      </w:r>
    </w:p>
    <w:p w:rsidR="00C21D52" w:rsidRDefault="00C21D52">
      <w:r>
        <w:t>van een octroy voer die van Oisterwyck om te mogen vercoopen xxxviii bunderen van huerer gemeynten daer aff betaelende voer elck bunder eenen ouden groote – 8 juli 1546 [9146]</w:t>
      </w:r>
    </w:p>
    <w:p w:rsidR="00C21D52" w:rsidRDefault="00C21D52">
      <w:r>
        <w:t>van een octroy voer Jan Merynen van Berghen om te moegen belasten zynen heerlicheyt van Wouwe met duysent carolusgulden erffelick – 21 juli 1546 [9153]</w:t>
      </w:r>
    </w:p>
    <w:p w:rsidR="00C21D52" w:rsidRDefault="00C21D52">
      <w:r>
        <w:t>van brieven van collacien van eender prebenden van tsHertogenbossche voer Meester Adriaen Cornelissoene by resigna</w:t>
      </w:r>
      <w:r>
        <w:t>tie van Ludovicus van Schore – 19 augustus 1546 [9164]</w:t>
      </w:r>
    </w:p>
    <w:p w:rsidR="00C21D52" w:rsidRDefault="00C21D52">
      <w:r>
        <w:t>van een placet voer Rutgarden Bellaerts aengaende den bulle apostolicque vander curen van Loemel – 18 september 1546 [9171]</w:t>
      </w:r>
    </w:p>
    <w:p w:rsidR="00C21D52" w:rsidRDefault="00C21D52">
      <w:r>
        <w:t>van brieven van admortizatien tot 50 rijnsguldens [of: rijksdaalders ?] voer tgoidshuys van Sinte Marienwater geheeten van Sinte Bregitten oerdenen oft regule van Sint Salvator inden dorpe van Rosmala – februari 1545 [9172]</w:t>
      </w:r>
    </w:p>
    <w:p w:rsidR="00C21D52" w:rsidRDefault="00C21D52">
      <w:r>
        <w:t>van brieven van respijte van ix jaeren voer de stadt van Bergen opten Zoom – 6 september 1546 [9172]</w:t>
      </w:r>
    </w:p>
    <w:p w:rsidR="00C21D52" w:rsidRDefault="00C21D52">
      <w:r>
        <w:t>van brie</w:t>
      </w:r>
      <w:r>
        <w:t>ven van declaratien voer de mercgrevinne van Bergen opten Zoom dairmede zy ende hueren zoenen wordden vercleert begrepen te zyne onder trespyt der stadt van Bergen verleent  - 21 september 1546 [9173]</w:t>
      </w:r>
    </w:p>
    <w:p w:rsidR="00C21D52" w:rsidRDefault="00C21D52"/>
    <w:p w:rsidR="00C21D52" w:rsidRDefault="00C21D52">
      <w:pPr>
        <w:pStyle w:val="Kop1"/>
      </w:pPr>
      <w:r>
        <w:t xml:space="preserve">MICROFICHE 3 inventarisnummer 20789 periode 1545-1553 </w:t>
      </w:r>
    </w:p>
    <w:p w:rsidR="00C21D52" w:rsidRDefault="00C21D52"/>
    <w:p w:rsidR="00C21D52" w:rsidRDefault="00C21D52">
      <w:pPr>
        <w:pStyle w:val="Plattetekst"/>
        <w:rPr>
          <w:b w:val="0"/>
          <w:bCs w:val="0"/>
        </w:rPr>
      </w:pPr>
      <w:r>
        <w:t xml:space="preserve">Aanhef van een nieuwe rekening van Meester Peter vander Eycken secretaris en audiencier over de periode 1 october 1546 tot en met 30 september 1547 </w:t>
      </w:r>
      <w:r>
        <w:rPr>
          <w:b w:val="0"/>
          <w:bCs w:val="0"/>
        </w:rPr>
        <w:t>[9192]</w:t>
      </w:r>
    </w:p>
    <w:p w:rsidR="00C21D52" w:rsidRDefault="00C21D52">
      <w:pPr>
        <w:pStyle w:val="Plattetekst"/>
        <w:rPr>
          <w:b w:val="0"/>
          <w:bCs w:val="0"/>
        </w:rPr>
      </w:pPr>
    </w:p>
    <w:p w:rsidR="00C21D52" w:rsidRDefault="00C21D52">
      <w:pPr>
        <w:pStyle w:val="Plattetekst"/>
        <w:rPr>
          <w:b w:val="0"/>
          <w:bCs w:val="0"/>
        </w:rPr>
      </w:pPr>
      <w:r>
        <w:rPr>
          <w:b w:val="0"/>
          <w:bCs w:val="0"/>
        </w:rPr>
        <w:t>van een octroy om by procuratie te moegen bekennen renten tot duysent karolusgulden opte heerliche</w:t>
      </w:r>
      <w:r>
        <w:rPr>
          <w:b w:val="0"/>
          <w:bCs w:val="0"/>
        </w:rPr>
        <w:t>yt van Gaesbeke Heeze ende Leende voer Heeren Merten van Hoerne heere aldaer – 16 november 1546 [9206]</w:t>
      </w:r>
    </w:p>
    <w:p w:rsidR="00C21D52" w:rsidRDefault="00C21D52">
      <w:pPr>
        <w:pStyle w:val="Plattetekst"/>
        <w:rPr>
          <w:b w:val="0"/>
          <w:bCs w:val="0"/>
        </w:rPr>
      </w:pPr>
      <w:r>
        <w:rPr>
          <w:b w:val="0"/>
          <w:bCs w:val="0"/>
        </w:rPr>
        <w:t>van brieven van nominatien totter dekenijen van Sint Oedenrode op Heeren Philippen Mynrindt [zeer dubieus] van State – 22 november 1546 [9208]</w:t>
      </w:r>
    </w:p>
    <w:p w:rsidR="00C21D52" w:rsidRDefault="00C21D52">
      <w:pPr>
        <w:pStyle w:val="Plattetekst"/>
        <w:rPr>
          <w:b w:val="0"/>
          <w:bCs w:val="0"/>
        </w:rPr>
      </w:pPr>
      <w:r>
        <w:rPr>
          <w:b w:val="0"/>
          <w:bCs w:val="0"/>
        </w:rPr>
        <w:t>van een vonnisse voir d’ingezetenen der vryheyt van Oisterwyck impetranten tegen die ingesetenen van Haren ende Belveren gedaegden – 27 november 1546 [9211]</w:t>
      </w:r>
    </w:p>
    <w:p w:rsidR="00C21D52" w:rsidRDefault="00C21D52">
      <w:pPr>
        <w:pStyle w:val="Plattetekst"/>
        <w:rPr>
          <w:b w:val="0"/>
          <w:bCs w:val="0"/>
        </w:rPr>
      </w:pPr>
      <w:r>
        <w:rPr>
          <w:b w:val="0"/>
          <w:bCs w:val="0"/>
        </w:rPr>
        <w:t>van eenen leenbrief van 400 karolusguldenen opte heerlicheyt van Gaesbeke Heze ende Leende van Vrouwe Anna va</w:t>
      </w:r>
      <w:r>
        <w:rPr>
          <w:b w:val="0"/>
          <w:bCs w:val="0"/>
        </w:rPr>
        <w:t>n Hoerne huysvrouwe des Heeren van Sempy – 24 november 1546 [9215]</w:t>
      </w:r>
    </w:p>
    <w:p w:rsidR="00C21D52" w:rsidRDefault="00C21D52">
      <w:pPr>
        <w:pStyle w:val="Plattetekst"/>
        <w:rPr>
          <w:b w:val="0"/>
          <w:bCs w:val="0"/>
        </w:rPr>
      </w:pPr>
      <w:r>
        <w:rPr>
          <w:b w:val="0"/>
          <w:bCs w:val="0"/>
        </w:rPr>
        <w:t>idem van eenen leenbrief van 200 karolusgulden [9215]</w:t>
      </w:r>
    </w:p>
    <w:p w:rsidR="00C21D52" w:rsidRDefault="00C21D52">
      <w:pPr>
        <w:pStyle w:val="Plattetekst"/>
        <w:rPr>
          <w:b w:val="0"/>
          <w:bCs w:val="0"/>
        </w:rPr>
      </w:pPr>
      <w:r>
        <w:rPr>
          <w:b w:val="0"/>
          <w:bCs w:val="0"/>
        </w:rPr>
        <w:t>van een octroy om te moegen houden taeffele van leeninge inder stadt vanden Bossche den tyt van xii jaeren voer Andriese Ymonyn – 22 december 1546 [9216]</w:t>
      </w:r>
    </w:p>
    <w:p w:rsidR="00C21D52" w:rsidRDefault="00C21D52">
      <w:pPr>
        <w:pStyle w:val="Plattetekst"/>
        <w:rPr>
          <w:b w:val="0"/>
          <w:bCs w:val="0"/>
        </w:rPr>
      </w:pPr>
      <w:r>
        <w:rPr>
          <w:b w:val="0"/>
          <w:bCs w:val="0"/>
        </w:rPr>
        <w:t>van een octroy voir der stadt van Helmont om te moegen heffen sekere imposten – 8 februari 1546 [9226]</w:t>
      </w:r>
    </w:p>
    <w:p w:rsidR="00C21D52" w:rsidRDefault="00C21D52">
      <w:pPr>
        <w:pStyle w:val="Plattetekst"/>
        <w:rPr>
          <w:b w:val="0"/>
          <w:bCs w:val="0"/>
        </w:rPr>
      </w:pPr>
    </w:p>
    <w:p w:rsidR="00C21D52" w:rsidRDefault="00C21D52">
      <w:pPr>
        <w:pStyle w:val="Plattetekst"/>
        <w:rPr>
          <w:u w:val="single"/>
        </w:rPr>
      </w:pPr>
      <w:r>
        <w:rPr>
          <w:u w:val="single"/>
        </w:rPr>
        <w:t xml:space="preserve">MICROFICHE 4 inventarisnummer 20789 periode 1545-1553 </w:t>
      </w:r>
    </w:p>
    <w:p w:rsidR="00C21D52" w:rsidRDefault="00C21D52"/>
    <w:p w:rsidR="00C21D52" w:rsidRDefault="00C21D52">
      <w:r>
        <w:t>van een consent ende octroy om te moegen vercrygen sekere huys inder stadt va</w:t>
      </w:r>
      <w:r>
        <w:t>nden Bossche voir Heer Daemsgasthuys – 27 april 1547 [9242]</w:t>
      </w:r>
    </w:p>
    <w:p w:rsidR="00C21D52" w:rsidRDefault="00C21D52">
      <w:r>
        <w:t>van brieven van nominatien ende presentatien tot eender prebenden van Sint Jans tot tsHertogenbossche van Heeren Godevaert van Doern by resignatie van Heeren Pauwels van Velthoeven – 13 mei 1547 [9244]</w:t>
      </w:r>
    </w:p>
    <w:p w:rsidR="00C21D52" w:rsidRDefault="00C21D52">
      <w:r>
        <w:t>van een octroy voir die vanden Oudenbossche om te moegen heffen een tyt van x jaeren zekere ongelt oft imposten ter saken vander passagien over den dyck ende hooft aldaer – 9 februari 1546 [9259]</w:t>
      </w:r>
    </w:p>
    <w:p w:rsidR="00C21D52" w:rsidRDefault="00C21D52">
      <w:r>
        <w:t>van brieven van collacien van een prebende van Sint Oe</w:t>
      </w:r>
      <w:r>
        <w:t>denrode voir Nicolasen Fremault – 25 juni 1547 [9262]</w:t>
      </w:r>
    </w:p>
    <w:p w:rsidR="00C21D52" w:rsidRDefault="00C21D52">
      <w:r>
        <w:t>van brieven van collacien van eender prebenden van Sinte Jans tot tsHertogenbossche voir Mr. Hendrick de Bye by resignatie Mr. Jacops Bruegel – 5 juli 1547 [9264]</w:t>
      </w:r>
    </w:p>
    <w:p w:rsidR="00C21D52" w:rsidRDefault="00C21D52">
      <w:r>
        <w:t>van een vonnisse voir tcloestere vander Hemelscher Poerten tot tsHertogenbossche – 2 april 1547 [9271]</w:t>
      </w:r>
    </w:p>
    <w:p w:rsidR="00C21D52" w:rsidRDefault="00C21D52">
      <w:pPr>
        <w:pStyle w:val="Plattetekst"/>
      </w:pPr>
      <w:r>
        <w:t>Aanhef van een nieuwe rekening van Peeter van der Eycken secretaris en audiencier over de periode 1 october 1547 tot en met 30 september 1548 [9286]</w:t>
      </w:r>
    </w:p>
    <w:p w:rsidR="00C21D52" w:rsidRDefault="00C21D52"/>
    <w:p w:rsidR="00C21D52" w:rsidRDefault="00C21D52">
      <w:pPr>
        <w:pStyle w:val="Kop1"/>
      </w:pPr>
      <w:r>
        <w:t>MICROFICHE 5 inventarisnummer 20789 period</w:t>
      </w:r>
      <w:r>
        <w:t>e 1545-1553</w:t>
      </w:r>
    </w:p>
    <w:p w:rsidR="00C21D52" w:rsidRDefault="00C21D52"/>
    <w:p w:rsidR="00C21D52" w:rsidRDefault="00C21D52">
      <w:r>
        <w:t>van een placet op een gracie apostolicque van reservatien van een pensie van 45 ducaten opte prochiekercken van Loon ende Sprange voir Everaert van Doeren – 1 december 1547 [9303]</w:t>
      </w:r>
    </w:p>
    <w:p w:rsidR="00C21D52" w:rsidRDefault="00C21D52">
      <w:r>
        <w:t>van brieven van collacien van eender prebenden van Sint Jans tot tsHertogenbossche voir Mr. Cornelis Canis sanger vanden keyser – 20 februari 1547 [9322]</w:t>
      </w:r>
    </w:p>
    <w:p w:rsidR="00C21D52" w:rsidRDefault="00C21D52">
      <w:r>
        <w:t>van eenen leenbrief van veertich karolusgulden op Bergen opten Zoom voir Mr. Michiel Borcouts – 2 3maart 1547 [9342]</w:t>
      </w:r>
    </w:p>
    <w:p w:rsidR="00C21D52" w:rsidRDefault="00C21D52"/>
    <w:p w:rsidR="00C21D52" w:rsidRDefault="00C21D52">
      <w:pPr>
        <w:pStyle w:val="Kop1"/>
      </w:pPr>
      <w:r>
        <w:t>MICROFICHE 6 inventarisnummer 20789 periode 154</w:t>
      </w:r>
      <w:r>
        <w:t>5-1553</w:t>
      </w:r>
    </w:p>
    <w:p w:rsidR="00C21D52" w:rsidRDefault="00C21D52"/>
    <w:p w:rsidR="00C21D52" w:rsidRDefault="00C21D52">
      <w:r>
        <w:t>van brieven van collacien van eender prebenden van Oirschot voir Hendrick tSestich by doode van Heeren Fredericx Hannaert of Hammert [dubieus] – 13 augustus 1548 [9366]</w:t>
      </w:r>
    </w:p>
    <w:p w:rsidR="00C21D52" w:rsidRDefault="00C21D52">
      <w:r>
        <w:t>van een placet aengaende sekere promissie (?) apostolicque van eender prebende van St.Jans Evangelisten tot sHertogenbossche voir Willemen van Erp – 4 september 1548 [9371]</w:t>
      </w:r>
    </w:p>
    <w:p w:rsidR="00C21D52" w:rsidRDefault="00C21D52"/>
    <w:p w:rsidR="00C21D52" w:rsidRDefault="00C21D52">
      <w:pPr>
        <w:rPr>
          <w:b/>
          <w:bCs/>
        </w:rPr>
      </w:pPr>
      <w:r>
        <w:rPr>
          <w:b/>
          <w:bCs/>
        </w:rPr>
        <w:t>buitenkaft van het boek getiteld: rekening vanden prouffyten vanden zegele in Brabant sindert den iersten octobris anno xv</w:t>
      </w:r>
      <w:r>
        <w:rPr>
          <w:b/>
          <w:bCs/>
          <w:vertAlign w:val="superscript"/>
        </w:rPr>
        <w:t>c</w:t>
      </w:r>
      <w:r>
        <w:rPr>
          <w:b/>
          <w:bCs/>
        </w:rPr>
        <w:t xml:space="preserve"> xlviii totten lesten septembris xv</w:t>
      </w:r>
      <w:r>
        <w:rPr>
          <w:b/>
          <w:bCs/>
          <w:vertAlign w:val="superscript"/>
        </w:rPr>
        <w:t>c</w:t>
      </w:r>
      <w:r>
        <w:rPr>
          <w:b/>
          <w:bCs/>
        </w:rPr>
        <w:t xml:space="preserve"> l</w:t>
      </w:r>
      <w:r>
        <w:rPr>
          <w:b/>
          <w:bCs/>
        </w:rPr>
        <w:t xml:space="preserve">vi </w:t>
      </w:r>
    </w:p>
    <w:p w:rsidR="00C21D52" w:rsidRDefault="00C21D52">
      <w:pPr>
        <w:rPr>
          <w:b/>
          <w:bCs/>
        </w:rPr>
      </w:pPr>
    </w:p>
    <w:p w:rsidR="00C21D52" w:rsidRDefault="00C21D52">
      <w:pPr>
        <w:rPr>
          <w:b/>
          <w:bCs/>
        </w:rPr>
      </w:pPr>
      <w:r>
        <w:rPr>
          <w:b/>
          <w:bCs/>
        </w:rPr>
        <w:t>van trecht van onsen segel van allen brieven van gratien previlegien etc. die besegelt wordden mit hoeren eyden ende groenen wasse ende dewelcke hier nae volgen, sal by onsen audiencier gehaven ende ontfangen wordden inder manieren hier nae volgende</w:t>
      </w:r>
    </w:p>
    <w:p w:rsidR="00C21D52" w:rsidRDefault="00C21D52">
      <w:r>
        <w:t xml:space="preserve"> </w:t>
      </w:r>
    </w:p>
    <w:p w:rsidR="00C21D52" w:rsidRDefault="00C21D52">
      <w:r>
        <w:t>hierop volgen allerlei typen brieven, privileges, vernieuwingen van privileges, charters etc. met naam en toenaam en het bedrag dat daarvoor in rekening gebracht wordt:</w:t>
      </w:r>
    </w:p>
    <w:p w:rsidR="00C21D52" w:rsidRDefault="00C21D52">
      <w:pPr>
        <w:numPr>
          <w:ilvl w:val="0"/>
          <w:numId w:val="1"/>
        </w:numPr>
      </w:pPr>
      <w:r>
        <w:t>charters en privileges voor grote steden met zijden snoeren en groene was – 70 kronen</w:t>
      </w:r>
    </w:p>
    <w:p w:rsidR="00C21D52" w:rsidRDefault="00C21D52">
      <w:pPr>
        <w:numPr>
          <w:ilvl w:val="0"/>
          <w:numId w:val="1"/>
        </w:numPr>
      </w:pPr>
      <w:r>
        <w:t>dit soort maar dan niet bezegeld in de raad – 1 gouden mark</w:t>
      </w:r>
    </w:p>
    <w:p w:rsidR="00C21D52" w:rsidRDefault="00C21D52">
      <w:pPr>
        <w:numPr>
          <w:ilvl w:val="0"/>
          <w:numId w:val="1"/>
        </w:numPr>
      </w:pPr>
      <w:r>
        <w:t xml:space="preserve">charters etc. voor kleine steden – de helft </w:t>
      </w:r>
    </w:p>
    <w:p w:rsidR="00C21D52" w:rsidRDefault="00C21D52">
      <w:pPr>
        <w:numPr>
          <w:ilvl w:val="0"/>
          <w:numId w:val="1"/>
        </w:numPr>
      </w:pPr>
      <w:r>
        <w:t>vernieuwingen van privileges etc. ¼ deel van een gouden mark</w:t>
      </w:r>
    </w:p>
    <w:p w:rsidR="00C21D52" w:rsidRDefault="00C21D52">
      <w:pPr>
        <w:numPr>
          <w:ilvl w:val="0"/>
          <w:numId w:val="1"/>
        </w:numPr>
      </w:pPr>
      <w:r>
        <w:t>brieven van concessie van vrije markten, uitoefening van graafschappen, baanderijen perpetuele giften van landen of heerlijkheden – 1 gouden mark</w:t>
      </w:r>
    </w:p>
    <w:p w:rsidR="00C21D52" w:rsidRDefault="00C21D52">
      <w:pPr>
        <w:numPr>
          <w:ilvl w:val="0"/>
          <w:numId w:val="1"/>
        </w:numPr>
      </w:pPr>
      <w:r>
        <w:t>brieven van nobilitatie, legitimatie, remissie, admortissementen, rappel van banne 6 karolusgulden</w:t>
      </w:r>
    </w:p>
    <w:p w:rsidR="00C21D52" w:rsidRDefault="00C21D52">
      <w:pPr>
        <w:numPr>
          <w:ilvl w:val="0"/>
          <w:numId w:val="1"/>
        </w:numPr>
      </w:pPr>
      <w:r>
        <w:t xml:space="preserve">brieven van commissie van grote officiers in Brabant als de meier  vann Leuven, ambtman van Brussel, </w:t>
      </w:r>
      <w:r>
        <w:t>schouten van Antwerpen en van ’s-Hertogenbosch, de vier rentmeesters van Brabant, de drossaard van Brabant, de woud- en warandemeesters van Brabant en de ‘wardeijn’van de munten in Brabant – 9 karolusgulden</w:t>
      </w:r>
    </w:p>
    <w:p w:rsidR="00C21D52" w:rsidRDefault="00C21D52">
      <w:pPr>
        <w:numPr>
          <w:ilvl w:val="0"/>
          <w:numId w:val="1"/>
        </w:numPr>
      </w:pPr>
      <w:r>
        <w:t>brieven van officiers van de kleine steden en kwartieren 5 karolusgulden</w:t>
      </w:r>
    </w:p>
    <w:p w:rsidR="00C21D52" w:rsidRDefault="00C21D52">
      <w:pPr>
        <w:numPr>
          <w:ilvl w:val="0"/>
          <w:numId w:val="1"/>
        </w:numPr>
      </w:pPr>
      <w:r>
        <w:t>brieven van commissie van de principale officieren van de landen van Overmaze en Limburg van Valkenburg en Daalhem en van de rentmeesters van Limburg – 6 karolusgulden</w:t>
      </w:r>
    </w:p>
    <w:p w:rsidR="00C21D52" w:rsidRDefault="00C21D52">
      <w:pPr>
        <w:numPr>
          <w:ilvl w:val="0"/>
          <w:numId w:val="1"/>
        </w:numPr>
      </w:pPr>
      <w:r>
        <w:t>commisssie van het trentmeesterschap van bovengenoemde districte</w:t>
      </w:r>
      <w:r>
        <w:t>n – 6 karolusgulden</w:t>
      </w:r>
    </w:p>
    <w:p w:rsidR="00C21D52" w:rsidRDefault="00C21D52">
      <w:pPr>
        <w:numPr>
          <w:ilvl w:val="0"/>
          <w:numId w:val="1"/>
        </w:numPr>
      </w:pPr>
      <w:r>
        <w:t>commissie van schoutambten en schepenambten  van Maastricht en Vroonhoven 6 karolusgulden</w:t>
      </w:r>
    </w:p>
    <w:p w:rsidR="00C21D52" w:rsidRDefault="00C21D52">
      <w:pPr>
        <w:numPr>
          <w:ilvl w:val="0"/>
          <w:numId w:val="1"/>
        </w:numPr>
      </w:pPr>
      <w:r>
        <w:t>brieven van collatie van prebenden kapelanieën presentatie van curen [pastoorsambten] en andere beneficies de helft in zoverre als die absent zijnde waarde zijn</w:t>
      </w:r>
    </w:p>
    <w:p w:rsidR="00C21D52" w:rsidRDefault="00C21D52">
      <w:pPr>
        <w:numPr>
          <w:ilvl w:val="0"/>
          <w:numId w:val="1"/>
        </w:numPr>
      </w:pPr>
      <w:r>
        <w:t>brieven van placet 30 stuivers</w:t>
      </w:r>
    </w:p>
    <w:p w:rsidR="00C21D52" w:rsidRDefault="00C21D52">
      <w:pPr>
        <w:numPr>
          <w:ilvl w:val="0"/>
          <w:numId w:val="1"/>
        </w:numPr>
      </w:pPr>
      <w:r>
        <w:t>van alle ‘saulfconduyten’ en geleide voor vijanden en andere; voor kooplieden geen vijanden zijnde ter beoordeling van de kanselier – geen bedrag ingevuld</w:t>
      </w:r>
    </w:p>
    <w:p w:rsidR="00C21D52" w:rsidRDefault="00C21D52">
      <w:pPr>
        <w:numPr>
          <w:ilvl w:val="0"/>
          <w:numId w:val="1"/>
        </w:numPr>
      </w:pPr>
      <w:r>
        <w:t xml:space="preserve">octrooibrieven met een dubbele zegelstaart om te mogen </w:t>
      </w:r>
      <w:r>
        <w:t>testeren voor wettige personen  - 3 karolusgulden</w:t>
      </w:r>
    </w:p>
    <w:p w:rsidR="00C21D52" w:rsidRDefault="00C21D52">
      <w:pPr>
        <w:numPr>
          <w:ilvl w:val="0"/>
          <w:numId w:val="1"/>
        </w:numPr>
      </w:pPr>
      <w:r>
        <w:t xml:space="preserve">van brieven van ‘passe’ (paspoort?) met een enkele zegelstaart voor een persooon – 6 stuivers   </w:t>
      </w:r>
    </w:p>
    <w:p w:rsidR="00C21D52" w:rsidRDefault="00C21D52">
      <w:pPr>
        <w:numPr>
          <w:ilvl w:val="0"/>
          <w:numId w:val="1"/>
        </w:numPr>
      </w:pPr>
      <w:r>
        <w:t>octrooibrief om te mogen ‘playderen’= pleiten of procederen via een procureur – 6 stuivers</w:t>
      </w:r>
    </w:p>
    <w:p w:rsidR="00C21D52" w:rsidRDefault="00C21D52">
      <w:pPr>
        <w:numPr>
          <w:ilvl w:val="0"/>
          <w:numId w:val="1"/>
        </w:numPr>
      </w:pPr>
      <w:r>
        <w:t>van alle brieven met dubbele zegelstaarten te weten commissies of retenieën van officiers, octrooi om te testeren voor bastaarden, leenbrieven, pardenbrieven, civiele beteringen, rappellen van ban van 10 jaren, octrooien om te mogen verschijnen bij de procureur van de leenh</w:t>
      </w:r>
      <w:r>
        <w:t>of van Brabant om goederen te derven, renten te constitueren, stadhouderschappen van officies en lenen etc. – 2 karolusgulden</w:t>
      </w:r>
    </w:p>
    <w:p w:rsidR="00C21D52" w:rsidRDefault="00C21D52">
      <w:pPr>
        <w:numPr>
          <w:ilvl w:val="0"/>
          <w:numId w:val="1"/>
        </w:numPr>
      </w:pPr>
      <w:r>
        <w:t>voor meer personen en voor vrouwen 2 karolusgulden en 11 stuivers</w:t>
      </w:r>
    </w:p>
    <w:p w:rsidR="00C21D52" w:rsidRDefault="00C21D52">
      <w:pPr>
        <w:numPr>
          <w:ilvl w:val="0"/>
          <w:numId w:val="1"/>
        </w:numPr>
      </w:pPr>
      <w:r>
        <w:t>vernieuwingen van accijnsoctrooien 2 karilusgulden 11 stuivers</w:t>
      </w:r>
    </w:p>
    <w:p w:rsidR="00C21D52" w:rsidRDefault="00C21D52">
      <w:pPr>
        <w:numPr>
          <w:ilvl w:val="0"/>
          <w:numId w:val="1"/>
        </w:numPr>
      </w:pPr>
      <w:r>
        <w:t>voor het recht van verpachting of continuatie van verpachtingen van de domeinen van goederen die 100 karolusgulden of minder per jaar bedragen – 2 karolusgulden 11 stuivers</w:t>
      </w:r>
    </w:p>
    <w:p w:rsidR="00C21D52" w:rsidRDefault="00C21D52">
      <w:pPr>
        <w:numPr>
          <w:ilvl w:val="0"/>
          <w:numId w:val="1"/>
        </w:numPr>
      </w:pPr>
      <w:r>
        <w:t>goederen van meer dan 100 karolusgulden – 5 karolusgulden en 2 stuivers</w:t>
      </w:r>
    </w:p>
    <w:p w:rsidR="00C21D52" w:rsidRDefault="00C21D52">
      <w:pPr>
        <w:numPr>
          <w:ilvl w:val="0"/>
          <w:numId w:val="1"/>
        </w:numPr>
      </w:pPr>
      <w:r>
        <w:t>verpachtinge</w:t>
      </w:r>
      <w:r>
        <w:t>n boven 500 karolusgulden – 8 stuivers</w:t>
      </w:r>
    </w:p>
    <w:p w:rsidR="00C21D52" w:rsidRDefault="00C21D52">
      <w:pPr>
        <w:numPr>
          <w:ilvl w:val="0"/>
          <w:numId w:val="1"/>
        </w:numPr>
      </w:pPr>
      <w:r>
        <w:t>van justitiebrieven inhouden ‘simpele oppositien off dachsselen mitten contresegel besegelt – 3 stuivers</w:t>
      </w:r>
    </w:p>
    <w:p w:rsidR="00C21D52" w:rsidRDefault="00C21D52">
      <w:pPr>
        <w:numPr>
          <w:ilvl w:val="0"/>
          <w:numId w:val="1"/>
        </w:numPr>
      </w:pPr>
      <w:r>
        <w:t>andere justitiebrieven en ook van sauvegarden onder ons groot zegel – 6 stuivers</w:t>
      </w:r>
    </w:p>
    <w:p w:rsidR="00C21D52" w:rsidRDefault="00C21D52">
      <w:pPr>
        <w:numPr>
          <w:ilvl w:val="0"/>
          <w:numId w:val="1"/>
        </w:numPr>
      </w:pPr>
      <w:r>
        <w:t>voor steden, kloosters, gemeynten, erfgenamen etc. – 12 stuivers</w:t>
      </w:r>
    </w:p>
    <w:p w:rsidR="00C21D52" w:rsidRDefault="00C21D52">
      <w:pPr>
        <w:numPr>
          <w:ilvl w:val="0"/>
          <w:numId w:val="1"/>
        </w:numPr>
      </w:pPr>
      <w:r>
        <w:t>voor meer impetranten en voor distincte of verschenen acties als van crediteurs van een sterfhuis in diverse kwaliteiten – 1 karolusgulden en 4 stuivers</w:t>
      </w:r>
    </w:p>
    <w:p w:rsidR="00C21D52" w:rsidRDefault="00C21D52">
      <w:pPr>
        <w:numPr>
          <w:ilvl w:val="0"/>
          <w:numId w:val="1"/>
        </w:numPr>
      </w:pPr>
      <w:r>
        <w:t>hier volgen nog enige instructies voor de audiencier en andere regeli</w:t>
      </w:r>
      <w:r>
        <w:t>ngen o.a. met betrekking tot zijn salaris en de rol van zijn assistenten</w:t>
      </w:r>
    </w:p>
    <w:p w:rsidR="00C21D52" w:rsidRDefault="00C21D52"/>
    <w:p w:rsidR="00C21D52" w:rsidRDefault="00C21D52">
      <w:pPr>
        <w:pStyle w:val="Plattetekst"/>
        <w:rPr>
          <w:b w:val="0"/>
          <w:bCs w:val="0"/>
        </w:rPr>
      </w:pPr>
      <w:r>
        <w:t xml:space="preserve">Aanhef van een nieuwe rekening van Joost van Facuwez secretaris en audiencier over de periode van 1 oktober 1548 tot en met 30 september 1549 gevolgd door de frantalige commissiebrief die wordt opgenomen op het moment dat een nieuwe audiencier aantreedt  </w:t>
      </w:r>
      <w:r>
        <w:rPr>
          <w:b w:val="0"/>
          <w:bCs w:val="0"/>
        </w:rPr>
        <w:t>[9395]</w:t>
      </w:r>
    </w:p>
    <w:p w:rsidR="00C21D52" w:rsidRDefault="00C21D52">
      <w:pPr>
        <w:pStyle w:val="Plattetekst"/>
        <w:rPr>
          <w:b w:val="0"/>
          <w:bCs w:val="0"/>
        </w:rPr>
      </w:pPr>
    </w:p>
    <w:p w:rsidR="00C21D52" w:rsidRDefault="00C21D52">
      <w:pPr>
        <w:pStyle w:val="Plattetekst"/>
        <w:rPr>
          <w:b w:val="0"/>
          <w:bCs w:val="0"/>
        </w:rPr>
      </w:pPr>
      <w:r>
        <w:rPr>
          <w:b w:val="0"/>
          <w:bCs w:val="0"/>
        </w:rPr>
        <w:t>van brieven van collatien van een prebende van St.Jans tot tsHertogenbossche voir Mr. Cornelis Panis sangmeestere vanden capellen ons heeren des keysers – 13 october 1548 [940</w:t>
      </w:r>
      <w:r>
        <w:rPr>
          <w:b w:val="0"/>
          <w:bCs w:val="0"/>
        </w:rPr>
        <w:t>2]</w:t>
      </w:r>
    </w:p>
    <w:p w:rsidR="00C21D52" w:rsidRDefault="00C21D52">
      <w:pPr>
        <w:pStyle w:val="Plattetekst"/>
        <w:rPr>
          <w:b w:val="0"/>
          <w:bCs w:val="0"/>
        </w:rPr>
      </w:pPr>
      <w:r>
        <w:rPr>
          <w:b w:val="0"/>
          <w:bCs w:val="0"/>
        </w:rPr>
        <w:t>van brieven van collatien van eender prebende vanden Bossche voir Adriane Maerschalck clerck vanden capellen van onss heeren des keysers – 3 november 1548 [9405]</w:t>
      </w:r>
    </w:p>
    <w:p w:rsidR="00C21D52" w:rsidRDefault="00C21D52">
      <w:pPr>
        <w:pStyle w:val="Plattetekst"/>
        <w:rPr>
          <w:b w:val="0"/>
          <w:bCs w:val="0"/>
        </w:rPr>
      </w:pPr>
      <w:r>
        <w:rPr>
          <w:b w:val="0"/>
          <w:bCs w:val="0"/>
        </w:rPr>
        <w:t>van brieven van collatien van een prebende van Sinte Katherynen inder stadt van Eyndhoven voir Heeren Francois Duytsch by resignatie van Adriane van Camons [dubieus] – 22 december 1548 [9417]</w:t>
      </w:r>
    </w:p>
    <w:p w:rsidR="00C21D52" w:rsidRDefault="00C21D52">
      <w:pPr>
        <w:pStyle w:val="Plattetekst"/>
        <w:rPr>
          <w:b w:val="0"/>
          <w:bCs w:val="0"/>
        </w:rPr>
      </w:pPr>
    </w:p>
    <w:p w:rsidR="00C21D52" w:rsidRDefault="00C21D52">
      <w:pPr>
        <w:pStyle w:val="Plattetekst"/>
        <w:rPr>
          <w:b w:val="0"/>
          <w:bCs w:val="0"/>
        </w:rPr>
      </w:pPr>
    </w:p>
    <w:p w:rsidR="00C21D52" w:rsidRDefault="00C21D52">
      <w:pPr>
        <w:pStyle w:val="Plattetekst"/>
        <w:rPr>
          <w:b w:val="0"/>
          <w:bCs w:val="0"/>
        </w:rPr>
      </w:pPr>
    </w:p>
    <w:p w:rsidR="00C21D52" w:rsidRDefault="00C21D52">
      <w:pPr>
        <w:pStyle w:val="Plattetekst"/>
        <w:rPr>
          <w:u w:val="single"/>
        </w:rPr>
      </w:pPr>
      <w:r>
        <w:rPr>
          <w:u w:val="single"/>
        </w:rPr>
        <w:t xml:space="preserve">MICROFICHE 7 inventarisnummer 20789 periode 1545-1553   </w:t>
      </w:r>
    </w:p>
    <w:p w:rsidR="00C21D52" w:rsidRDefault="00C21D52">
      <w:pPr>
        <w:pStyle w:val="Plattetekst"/>
        <w:rPr>
          <w:b w:val="0"/>
          <w:bCs w:val="0"/>
        </w:rPr>
      </w:pPr>
    </w:p>
    <w:p w:rsidR="00C21D52" w:rsidRDefault="00C21D52">
      <w:pPr>
        <w:pStyle w:val="Plattetekst"/>
        <w:rPr>
          <w:b w:val="0"/>
          <w:bCs w:val="0"/>
        </w:rPr>
      </w:pPr>
      <w:r>
        <w:rPr>
          <w:b w:val="0"/>
          <w:bCs w:val="0"/>
        </w:rPr>
        <w:t>van een placet voir Heeren Willemen Goorop priestere aengaende sekere provisie apostolicque ru</w:t>
      </w:r>
      <w:r>
        <w:rPr>
          <w:b w:val="0"/>
          <w:bCs w:val="0"/>
        </w:rPr>
        <w:t>erende de cure van Ruesel – 24 februari 1548 [9433]</w:t>
      </w:r>
    </w:p>
    <w:p w:rsidR="00C21D52" w:rsidRDefault="00C21D52">
      <w:pPr>
        <w:pStyle w:val="Plattetekst"/>
        <w:rPr>
          <w:b w:val="0"/>
          <w:bCs w:val="0"/>
        </w:rPr>
      </w:pPr>
      <w:r>
        <w:rPr>
          <w:b w:val="0"/>
          <w:bCs w:val="0"/>
        </w:rPr>
        <w:t>van eenen leenbrief van 400 carolusgulden effelijk op stad ende lande ende heerlicheden van Breda voir Jonckeren Aerden van Eynatten Heer van Schoonhoven – 8 februari 1548 [9434]</w:t>
      </w:r>
    </w:p>
    <w:p w:rsidR="00C21D52" w:rsidRDefault="00C21D52">
      <w:pPr>
        <w:pStyle w:val="Plattetekst"/>
        <w:rPr>
          <w:b w:val="0"/>
          <w:bCs w:val="0"/>
        </w:rPr>
      </w:pPr>
      <w:r>
        <w:rPr>
          <w:b w:val="0"/>
          <w:bCs w:val="0"/>
        </w:rPr>
        <w:t>van een placet op een gracie apostolicque aengaende de prochiekercke van Weerde voir Heeren Hendrick Scheers priestere – 27 februari 1548 [9435]</w:t>
      </w:r>
    </w:p>
    <w:p w:rsidR="00C21D52" w:rsidRDefault="00C21D52">
      <w:pPr>
        <w:pStyle w:val="Plattetekst"/>
        <w:rPr>
          <w:b w:val="0"/>
          <w:bCs w:val="0"/>
        </w:rPr>
      </w:pPr>
      <w:r>
        <w:rPr>
          <w:b w:val="0"/>
          <w:bCs w:val="0"/>
        </w:rPr>
        <w:t>van een placet voir Nicolas Balloye op een bulle apostolicque aengaende een prebende van St. Jans tsHetogenbossche – 21 februari 1548 [9</w:t>
      </w:r>
      <w:r>
        <w:rPr>
          <w:b w:val="0"/>
          <w:bCs w:val="0"/>
        </w:rPr>
        <w:t>436]</w:t>
      </w:r>
    </w:p>
    <w:p w:rsidR="00C21D52" w:rsidRDefault="00C21D52">
      <w:pPr>
        <w:pStyle w:val="Plattetekst"/>
        <w:rPr>
          <w:b w:val="0"/>
          <w:bCs w:val="0"/>
        </w:rPr>
      </w:pPr>
      <w:r>
        <w:rPr>
          <w:b w:val="0"/>
          <w:bCs w:val="0"/>
        </w:rPr>
        <w:t>van een placet voir Heeren Peeteren Coelen op een gracie apostolicque aengaende de resignatie van sekeren huyse ten Bossche – 8 februari 1548 [9437]</w:t>
      </w:r>
    </w:p>
    <w:p w:rsidR="00C21D52" w:rsidRDefault="00C21D52">
      <w:pPr>
        <w:pStyle w:val="Plattetekst"/>
        <w:rPr>
          <w:b w:val="0"/>
          <w:bCs w:val="0"/>
        </w:rPr>
      </w:pPr>
      <w:r>
        <w:rPr>
          <w:b w:val="0"/>
          <w:bCs w:val="0"/>
        </w:rPr>
        <w:t>van een octroy voir d’ingesetenen ende naebueren vanden gehuchte geheeten Groot Westerwyck onder die prochie van Hilvarenbeke om sekere oude capelle te moegen van nyeuwe doen erigeren – 31 mei 1549 [9460]</w:t>
      </w:r>
    </w:p>
    <w:p w:rsidR="00C21D52" w:rsidRDefault="00C21D52">
      <w:pPr>
        <w:pStyle w:val="Plattetekst"/>
        <w:rPr>
          <w:b w:val="0"/>
          <w:bCs w:val="0"/>
        </w:rPr>
      </w:pPr>
      <w:r>
        <w:rPr>
          <w:b w:val="0"/>
          <w:bCs w:val="0"/>
        </w:rPr>
        <w:t>van een octroy voir Vrouwe Berbele van Hille gravinne ende douagiere van Meghen om by procureur te moegen revenieren (?) van huere douarie op graefscap v</w:t>
      </w:r>
      <w:r>
        <w:rPr>
          <w:b w:val="0"/>
          <w:bCs w:val="0"/>
        </w:rPr>
        <w:t>an Megen ende consenteren inde belastinge van deselve – 11 januari 1549 [9467]</w:t>
      </w:r>
    </w:p>
    <w:p w:rsidR="00C21D52" w:rsidRDefault="00C21D52">
      <w:pPr>
        <w:pStyle w:val="Plattetekst"/>
        <w:rPr>
          <w:b w:val="0"/>
          <w:bCs w:val="0"/>
        </w:rPr>
      </w:pPr>
      <w:r>
        <w:rPr>
          <w:b w:val="0"/>
          <w:bCs w:val="0"/>
        </w:rPr>
        <w:t xml:space="preserve">van een leenbrief van 500 karolusgulden </w:t>
      </w:r>
    </w:p>
    <w:p w:rsidR="00C21D52" w:rsidRDefault="00C21D52">
      <w:pPr>
        <w:pStyle w:val="Plattetekst"/>
        <w:rPr>
          <w:b w:val="0"/>
          <w:bCs w:val="0"/>
        </w:rPr>
      </w:pPr>
      <w:r>
        <w:rPr>
          <w:b w:val="0"/>
          <w:bCs w:val="0"/>
        </w:rPr>
        <w:t>van een placet op een bulle apostolicque aengeaende de incorporatie ende vanden personaetscape van Schendel voir die vanden faculteyt der Godheyt tot Loevene – 3 juli 1549 [9477]</w:t>
      </w:r>
    </w:p>
    <w:p w:rsidR="00C21D52" w:rsidRDefault="00C21D52">
      <w:pPr>
        <w:pStyle w:val="Plattetekst"/>
        <w:rPr>
          <w:b w:val="0"/>
          <w:bCs w:val="0"/>
        </w:rPr>
      </w:pPr>
      <w:r>
        <w:rPr>
          <w:b w:val="0"/>
          <w:bCs w:val="0"/>
        </w:rPr>
        <w:t>van een octroy voir die douagière ende den Heer van Boxtel aengaende huere keuren ende breuken tot Leempde [vgl. Liempde] – 10 maart 1549 [9480]</w:t>
      </w:r>
    </w:p>
    <w:p w:rsidR="00C21D52" w:rsidRDefault="00C21D52">
      <w:pPr>
        <w:pStyle w:val="Plattetekst"/>
        <w:rPr>
          <w:b w:val="0"/>
          <w:bCs w:val="0"/>
        </w:rPr>
      </w:pPr>
    </w:p>
    <w:p w:rsidR="00C21D52" w:rsidRDefault="00C21D52">
      <w:pPr>
        <w:pStyle w:val="Plattetekst"/>
        <w:rPr>
          <w:u w:val="single"/>
        </w:rPr>
      </w:pPr>
      <w:r>
        <w:rPr>
          <w:u w:val="single"/>
        </w:rPr>
        <w:t>MICROFICHE 8 inventarisnummer 20789 periode 1545-1553</w:t>
      </w:r>
    </w:p>
    <w:p w:rsidR="00C21D52" w:rsidRDefault="00C21D52">
      <w:pPr>
        <w:pStyle w:val="Plattetekst"/>
        <w:rPr>
          <w:b w:val="0"/>
          <w:bCs w:val="0"/>
        </w:rPr>
      </w:pPr>
    </w:p>
    <w:p w:rsidR="00C21D52" w:rsidRDefault="00C21D52">
      <w:pPr>
        <w:pStyle w:val="Plattetekst"/>
        <w:rPr>
          <w:b w:val="0"/>
          <w:bCs w:val="0"/>
        </w:rPr>
      </w:pPr>
      <w:r>
        <w:rPr>
          <w:b w:val="0"/>
          <w:bCs w:val="0"/>
        </w:rPr>
        <w:t xml:space="preserve">van brieven </w:t>
      </w:r>
      <w:r>
        <w:rPr>
          <w:b w:val="0"/>
          <w:bCs w:val="0"/>
        </w:rPr>
        <w:t>van collatien van eender prebende inder kerken van Sinte Elisabet tot Grave voir Heeren Jacob de Kunretorff [dubieus] in de plaetse van wijlen Heeren Janne Cane – 1 september 1549 [9490]</w:t>
      </w:r>
    </w:p>
    <w:p w:rsidR="00C21D52" w:rsidRDefault="00C21D52">
      <w:pPr>
        <w:pStyle w:val="Plattetekst"/>
        <w:rPr>
          <w:b w:val="0"/>
          <w:bCs w:val="0"/>
        </w:rPr>
      </w:pPr>
      <w:r>
        <w:rPr>
          <w:b w:val="0"/>
          <w:bCs w:val="0"/>
        </w:rPr>
        <w:t xml:space="preserve"> </w:t>
      </w:r>
    </w:p>
    <w:p w:rsidR="00C21D52" w:rsidRDefault="00C21D52">
      <w:pPr>
        <w:pStyle w:val="Plattetekst"/>
        <w:rPr>
          <w:b w:val="0"/>
          <w:bCs w:val="0"/>
        </w:rPr>
      </w:pPr>
      <w:r>
        <w:t>Aanhef van een nieuwe rekening van meester Joes de Facuwez eerste secretaris en audiencier over de periode 1 october 1549 tot en met 30 september 1550</w:t>
      </w:r>
      <w:r>
        <w:rPr>
          <w:b w:val="0"/>
          <w:bCs w:val="0"/>
        </w:rPr>
        <w:t xml:space="preserve"> [9511]</w:t>
      </w:r>
    </w:p>
    <w:p w:rsidR="00C21D52" w:rsidRDefault="00C21D52">
      <w:pPr>
        <w:pStyle w:val="Plattetekst"/>
        <w:rPr>
          <w:b w:val="0"/>
          <w:bCs w:val="0"/>
        </w:rPr>
      </w:pPr>
    </w:p>
    <w:p w:rsidR="00C21D52" w:rsidRDefault="00C21D52">
      <w:pPr>
        <w:pStyle w:val="Plattetekst"/>
        <w:rPr>
          <w:b w:val="0"/>
          <w:bCs w:val="0"/>
        </w:rPr>
      </w:pPr>
      <w:r>
        <w:rPr>
          <w:b w:val="0"/>
          <w:bCs w:val="0"/>
        </w:rPr>
        <w:t>van brieven van conformatien van sekere ordonnantien der stad vanden Bossche verleent den ambachte vanden vleeshouwers aldaer – 3 october 1549 [9513]</w:t>
      </w:r>
    </w:p>
    <w:p w:rsidR="00C21D52" w:rsidRDefault="00C21D52">
      <w:pPr>
        <w:pStyle w:val="Plattetekst"/>
        <w:rPr>
          <w:b w:val="0"/>
          <w:bCs w:val="0"/>
        </w:rPr>
      </w:pPr>
      <w:r>
        <w:rPr>
          <w:b w:val="0"/>
          <w:bCs w:val="0"/>
        </w:rPr>
        <w:t>van brieven va</w:t>
      </w:r>
      <w:r>
        <w:rPr>
          <w:b w:val="0"/>
          <w:bCs w:val="0"/>
        </w:rPr>
        <w:t>n nominatien ende presentatien van eender prebenden van sHertogenbossche voir mr. Jacop van Pamels – 14 october 1549 [9516]</w:t>
      </w:r>
    </w:p>
    <w:p w:rsidR="00C21D52" w:rsidRDefault="00C21D52">
      <w:pPr>
        <w:pStyle w:val="Plattetekst"/>
        <w:rPr>
          <w:b w:val="0"/>
          <w:bCs w:val="0"/>
        </w:rPr>
      </w:pPr>
      <w:r>
        <w:rPr>
          <w:b w:val="0"/>
          <w:bCs w:val="0"/>
        </w:rPr>
        <w:t>van brieven van collatien van eender prebenden inder kercken van Sinte Katharine tot Eyndhoven voer Heeren Godevaerde Blickman by resignatie van Heeren Jacop Connretorf – 5 october 1549 [9517]</w:t>
      </w:r>
    </w:p>
    <w:p w:rsidR="00C21D52" w:rsidRDefault="00C21D52">
      <w:pPr>
        <w:pStyle w:val="Plattetekst"/>
        <w:rPr>
          <w:b w:val="0"/>
          <w:bCs w:val="0"/>
        </w:rPr>
      </w:pPr>
      <w:r>
        <w:rPr>
          <w:b w:val="0"/>
          <w:bCs w:val="0"/>
        </w:rPr>
        <w:t>van brieven van collatien van eender prebenden opt slot tot Grave voer Heeren Jaspar Haenen by doode Heeren Godevaerts van Aken – 17 october 1549 [9517]</w:t>
      </w:r>
    </w:p>
    <w:p w:rsidR="00C21D52" w:rsidRDefault="00C21D52">
      <w:pPr>
        <w:pStyle w:val="Plattetekst"/>
        <w:rPr>
          <w:b w:val="0"/>
          <w:bCs w:val="0"/>
        </w:rPr>
      </w:pPr>
      <w:r>
        <w:rPr>
          <w:b w:val="0"/>
          <w:bCs w:val="0"/>
        </w:rPr>
        <w:t>van brieven van collatien van eender vicar</w:t>
      </w:r>
      <w:r>
        <w:rPr>
          <w:b w:val="0"/>
          <w:bCs w:val="0"/>
        </w:rPr>
        <w:t>yen opten outaer van Sinte Claes ende Katharina int gasthuys van Sinte Claes tot Graeve – 20 october 1549 [9519]</w:t>
      </w:r>
    </w:p>
    <w:p w:rsidR="00C21D52" w:rsidRDefault="00C21D52">
      <w:pPr>
        <w:pStyle w:val="Plattetekst"/>
        <w:rPr>
          <w:b w:val="0"/>
          <w:bCs w:val="0"/>
        </w:rPr>
      </w:pPr>
      <w:r>
        <w:rPr>
          <w:b w:val="0"/>
          <w:bCs w:val="0"/>
        </w:rPr>
        <w:t>van brieven van collatien van eender prebenden inder kercken van Sint Elizabeth inder stad van Grave voer Herman Coenen by resignatie van Heeren Jacop Kunretorf – 20 october 1549 [9519]</w:t>
      </w:r>
    </w:p>
    <w:p w:rsidR="00C21D52" w:rsidRDefault="00C21D52">
      <w:pPr>
        <w:pStyle w:val="Plattetekst"/>
        <w:rPr>
          <w:b w:val="0"/>
          <w:bCs w:val="0"/>
        </w:rPr>
      </w:pPr>
      <w:r>
        <w:rPr>
          <w:b w:val="0"/>
          <w:bCs w:val="0"/>
        </w:rPr>
        <w:t>van eenen leenbrieff voer Jouffrouwe Johanna van Luxembourch van eenen rente van 200 carolusgulden opt graefscap van Megen – 2 november 1549 [9524]</w:t>
      </w:r>
    </w:p>
    <w:p w:rsidR="00C21D52" w:rsidRDefault="00C21D52">
      <w:pPr>
        <w:pStyle w:val="Plattetekst"/>
        <w:rPr>
          <w:b w:val="0"/>
          <w:bCs w:val="0"/>
        </w:rPr>
      </w:pPr>
      <w:r>
        <w:rPr>
          <w:b w:val="0"/>
          <w:bCs w:val="0"/>
        </w:rPr>
        <w:t>van een octroy om testeren voer Janne van Aken woonende tot Grave</w:t>
      </w:r>
      <w:r>
        <w:rPr>
          <w:b w:val="0"/>
          <w:bCs w:val="0"/>
        </w:rPr>
        <w:t xml:space="preserve"> – 8 november 1549 [9525]</w:t>
      </w:r>
    </w:p>
    <w:p w:rsidR="00C21D52" w:rsidRDefault="00C21D52">
      <w:pPr>
        <w:pStyle w:val="Plattetekst"/>
        <w:rPr>
          <w:b w:val="0"/>
          <w:bCs w:val="0"/>
        </w:rPr>
      </w:pPr>
      <w:r>
        <w:rPr>
          <w:b w:val="0"/>
          <w:bCs w:val="0"/>
        </w:rPr>
        <w:t>van brieven van collatien van eender prebenden inde cappelle van Sint Jooris opt slot van Grave voer Otten Creefft – 12 november 1549 [9529]</w:t>
      </w:r>
    </w:p>
    <w:p w:rsidR="00C21D52" w:rsidRDefault="00C21D52">
      <w:pPr>
        <w:pStyle w:val="Plattetekst"/>
        <w:rPr>
          <w:b w:val="0"/>
          <w:bCs w:val="0"/>
        </w:rPr>
      </w:pPr>
      <w:r>
        <w:rPr>
          <w:b w:val="0"/>
          <w:bCs w:val="0"/>
        </w:rPr>
        <w:t>van brieven van collatien van eender prebenden van Sint Oedenrode voer Meesteren Henricke Elsen by resignatie Walravens Hagenaert – 24 november 1549 [9531]</w:t>
      </w:r>
    </w:p>
    <w:p w:rsidR="00C21D52" w:rsidRDefault="00C21D52">
      <w:pPr>
        <w:pStyle w:val="Plattetekst"/>
        <w:rPr>
          <w:b w:val="0"/>
          <w:bCs w:val="0"/>
        </w:rPr>
      </w:pPr>
      <w:r>
        <w:rPr>
          <w:b w:val="0"/>
          <w:bCs w:val="0"/>
        </w:rPr>
        <w:t>van eenen leenbrief voer Jannen van Herlsteen [of: Hertsteen] van 125 carolusgulden opt graefscap van Meghen – 11 december 1549 [9540]</w:t>
      </w:r>
    </w:p>
    <w:p w:rsidR="00C21D52" w:rsidRDefault="00C21D52">
      <w:pPr>
        <w:pStyle w:val="Plattetekst"/>
        <w:rPr>
          <w:b w:val="0"/>
          <w:bCs w:val="0"/>
        </w:rPr>
      </w:pPr>
    </w:p>
    <w:p w:rsidR="00C21D52" w:rsidRDefault="00C21D52">
      <w:pPr>
        <w:pStyle w:val="Plattetekst"/>
        <w:rPr>
          <w:b w:val="0"/>
          <w:bCs w:val="0"/>
          <w:u w:val="single"/>
        </w:rPr>
      </w:pPr>
      <w:r>
        <w:rPr>
          <w:u w:val="single"/>
        </w:rPr>
        <w:t>MICROFICHE 9 inventarisnummer 20789 periode 1545-1553</w:t>
      </w:r>
      <w:r>
        <w:rPr>
          <w:b w:val="0"/>
          <w:bCs w:val="0"/>
          <w:u w:val="single"/>
        </w:rPr>
        <w:t xml:space="preserve"> </w:t>
      </w:r>
    </w:p>
    <w:p w:rsidR="00C21D52" w:rsidRDefault="00C21D52">
      <w:pPr>
        <w:pStyle w:val="Plattetekst"/>
        <w:rPr>
          <w:b w:val="0"/>
          <w:bCs w:val="0"/>
          <w:u w:val="single"/>
        </w:rPr>
      </w:pPr>
    </w:p>
    <w:p w:rsidR="00C21D52" w:rsidRDefault="00C21D52">
      <w:pPr>
        <w:pStyle w:val="Plattetekst"/>
        <w:rPr>
          <w:b w:val="0"/>
          <w:bCs w:val="0"/>
        </w:rPr>
      </w:pPr>
      <w:r>
        <w:rPr>
          <w:b w:val="0"/>
          <w:bCs w:val="0"/>
        </w:rPr>
        <w:t>van brieven van collatien vanden prebenden van Sinte Peeters tot Oirschot voer Meesteren  Jacop Bamelroij by resignatie Heeren Hubrecht Hantelet of Hautelet – 8 februari 1548 [9551]</w:t>
      </w:r>
    </w:p>
    <w:p w:rsidR="00C21D52" w:rsidRDefault="00C21D52">
      <w:r>
        <w:t>van een placet voer Meesteren Janne Staes op een gracie apostolicque aengaende der kercken van Berchen ende Os – 13 februari 1549 [9554]</w:t>
      </w:r>
    </w:p>
    <w:p w:rsidR="00C21D52" w:rsidRDefault="00C21D52">
      <w:r>
        <w:t>van een confirmatie ende procuratie voer de stad vanden Bossche van eenen voergaende octroye om in de dorpen van Vucht, Rosmalen ende Berlicum te mogen opheffen zekere assijsen van bye, wyne</w:t>
      </w:r>
      <w:r>
        <w:t xml:space="preserve"> ende voer eenen tyt van zess jaeren – 9 februari 1549 [9730]</w:t>
      </w:r>
    </w:p>
    <w:p w:rsidR="00C21D52" w:rsidRDefault="00C21D52">
      <w:r>
        <w:t>van brieven van continuatie van voergaende brieven van state ende atterminatie vanden ouden achterstellen vander stad vanden Bossche voer eenen tyt van drye jaeren – 9 maart 1549 [9730]</w:t>
      </w:r>
    </w:p>
    <w:p w:rsidR="00C21D52" w:rsidRDefault="00C21D52">
      <w:r>
        <w:t>van een placet op een gracie apostolicque aengaende eender prebenden inden kercken van Sint Jans Evangeliste tot tsHertogenbossche voere Lambrechte zoen Peeters Mathijs Stooters – 31 maart 1549 [9732]</w:t>
      </w:r>
    </w:p>
    <w:p w:rsidR="00C21D52" w:rsidRDefault="00C21D52">
      <w:r>
        <w:t xml:space="preserve"> van brieven van collatien van eender prebenden van Sinte Peete</w:t>
      </w:r>
      <w:r>
        <w:t>rs tot Beke voer Meesteren Peeter Symons by resignatie van Kaerlen Provoest – 23 april 1549 [9737]</w:t>
      </w:r>
    </w:p>
    <w:p w:rsidR="00C21D52" w:rsidRDefault="00C21D52">
      <w:r>
        <w:t>van brieven van collatien van eender prebenden inden kercken van Sinte Jans Evangeliste tsHertogenbossche voer Heeren Anthonis van Eechoute presbiter by resignatie gedaen by Meesteren Rudolphus canonick via permutationis – 27 april 1550 [9737]</w:t>
      </w:r>
    </w:p>
    <w:p w:rsidR="00C21D52" w:rsidRDefault="00C21D52">
      <w:r>
        <w:t>van een vonnisse voer Jaspar van Eyck vander stad ende heerlicheyt vanden Grave ende lande van Cuyck – 15 april 1550 [9738]</w:t>
      </w:r>
    </w:p>
    <w:p w:rsidR="00C21D52" w:rsidRDefault="00C21D52">
      <w:r>
        <w:t>van brieven van collatien van eender prebende</w:t>
      </w:r>
      <w:r>
        <w:t>n van Eyndoven voor Heeren Joosen Walteri pri[e]stere by resignatie gedaen by Herbertus Gantelet by manieren van permutacien – 6 mei 1550 [9738]</w:t>
      </w:r>
    </w:p>
    <w:p w:rsidR="00C21D52" w:rsidRDefault="00C21D52">
      <w:r>
        <w:t>van eenen leenbrief van 200 rinsgulden opte goeden van Breda voer Mr. Vincent Cornelissen tresorier hem getransporteert by wylen Jacqueline Dene huysvrouw Jans van Hamele – 7 mei 1550 [9743]</w:t>
      </w:r>
    </w:p>
    <w:p w:rsidR="00C21D52" w:rsidRDefault="00C21D52">
      <w:r>
        <w:t>van eenen leenbrief van 20 carolusgulden opte heerlicheyden Gaesbeke, Heesde ende Leende voer Sacre Termignon – 7 mei 1550 [9743]</w:t>
      </w:r>
    </w:p>
    <w:p w:rsidR="00C21D52" w:rsidRDefault="00C21D52">
      <w:r>
        <w:t>van eenen leenbrief van een rente van tsestich</w:t>
      </w:r>
      <w:r>
        <w:t xml:space="preserve"> carolusgulden opte heerlicheyden Gaesbeke, Heesde Leende voer Lonys de Visscher – 7 mei 1550 [9744]</w:t>
      </w:r>
    </w:p>
    <w:p w:rsidR="00C21D52" w:rsidRDefault="00C21D52">
      <w:r>
        <w:t>van eenen leenbrief van lxxxiii carolusgulden erffelic opte heerlicheyden Gaesbeke Heesde ende Leende voer Jouffrouwe Katharina Snoijers [dubieus] – 8 maart 1550 [9747]</w:t>
      </w:r>
    </w:p>
    <w:p w:rsidR="00C21D52" w:rsidRDefault="00C21D52">
      <w:r>
        <w:t>van een commissie van rentmeester van Brabant inden quartier vanden Bossche voer Anthonis van der Straten – 16 mei 1550 [9750]</w:t>
      </w:r>
    </w:p>
    <w:p w:rsidR="00C21D52" w:rsidRDefault="00C21D52">
      <w:r>
        <w:t xml:space="preserve">van brieven van collatien vander prebenden van den Bossche voer Godefridus Wiflet by resignatie Meesteren Cornelis </w:t>
      </w:r>
      <w:r>
        <w:t>Cams [of: Canis] – 30 mei 1550 [9751]</w:t>
      </w:r>
    </w:p>
    <w:p w:rsidR="00C21D52" w:rsidRDefault="00C21D52">
      <w:r>
        <w:t>van een placet voer Heeren Reyneren Schynvelt op een gracie apostolicque van reservatien van een pensie van thien carolusgulden opte vruchten vander kercken van Rijen – 22 mei 1550 [9753]</w:t>
      </w:r>
    </w:p>
    <w:p w:rsidR="00C21D52" w:rsidRDefault="00C21D52">
      <w:r>
        <w:t>van eenen octroy voer die vanden Begijnhove der stad van Bergen opten Zoom om te mogen coopen die huyssen bynnen hueren slote gestaen – 14 juli 1550 [9761]</w:t>
      </w:r>
    </w:p>
    <w:p w:rsidR="00C21D52" w:rsidRDefault="00C21D52">
      <w:r>
        <w:t>van een legitimatie voer Maximiliaen zoen van Jonckeren Rickalt van Merode Heer van Oirschot ende Hilverenbeke by hem geproceert a</w:t>
      </w:r>
      <w:r>
        <w:t>en Geertruydt Diericx Crommen dochter beyde ingebonden – juli 1550 [9761]</w:t>
      </w:r>
    </w:p>
    <w:p w:rsidR="00C21D52" w:rsidRDefault="00C21D52">
      <w:r>
        <w:t>van een legitimatie voer Ryckalt zoen des voirs. Jonckeren Ryckalts ende Geertruyde [9761]</w:t>
      </w:r>
    </w:p>
    <w:p w:rsidR="00C21D52" w:rsidRDefault="00C21D52">
      <w:r>
        <w:t>van een legitimatie voer Margarite dochter Jonckeren Rickalts van Merode – juli 1550 [9761]</w:t>
      </w:r>
    </w:p>
    <w:p w:rsidR="00C21D52" w:rsidRDefault="00C21D52">
      <w:r>
        <w:t>van een octroy voer den persoen, schoutet, scepenen, gesworenen, raidsluyden, burchmeesteren, kerckmeesteren, heyligeestmeesteren, dekenen van den ambachten ende een deel vanden notabelsten ende meestgegoeden der vryheyt van Oisterwyck om te mogen vercryg</w:t>
      </w:r>
      <w:r>
        <w:t>en zekere huysken ende hoefken ende oick behouden twee mudden corens tot proffijte etc. opten last ende recognitie daer inne begrepen- maart 1549 [9763-9764]</w:t>
      </w:r>
    </w:p>
    <w:p w:rsidR="00C21D52" w:rsidRDefault="00C21D52"/>
    <w:p w:rsidR="00C21D52" w:rsidRDefault="00C21D52">
      <w:pPr>
        <w:pStyle w:val="Kop1"/>
      </w:pPr>
      <w:r>
        <w:t xml:space="preserve">MICROFICHE 10 inventarisnummer 20789 periode 1545-1553 </w:t>
      </w:r>
    </w:p>
    <w:p w:rsidR="00C21D52" w:rsidRDefault="00C21D52"/>
    <w:p w:rsidR="00C21D52" w:rsidRDefault="00C21D52">
      <w:r>
        <w:t>van eenen leenbrief van ii</w:t>
      </w:r>
      <w:r>
        <w:rPr>
          <w:vertAlign w:val="superscript"/>
        </w:rPr>
        <w:t>c</w:t>
      </w:r>
      <w:r>
        <w:t xml:space="preserve"> carolusgulden opte heerlicheyden van Heze ende Leende voere Adolff van Beerssele – 20 augustus 1550 [9769]</w:t>
      </w:r>
    </w:p>
    <w:p w:rsidR="00C21D52" w:rsidRDefault="00C21D52">
      <w:r>
        <w:t>van eenen leenbrief voer Anthonissen de Zeelandre van eender renten van dusent carolusgulden op die steden landen heerlicheyden ende goeden van Breda – 2 septemb</w:t>
      </w:r>
      <w:r>
        <w:t>er 1550 [9773]</w:t>
      </w:r>
    </w:p>
    <w:p w:rsidR="00C21D52" w:rsidRDefault="00C21D52">
      <w:r>
        <w:t>van een placet voer Heeren Symon Nelis priester op een gracie apostolicque aengaende die reservatien van twee pensien d’een van xv rijnsgulden opte vruchten der kercken van Bern ende d’ander vi rinsgulden opte kercke van Gestel – 27 augustus 1550 [9774]</w:t>
      </w:r>
    </w:p>
    <w:p w:rsidR="00C21D52" w:rsidRDefault="00C21D52">
      <w:r>
        <w:t>van een placet voer Digman Cornelissen op een gracie apostolicque aengaende eender prebenden inde kercke van St. Jan Evangelist tot tsHertogenbossche – 28 augustus 1550 [9774]</w:t>
      </w:r>
    </w:p>
    <w:p w:rsidR="00C21D52" w:rsidRDefault="00C21D52">
      <w:r>
        <w:t>van brieven van acceptatien in dobbelen steerte van eender beeden v</w:t>
      </w:r>
      <w:r>
        <w:t>an vier duysent rinsgulden onsen heer den keyser geconsenteert by die vander stad van Grave in contemplatie vande redemptie by onsen heere den keyser gedaen van de slever stad ende lande van Cuyck – 18 augustus 1550 [9775]</w:t>
      </w:r>
    </w:p>
    <w:p w:rsidR="00C21D52" w:rsidRDefault="00C21D52">
      <w:r>
        <w:t>van brieven van octroye voer die vander stad vanden Grave om te blyven separaet van andere steden ende aengaende hueren vonnissen nyet appelabel maer reformabel – 18 augustus 1550 [9775]</w:t>
      </w:r>
    </w:p>
    <w:p w:rsidR="00C21D52" w:rsidRDefault="00C21D52">
      <w:r>
        <w:t>van brieven van consente ende aggreatie van diversche statuyten ende ordinancien aengaende den ingeset</w:t>
      </w:r>
      <w:r>
        <w:t>enen vanden voirs. lande van Cuyckt voer die hoeftscepenen ende gemeijn landtscepenen der overampts ende nederampts vanden voirs. lande van Cuyckt – 18 augustus 1550 [9776]</w:t>
      </w:r>
    </w:p>
    <w:p w:rsidR="00C21D52" w:rsidRDefault="00C21D52">
      <w:r>
        <w:t>van een commissie van secretaris inder stad vanden Grave voer Cornelis Anthonis Rutgheerssoen – 18 augustus 1550 [9776]</w:t>
      </w:r>
    </w:p>
    <w:p w:rsidR="00C21D52" w:rsidRDefault="00C21D52">
      <w:r>
        <w:t>van een octroy om inder stad vanden Grave te mogen brouwen dickbier voir Goert van Broeck – 18 augustus 1550 [9776]</w:t>
      </w:r>
    </w:p>
    <w:p w:rsidR="00C21D52" w:rsidRDefault="00C21D52">
      <w:r>
        <w:t>van eenen leenbrief van iii</w:t>
      </w:r>
      <w:r>
        <w:rPr>
          <w:vertAlign w:val="superscript"/>
        </w:rPr>
        <w:t>c</w:t>
      </w:r>
      <w:r>
        <w:t xml:space="preserve"> rinsgulden opte heerlicheijt van Gaesbeke Heese ende Leende voer Heer Magi</w:t>
      </w:r>
      <w:r>
        <w:t>ster Cancellier vanden Oerdenen Raide der Keiserlicke Majesteyt – 18 september 1550 [9777]</w:t>
      </w:r>
    </w:p>
    <w:p w:rsidR="00C21D52" w:rsidRDefault="00C21D52">
      <w:r>
        <w:t>van eenen leenbrief voer Henrick van Nassouwen ende Jouffrouwe Johanna bastaerde van Bergen van ii</w:t>
      </w:r>
      <w:r>
        <w:rPr>
          <w:vertAlign w:val="superscript"/>
        </w:rPr>
        <w:t>c</w:t>
      </w:r>
      <w:r>
        <w:t xml:space="preserve"> carolusgulden opte heerlicheyt Halsteren – 5 september 1550 [9777]</w:t>
      </w:r>
    </w:p>
    <w:p w:rsidR="00C21D52" w:rsidRDefault="00C21D52"/>
    <w:p w:rsidR="00C21D52" w:rsidRDefault="00C21D52">
      <w:pPr>
        <w:pStyle w:val="Plattetekst"/>
        <w:rPr>
          <w:b w:val="0"/>
          <w:bCs w:val="0"/>
        </w:rPr>
      </w:pPr>
      <w:r>
        <w:t xml:space="preserve">Aanhef van een nieuwe rekening van Mr. Joos de Facuwez secretaris en audiencier over de periode 1 october 1550 tot en met 30 september 1551 </w:t>
      </w:r>
      <w:r>
        <w:rPr>
          <w:b w:val="0"/>
          <w:bCs w:val="0"/>
        </w:rPr>
        <w:t>[9790]</w:t>
      </w:r>
    </w:p>
    <w:p w:rsidR="00C21D52" w:rsidRDefault="00C21D52">
      <w:pPr>
        <w:pStyle w:val="Plattetekst"/>
        <w:rPr>
          <w:b w:val="0"/>
          <w:bCs w:val="0"/>
        </w:rPr>
      </w:pPr>
      <w:r>
        <w:rPr>
          <w:b w:val="0"/>
          <w:bCs w:val="0"/>
        </w:rPr>
        <w:t>van een octroy voer die marcgravinne ende margrave van Bergen opten Zoom om te mogen bedycken den aenwas o</w:t>
      </w:r>
      <w:r>
        <w:rPr>
          <w:b w:val="0"/>
          <w:bCs w:val="0"/>
        </w:rPr>
        <w:t>ft polder van Gastele – 25 october 1550 [9799]</w:t>
      </w:r>
    </w:p>
    <w:p w:rsidR="00C21D52" w:rsidRDefault="00C21D52">
      <w:pPr>
        <w:pStyle w:val="Plattetekst"/>
        <w:rPr>
          <w:b w:val="0"/>
          <w:bCs w:val="0"/>
        </w:rPr>
      </w:pPr>
      <w:r>
        <w:rPr>
          <w:b w:val="0"/>
          <w:bCs w:val="0"/>
        </w:rPr>
        <w:t>van een commissie van casteleyn vanden grooten huyse ende slote vanden Grave voer Johan van Gaele – 30 october 1550 [9799]</w:t>
      </w:r>
    </w:p>
    <w:p w:rsidR="00C21D52" w:rsidRDefault="00C21D52">
      <w:pPr>
        <w:pStyle w:val="Plattetekst"/>
        <w:rPr>
          <w:b w:val="0"/>
          <w:bCs w:val="0"/>
        </w:rPr>
      </w:pPr>
      <w:r>
        <w:rPr>
          <w:b w:val="0"/>
          <w:bCs w:val="0"/>
        </w:rPr>
        <w:t>van een commissie van amptman vander stadt ende heerlicheyt vanden Grave voer den voers. Johan van Ghaele – 30 october 1550 [9799]</w:t>
      </w:r>
    </w:p>
    <w:p w:rsidR="00C21D52" w:rsidRDefault="00C21D52">
      <w:pPr>
        <w:pStyle w:val="Plattetekst"/>
        <w:rPr>
          <w:b w:val="0"/>
          <w:bCs w:val="0"/>
        </w:rPr>
      </w:pPr>
      <w:r>
        <w:rPr>
          <w:b w:val="0"/>
          <w:bCs w:val="0"/>
        </w:rPr>
        <w:t>van een commissie voere Heyndryck van Steenhuysen van schoutetampt des overampts des lants van Cuyck – 28 october 1550 [9799]</w:t>
      </w:r>
    </w:p>
    <w:p w:rsidR="00C21D52" w:rsidRDefault="00C21D52">
      <w:pPr>
        <w:pStyle w:val="Plattetekst"/>
        <w:rPr>
          <w:b w:val="0"/>
          <w:bCs w:val="0"/>
        </w:rPr>
      </w:pPr>
      <w:r>
        <w:rPr>
          <w:b w:val="0"/>
          <w:bCs w:val="0"/>
        </w:rPr>
        <w:t xml:space="preserve">van een commisssie van stadhouder van leenen des voers. lants van Cuyck opten voirs. </w:t>
      </w:r>
      <w:r>
        <w:rPr>
          <w:b w:val="0"/>
          <w:bCs w:val="0"/>
        </w:rPr>
        <w:t>Heyndrick van Steenhuysen – 28 october 1550 [9799]</w:t>
      </w:r>
    </w:p>
    <w:p w:rsidR="00C21D52" w:rsidRDefault="00C21D52">
      <w:pPr>
        <w:pStyle w:val="Plattetekst"/>
        <w:rPr>
          <w:b w:val="0"/>
          <w:bCs w:val="0"/>
        </w:rPr>
      </w:pPr>
      <w:r>
        <w:rPr>
          <w:b w:val="0"/>
          <w:bCs w:val="0"/>
        </w:rPr>
        <w:t>van een octroy voer die gemeijn ingesetenen vander prochien van Cuyck om te moegen zekeren huere morgen lants van hunder gemeynten ende dairop renten vercoopen tselve belasten oft vercoopen ter conservatie ende preservatie (?) van huerder kercken tegen de Maze – 6 september 1550 [9804]</w:t>
      </w:r>
    </w:p>
    <w:p w:rsidR="00C21D52" w:rsidRDefault="00C21D52">
      <w:pPr>
        <w:pStyle w:val="Plattetekst"/>
        <w:rPr>
          <w:b w:val="0"/>
          <w:bCs w:val="0"/>
        </w:rPr>
      </w:pPr>
      <w:r>
        <w:rPr>
          <w:b w:val="0"/>
          <w:bCs w:val="0"/>
        </w:rPr>
        <w:t>van brieven van acceptatien van sekere schencke onses heere den keyser gedaen by die vanden lande van Cuyck – november 1550 [9805]</w:t>
      </w:r>
    </w:p>
    <w:p w:rsidR="00C21D52" w:rsidRDefault="00C21D52">
      <w:pPr>
        <w:pStyle w:val="Plattetekst"/>
        <w:rPr>
          <w:b w:val="0"/>
          <w:bCs w:val="0"/>
        </w:rPr>
      </w:pPr>
      <w:r>
        <w:rPr>
          <w:b w:val="0"/>
          <w:bCs w:val="0"/>
        </w:rPr>
        <w:t>van een octroy om testeren voer Janne van B</w:t>
      </w:r>
      <w:r>
        <w:rPr>
          <w:b w:val="0"/>
          <w:bCs w:val="0"/>
        </w:rPr>
        <w:t>ruegel natuerlyck zoene wijlen Heeren Jans van Bruegel religieux mr. van Postel – 27 november 1550 [9806]</w:t>
      </w:r>
    </w:p>
    <w:p w:rsidR="00C21D52" w:rsidRDefault="00C21D52">
      <w:pPr>
        <w:pStyle w:val="Plattetekst"/>
        <w:rPr>
          <w:b w:val="0"/>
          <w:bCs w:val="0"/>
        </w:rPr>
      </w:pPr>
      <w:r>
        <w:rPr>
          <w:b w:val="0"/>
          <w:bCs w:val="0"/>
        </w:rPr>
        <w:t>van een vonnisse voer die scepenen van Groot Lith impetranten tegen Heer Reyneren Boireman of Voireman – 25 october 1550 [9813]</w:t>
      </w:r>
    </w:p>
    <w:p w:rsidR="00C21D52" w:rsidRDefault="00C21D52">
      <w:pPr>
        <w:pStyle w:val="Plattetekst"/>
        <w:rPr>
          <w:b w:val="0"/>
          <w:bCs w:val="0"/>
        </w:rPr>
      </w:pPr>
      <w:r>
        <w:rPr>
          <w:b w:val="0"/>
          <w:bCs w:val="0"/>
        </w:rPr>
        <w:t>van een vonnisse voere die borgemeesteren, scepenen, kerckmeesteren ende heyligeestmeesteren ende die gemeyne ingesetene ende geguedde der vryheyt van Oisterwyck gedaegden ende den procureur generael van Brabant gevuechde tegen Heyndricken van Goedstouwen cum suis impetranten –</w:t>
      </w:r>
      <w:r>
        <w:rPr>
          <w:b w:val="0"/>
          <w:bCs w:val="0"/>
        </w:rPr>
        <w:t xml:space="preserve"> 24 december 1550 [9816]</w:t>
      </w:r>
    </w:p>
    <w:p w:rsidR="00C21D52" w:rsidRDefault="00C21D52">
      <w:pPr>
        <w:pStyle w:val="Plattetekst"/>
        <w:rPr>
          <w:b w:val="0"/>
          <w:bCs w:val="0"/>
        </w:rPr>
      </w:pPr>
      <w:r>
        <w:rPr>
          <w:b w:val="0"/>
          <w:bCs w:val="0"/>
        </w:rPr>
        <w:t>van een vonnisse voer die gemeyne ingesetenen van Oisterwyck gedaighde ende die procureur generael van Brabant met hen gevuecht tegen d’ingesetenen vanden gehuchten van Kerckeynde ende over d’Water impetranten – 24 december 1550 [9816]</w:t>
      </w:r>
    </w:p>
    <w:p w:rsidR="00C21D52" w:rsidRDefault="00C21D52">
      <w:pPr>
        <w:pStyle w:val="Plattetekst"/>
        <w:rPr>
          <w:b w:val="0"/>
          <w:bCs w:val="0"/>
        </w:rPr>
      </w:pPr>
      <w:r>
        <w:rPr>
          <w:b w:val="0"/>
          <w:bCs w:val="0"/>
        </w:rPr>
        <w:t>idem tegen Mathijse Dircx – 24 december 1550 [9816]</w:t>
      </w:r>
    </w:p>
    <w:p w:rsidR="00C21D52" w:rsidRDefault="00C21D52">
      <w:pPr>
        <w:pStyle w:val="Plattetekst"/>
        <w:rPr>
          <w:b w:val="0"/>
          <w:bCs w:val="0"/>
        </w:rPr>
      </w:pPr>
      <w:r>
        <w:rPr>
          <w:b w:val="0"/>
          <w:bCs w:val="0"/>
        </w:rPr>
        <w:t>van een octroy om te mogen opsetten een lotherie voere de stadt van Berghen opten Zoom – 26 november 1550 [9818]</w:t>
      </w:r>
    </w:p>
    <w:p w:rsidR="00C21D52" w:rsidRDefault="00C21D52">
      <w:pPr>
        <w:pStyle w:val="Plattetekst"/>
        <w:rPr>
          <w:b w:val="0"/>
          <w:bCs w:val="0"/>
          <w:lang w:val="en-GB"/>
        </w:rPr>
      </w:pPr>
      <w:r>
        <w:rPr>
          <w:b w:val="0"/>
          <w:bCs w:val="0"/>
        </w:rPr>
        <w:t>van een leenbrief aengaende de dorpen van Wadert [vgl. Waalre], Wedert ende Aelst voer</w:t>
      </w:r>
      <w:r>
        <w:rPr>
          <w:b w:val="0"/>
          <w:bCs w:val="0"/>
        </w:rPr>
        <w:t xml:space="preserve"> Mr. Claes de Sille als executeur vanden testamente wijlen Thomas Heere van Perwez ende als testamentaire voegt van Franchois van Aelst zoen des voirs. </w:t>
      </w:r>
      <w:r>
        <w:rPr>
          <w:b w:val="0"/>
          <w:bCs w:val="0"/>
          <w:lang w:val="en-GB"/>
        </w:rPr>
        <w:t>Heer Thomas  - 13 februari 1550 [9819]</w:t>
      </w:r>
    </w:p>
    <w:p w:rsidR="00C21D52" w:rsidRDefault="00C21D52">
      <w:pPr>
        <w:pStyle w:val="Plattetekst"/>
        <w:rPr>
          <w:b w:val="0"/>
          <w:bCs w:val="0"/>
        </w:rPr>
      </w:pPr>
      <w:r>
        <w:rPr>
          <w:b w:val="0"/>
          <w:bCs w:val="0"/>
        </w:rPr>
        <w:t>van een octroy aengaende der dicagien van Gastele voer Heeren Jan marcgrave van Berghen opten Zoom – 26 januari 1550 [9823]</w:t>
      </w:r>
    </w:p>
    <w:p w:rsidR="00C21D52" w:rsidRDefault="00C21D52">
      <w:pPr>
        <w:pStyle w:val="Plattetekst"/>
        <w:rPr>
          <w:b w:val="0"/>
          <w:bCs w:val="0"/>
        </w:rPr>
      </w:pPr>
    </w:p>
    <w:p w:rsidR="00C21D52" w:rsidRDefault="00C21D52">
      <w:pPr>
        <w:pStyle w:val="Plattetekst"/>
        <w:rPr>
          <w:u w:val="single"/>
        </w:rPr>
      </w:pPr>
      <w:r>
        <w:rPr>
          <w:u w:val="single"/>
        </w:rPr>
        <w:t>MICROFICHE 11 inventarisnummer 20789 periode 1545-1553</w:t>
      </w:r>
    </w:p>
    <w:p w:rsidR="00C21D52" w:rsidRDefault="00C21D52">
      <w:pPr>
        <w:pStyle w:val="Plattetekst"/>
        <w:rPr>
          <w:b w:val="0"/>
          <w:bCs w:val="0"/>
        </w:rPr>
      </w:pPr>
    </w:p>
    <w:p w:rsidR="00C21D52" w:rsidRDefault="00C21D52">
      <w:pPr>
        <w:pStyle w:val="Plattetekst"/>
        <w:rPr>
          <w:b w:val="0"/>
          <w:bCs w:val="0"/>
        </w:rPr>
      </w:pPr>
      <w:r>
        <w:rPr>
          <w:b w:val="0"/>
          <w:bCs w:val="0"/>
        </w:rPr>
        <w:t>van een vonnisse voer d’overste vanden convente vanden Vuylenborch tot sHertogenbossche tegen Wiemmincx wijlernaer Janssen Schoenen – 31 jan</w:t>
      </w:r>
      <w:r>
        <w:rPr>
          <w:b w:val="0"/>
          <w:bCs w:val="0"/>
        </w:rPr>
        <w:t>uari 1550 [9828]</w:t>
      </w:r>
    </w:p>
    <w:p w:rsidR="00C21D52" w:rsidRDefault="00C21D52">
      <w:pPr>
        <w:pStyle w:val="Plattetekst"/>
        <w:rPr>
          <w:b w:val="0"/>
          <w:bCs w:val="0"/>
        </w:rPr>
      </w:pPr>
      <w:r>
        <w:rPr>
          <w:b w:val="0"/>
          <w:bCs w:val="0"/>
        </w:rPr>
        <w:t>van brieven van collatie van eender prebende van Sint Oedenrode voer Anthonise de Cauwenberghe sanger van den keyser – 15 maart 1550 [9830]</w:t>
      </w:r>
    </w:p>
    <w:p w:rsidR="00C21D52" w:rsidRDefault="00C21D52">
      <w:pPr>
        <w:pStyle w:val="Plattetekst"/>
        <w:rPr>
          <w:b w:val="0"/>
          <w:bCs w:val="0"/>
        </w:rPr>
      </w:pPr>
      <w:r>
        <w:rPr>
          <w:b w:val="0"/>
          <w:bCs w:val="0"/>
        </w:rPr>
        <w:t>van een placet voer den abt van Tongerloo ende den heer van Loon opt Zant op een gracie apostolicque van approbatie van sekere concordie tusschen hen gemaict – 14 april 1550 [9832]</w:t>
      </w:r>
    </w:p>
    <w:p w:rsidR="00C21D52" w:rsidRDefault="00C21D52">
      <w:pPr>
        <w:pStyle w:val="Plattetekst"/>
        <w:rPr>
          <w:b w:val="0"/>
          <w:bCs w:val="0"/>
        </w:rPr>
      </w:pPr>
      <w:r>
        <w:rPr>
          <w:b w:val="0"/>
          <w:bCs w:val="0"/>
        </w:rPr>
        <w:t>van een octroy voer de marquise van Berghen opten Zoom om te compareren by procuratie voere dleenhoff van Brabant ende aldair te renuntieren – 12 april 1550 [9833]van een oct</w:t>
      </w:r>
      <w:r>
        <w:rPr>
          <w:b w:val="0"/>
          <w:bCs w:val="0"/>
        </w:rPr>
        <w:t>roy om te moegen vercoopen sekere hoeve tot Beerse gelegen nyet tegenstaende dese onsen heer den keyser geaffecteert is voere Katelyne Hagenauw – 21 maart 1550 [9833]</w:t>
      </w:r>
    </w:p>
    <w:p w:rsidR="00C21D52" w:rsidRDefault="00C21D52">
      <w:pPr>
        <w:pStyle w:val="Plattetekst"/>
        <w:rPr>
          <w:b w:val="0"/>
          <w:bCs w:val="0"/>
        </w:rPr>
      </w:pPr>
      <w:r>
        <w:rPr>
          <w:b w:val="0"/>
          <w:bCs w:val="0"/>
        </w:rPr>
        <w:t>van brieven van collatien van een prebende van St. Jans van tSertogenbossche voer Mr. David van tSestich – 1 juni 1551 [9848]</w:t>
      </w:r>
    </w:p>
    <w:p w:rsidR="00C21D52" w:rsidRDefault="00C21D52">
      <w:pPr>
        <w:pStyle w:val="Plattetekst"/>
        <w:rPr>
          <w:b w:val="0"/>
          <w:bCs w:val="0"/>
        </w:rPr>
      </w:pPr>
      <w:r>
        <w:rPr>
          <w:b w:val="0"/>
          <w:bCs w:val="0"/>
        </w:rPr>
        <w:t>van een octroy om te moegen vercoopen negen oft thien mergen gemeynte voer de Cappelains ende gemeyne ingesetenen van Wanroy onder de prochie van Mil inden lande van Cuyck – 8 juni 1551 [9854]</w:t>
      </w:r>
    </w:p>
    <w:p w:rsidR="00C21D52" w:rsidRDefault="00C21D52">
      <w:pPr>
        <w:pStyle w:val="Plattetekst"/>
        <w:rPr>
          <w:b w:val="0"/>
          <w:bCs w:val="0"/>
        </w:rPr>
      </w:pPr>
      <w:r>
        <w:rPr>
          <w:b w:val="0"/>
          <w:bCs w:val="0"/>
        </w:rPr>
        <w:t>van een placet op een grac</w:t>
      </w:r>
      <w:r>
        <w:rPr>
          <w:b w:val="0"/>
          <w:bCs w:val="0"/>
        </w:rPr>
        <w:t>ie apostolicque aengaende eender cappelryen opten autaer van Sinte Hubrecht inde kercke van Breda – 4 juli 1551 [9857]</w:t>
      </w:r>
    </w:p>
    <w:p w:rsidR="00C21D52" w:rsidRDefault="00C21D52">
      <w:pPr>
        <w:pStyle w:val="Plattetekst"/>
        <w:rPr>
          <w:b w:val="0"/>
          <w:bCs w:val="0"/>
        </w:rPr>
      </w:pPr>
      <w:r>
        <w:rPr>
          <w:b w:val="0"/>
          <w:bCs w:val="0"/>
        </w:rPr>
        <w:t>van een octroy om te moegen vercoopen vijftich bunderen heyden voere die van Eerssele – 3 juli 1551 [9857]</w:t>
      </w:r>
    </w:p>
    <w:p w:rsidR="00C21D52" w:rsidRDefault="00C21D52">
      <w:pPr>
        <w:pStyle w:val="Plattetekst"/>
        <w:rPr>
          <w:b w:val="0"/>
          <w:bCs w:val="0"/>
        </w:rPr>
      </w:pPr>
      <w:r>
        <w:rPr>
          <w:b w:val="0"/>
          <w:bCs w:val="0"/>
        </w:rPr>
        <w:t>van een octroy om te mogen poten ende planten boomen opte gemeynten voer die scepenen gesworenen ende gemeyn ingesetenen van Hilverenbeke mits betalende jaerlicx 10 oude groote- 4 mei 1551 [9860]</w:t>
      </w:r>
    </w:p>
    <w:p w:rsidR="00C21D52" w:rsidRDefault="00C21D52">
      <w:pPr>
        <w:pStyle w:val="Plattetekst"/>
        <w:rPr>
          <w:b w:val="0"/>
          <w:bCs w:val="0"/>
        </w:rPr>
      </w:pPr>
      <w:r>
        <w:rPr>
          <w:b w:val="0"/>
          <w:bCs w:val="0"/>
        </w:rPr>
        <w:t xml:space="preserve">van brieven van collatien van eender prebende inder kercken van Herpen voer Heeren Quiryn </w:t>
      </w:r>
      <w:r>
        <w:rPr>
          <w:b w:val="0"/>
          <w:bCs w:val="0"/>
        </w:rPr>
        <w:t>van Malmendiers – 1 augustus 1551 [9867]</w:t>
      </w:r>
    </w:p>
    <w:p w:rsidR="00C21D52" w:rsidRDefault="00C21D52">
      <w:pPr>
        <w:pStyle w:val="Plattetekst"/>
        <w:rPr>
          <w:b w:val="0"/>
          <w:bCs w:val="0"/>
        </w:rPr>
      </w:pPr>
    </w:p>
    <w:p w:rsidR="00C21D52" w:rsidRDefault="00C21D52">
      <w:pPr>
        <w:pStyle w:val="Plattetekst"/>
        <w:rPr>
          <w:u w:val="single"/>
        </w:rPr>
      </w:pPr>
      <w:r>
        <w:rPr>
          <w:u w:val="single"/>
        </w:rPr>
        <w:t xml:space="preserve">MICROFICHE 12 inventarisnummer 20789 periode 1545-1553  </w:t>
      </w:r>
    </w:p>
    <w:p w:rsidR="00C21D52" w:rsidRDefault="00C21D52">
      <w:r>
        <w:t xml:space="preserve"> </w:t>
      </w:r>
    </w:p>
    <w:p w:rsidR="00C21D52" w:rsidRDefault="00C21D52">
      <w:pPr>
        <w:pStyle w:val="Plattetekst"/>
        <w:rPr>
          <w:b w:val="0"/>
          <w:bCs w:val="0"/>
        </w:rPr>
      </w:pPr>
      <w:r>
        <w:t xml:space="preserve">Aanhef van de rekening van Mr. Joos van Facuwez secretaris en audiencier over de periode 1 october 1551 tot en met 30 eptember 1552 </w:t>
      </w:r>
    </w:p>
    <w:p w:rsidR="00C21D52" w:rsidRDefault="00C21D52">
      <w:pPr>
        <w:pStyle w:val="Plattetekst"/>
        <w:rPr>
          <w:b w:val="0"/>
          <w:bCs w:val="0"/>
        </w:rPr>
      </w:pPr>
    </w:p>
    <w:p w:rsidR="00C21D52" w:rsidRDefault="00C21D52">
      <w:pPr>
        <w:pStyle w:val="Plattetekst"/>
        <w:rPr>
          <w:b w:val="0"/>
          <w:bCs w:val="0"/>
        </w:rPr>
      </w:pPr>
      <w:r>
        <w:rPr>
          <w:b w:val="0"/>
          <w:bCs w:val="0"/>
        </w:rPr>
        <w:t>van brieven van ratificatien ende approbatien voere die vicedeken ende capittele van Sinte Kathelynen kercken binnen der stadt van Huesden – 9 september 1551 [9890]</w:t>
      </w:r>
    </w:p>
    <w:p w:rsidR="00C21D52" w:rsidRDefault="00C21D52">
      <w:pPr>
        <w:pStyle w:val="Plattetekst"/>
        <w:rPr>
          <w:b w:val="0"/>
          <w:bCs w:val="0"/>
        </w:rPr>
      </w:pPr>
      <w:r>
        <w:rPr>
          <w:b w:val="0"/>
          <w:bCs w:val="0"/>
        </w:rPr>
        <w:t>van brieven van collatien van eender prebende inder kercken van Sinte Jans Evangelist vanden Bossche voer Heer G</w:t>
      </w:r>
      <w:r>
        <w:rPr>
          <w:b w:val="0"/>
          <w:bCs w:val="0"/>
        </w:rPr>
        <w:t>ielyse Mallants presbiter by resignatie van Meesteren Cornelis Coenborne – 12 october 1551 [9892]</w:t>
      </w:r>
    </w:p>
    <w:p w:rsidR="00C21D52" w:rsidRDefault="00C21D52">
      <w:pPr>
        <w:pStyle w:val="Plattetekst"/>
        <w:rPr>
          <w:b w:val="0"/>
          <w:bCs w:val="0"/>
        </w:rPr>
      </w:pPr>
      <w:r>
        <w:rPr>
          <w:b w:val="0"/>
          <w:bCs w:val="0"/>
        </w:rPr>
        <w:t>van een placet voere de capellemeesters vander cappelle van Dorst bynnen der prochie van Oisterhoudt op een gracie apostolicque aengaende d’overste der voirs. capellen – 15 october 1551 [9892]</w:t>
      </w:r>
    </w:p>
    <w:p w:rsidR="00C21D52" w:rsidRDefault="00C21D52">
      <w:pPr>
        <w:pStyle w:val="Plattetekst"/>
        <w:rPr>
          <w:b w:val="0"/>
          <w:bCs w:val="0"/>
        </w:rPr>
      </w:pPr>
      <w:r>
        <w:rPr>
          <w:b w:val="0"/>
          <w:bCs w:val="0"/>
        </w:rPr>
        <w:t>van een placet op een gracie apostolicque aengaende eender vicaryen tot Dynter voer Peeteren de Ruyter – 11 december 1551 [9906]</w:t>
      </w:r>
    </w:p>
    <w:p w:rsidR="00C21D52" w:rsidRDefault="00C21D52">
      <w:pPr>
        <w:pStyle w:val="Plattetekst"/>
        <w:rPr>
          <w:b w:val="0"/>
          <w:bCs w:val="0"/>
        </w:rPr>
      </w:pPr>
      <w:r>
        <w:rPr>
          <w:b w:val="0"/>
          <w:bCs w:val="0"/>
        </w:rPr>
        <w:t>van een octroy ende ordinancie aengaende der dicagien van Ossendrecht voer den Heer van Berg</w:t>
      </w:r>
      <w:r>
        <w:rPr>
          <w:b w:val="0"/>
          <w:bCs w:val="0"/>
        </w:rPr>
        <w:t>hen – 4 februari 1551 [9911]</w:t>
      </w:r>
    </w:p>
    <w:p w:rsidR="00C21D52" w:rsidRDefault="00C21D52">
      <w:pPr>
        <w:pStyle w:val="Plattetekst"/>
        <w:rPr>
          <w:b w:val="0"/>
          <w:bCs w:val="0"/>
        </w:rPr>
      </w:pPr>
      <w:r>
        <w:rPr>
          <w:b w:val="0"/>
          <w:bCs w:val="0"/>
        </w:rPr>
        <w:t>van een commissie van schoutet des neederampts vanden lande van Cuyck voer Merten Haen – 4 februari 1551 [9911]</w:t>
      </w:r>
    </w:p>
    <w:p w:rsidR="00C21D52" w:rsidRDefault="00C21D52">
      <w:pPr>
        <w:pStyle w:val="Plattetekst"/>
        <w:rPr>
          <w:b w:val="0"/>
          <w:bCs w:val="0"/>
        </w:rPr>
      </w:pPr>
      <w:r>
        <w:rPr>
          <w:b w:val="0"/>
          <w:bCs w:val="0"/>
        </w:rPr>
        <w:t>van een vonnisse voere d’abdisse ende convente van Sinte Marienwatere by sHertogenbossche gedaighde tegen Claes Marcelissen impetrant – 5 december 1551 [9914]</w:t>
      </w:r>
    </w:p>
    <w:p w:rsidR="00C21D52" w:rsidRDefault="00C21D52">
      <w:pPr>
        <w:pStyle w:val="Plattetekst"/>
        <w:rPr>
          <w:b w:val="0"/>
          <w:bCs w:val="0"/>
        </w:rPr>
      </w:pPr>
      <w:r>
        <w:rPr>
          <w:b w:val="0"/>
          <w:bCs w:val="0"/>
        </w:rPr>
        <w:t>van een octroy ende ordinancie aengaende der dicagien van Woensdrecht voere den marcgreve van Bergen opten Zoom – 26 februari 1551 [9917]</w:t>
      </w:r>
    </w:p>
    <w:p w:rsidR="00C21D52" w:rsidRDefault="00C21D52">
      <w:pPr>
        <w:pStyle w:val="Plattetekst"/>
        <w:rPr>
          <w:b w:val="0"/>
          <w:bCs w:val="0"/>
        </w:rPr>
      </w:pPr>
      <w:r>
        <w:rPr>
          <w:b w:val="0"/>
          <w:bCs w:val="0"/>
        </w:rPr>
        <w:t>van brieven van collacien ven eender prebenden van St. Jans tot sHertogenb</w:t>
      </w:r>
      <w:r>
        <w:rPr>
          <w:b w:val="0"/>
          <w:bCs w:val="0"/>
        </w:rPr>
        <w:t>ossche voere Heeren Symon Blancocq [dubieus] by doode Heeren Jans van Balen – 20 maart 1551 [9925]</w:t>
      </w:r>
    </w:p>
    <w:p w:rsidR="00C21D52" w:rsidRDefault="00C21D52">
      <w:pPr>
        <w:pStyle w:val="Plattetekst"/>
        <w:rPr>
          <w:b w:val="0"/>
          <w:bCs w:val="0"/>
        </w:rPr>
      </w:pPr>
      <w:r>
        <w:rPr>
          <w:b w:val="0"/>
          <w:bCs w:val="0"/>
        </w:rPr>
        <w:t>van een octroy voere den marcgrave van Berghen opten Zoom aengaende der dicagien van Berghen – 5 april 1551 [9926]</w:t>
      </w:r>
    </w:p>
    <w:p w:rsidR="00C21D52" w:rsidRDefault="00C21D52">
      <w:pPr>
        <w:pStyle w:val="Plattetekst"/>
        <w:rPr>
          <w:b w:val="0"/>
          <w:bCs w:val="0"/>
        </w:rPr>
      </w:pPr>
      <w:r>
        <w:rPr>
          <w:b w:val="0"/>
          <w:bCs w:val="0"/>
        </w:rPr>
        <w:t>van brieven van collacien van eender prebenden in der kercken van Sint Jans tot sHertogenbossche voere Heeren Peeteren Colen presbiter by resignatie van Carolus Pensaert – 27 mei 1552 [9945]</w:t>
      </w:r>
    </w:p>
    <w:p w:rsidR="00C21D52" w:rsidRDefault="00C21D52">
      <w:pPr>
        <w:pStyle w:val="Plattetekst"/>
        <w:rPr>
          <w:b w:val="0"/>
          <w:bCs w:val="0"/>
        </w:rPr>
      </w:pPr>
      <w:r>
        <w:rPr>
          <w:b w:val="0"/>
          <w:bCs w:val="0"/>
        </w:rPr>
        <w:t xml:space="preserve">   </w:t>
      </w:r>
    </w:p>
    <w:p w:rsidR="00C21D52" w:rsidRDefault="00C21D52">
      <w:pPr>
        <w:pStyle w:val="Plattetekst"/>
        <w:rPr>
          <w:u w:val="single"/>
        </w:rPr>
      </w:pPr>
      <w:r>
        <w:rPr>
          <w:u w:val="single"/>
        </w:rPr>
        <w:t>MICROFICHE 13 inventarisnummer 20789 periode 1545-1553</w:t>
      </w:r>
    </w:p>
    <w:p w:rsidR="00C21D52" w:rsidRDefault="00C21D52">
      <w:r>
        <w:t xml:space="preserve">    </w:t>
      </w:r>
    </w:p>
    <w:p w:rsidR="00C21D52" w:rsidRDefault="00C21D52">
      <w:r>
        <w:t>van een vonnisse voere die van Haren ende B</w:t>
      </w:r>
      <w:r>
        <w:t>elveren impetranten tegen die van Oisterwyck gedaighden – 16 mei 1552 [9950]</w:t>
      </w:r>
    </w:p>
    <w:p w:rsidR="00C21D52" w:rsidRDefault="00C21D52">
      <w:r>
        <w:t>van een stadthouderscap van den Heeren Jonckeren Joos van Cortenbach Heer van Helmont van synen leenhoeve tot Lyere op Mr.Jacopshuys – 30 juni 1552 [9952]</w:t>
      </w:r>
    </w:p>
    <w:p w:rsidR="00C21D52" w:rsidRDefault="00C21D52">
      <w:r>
        <w:t>van eenen leenbrieff vanden huyse van Bocxmeere cum appertinencien gelegen inden lande van Cuyck voere Willemen Grave vanden Berge – 27 juli 1552 [9954]</w:t>
      </w:r>
    </w:p>
    <w:p w:rsidR="00C21D52" w:rsidRDefault="00C21D52">
      <w:r>
        <w:t>van een octroy om by procureur [dubieus] te moegen compareren int leenhoff voere Jouffrouwe Clara van Renesse weduwe wijlen Hee</w:t>
      </w:r>
      <w:r>
        <w:t>ren Philips van Hoerne in synre tyt Heere van Bocxtele ende Janne de Hoerne hueren zoen – 16 augustus 1552 [9956]</w:t>
      </w:r>
    </w:p>
    <w:p w:rsidR="00C21D52" w:rsidRDefault="00C21D52">
      <w:r>
        <w:t>van een octroy om by procureur te moegen compareren int voirs. leenhoff voere den mercgrave van Berghen opten Zoom – [9956]</w:t>
      </w:r>
    </w:p>
    <w:p w:rsidR="00C21D52" w:rsidRDefault="00C21D52">
      <w:r>
        <w:t>van een condempnatie voluntaer tusschen meesteren Thomasen Vlas als procureur speciaal gemachticht van vrouwe Clara Renesse ter eenre ende meesteren Janne Le Begge als procureur van Jan van Hoirne hueren zoene Heer van Bocxtel – 17 augustus 1552 [9958]</w:t>
      </w:r>
    </w:p>
    <w:p w:rsidR="00C21D52" w:rsidRDefault="00C21D52">
      <w:r>
        <w:t xml:space="preserve">van eenen leenbrieff </w:t>
      </w:r>
      <w:r>
        <w:t>van vi</w:t>
      </w:r>
      <w:r>
        <w:rPr>
          <w:vertAlign w:val="superscript"/>
        </w:rPr>
        <w:t>c</w:t>
      </w:r>
      <w:r>
        <w:t xml:space="preserve"> rinsguldenen opte voerscreven heerlicheyt van Bocxstel ende Kessel voere de voirs. Vrouwe Clara weduwe wijlen des heeren van Bocxtel – 19 augustus 1552 [9958]</w:t>
      </w:r>
    </w:p>
    <w:p w:rsidR="00C21D52" w:rsidRDefault="00C21D52">
      <w:r>
        <w:t>van een octroy voere die scepene gesworenen kerckmrs. heylegeestmrs. ende gemeyn ingesetenen der vryheyt van Hilverenbeke belast met recognitie om te moegen op hen gemeynte planten etc. – 4 mei 1551 [9962]</w:t>
      </w:r>
    </w:p>
    <w:p w:rsidR="00C21D52" w:rsidRDefault="00C21D52"/>
    <w:p w:rsidR="00C21D52" w:rsidRDefault="00C21D52">
      <w:pPr>
        <w:pStyle w:val="Plattetekst"/>
      </w:pPr>
      <w:r>
        <w:t>Aanhef van een nieuwe rekening van mr. Joos de Facuwez secretaris en audiencie rover de periode van 1 october 1552 tot en met 30 september</w:t>
      </w:r>
      <w:r>
        <w:t xml:space="preserve"> 1553</w:t>
      </w:r>
    </w:p>
    <w:p w:rsidR="00C21D52" w:rsidRDefault="00C21D52"/>
    <w:p w:rsidR="00C21D52" w:rsidRDefault="00C21D52">
      <w:r>
        <w:t>van een placet voere Heeren Roelof Beys priestere om te moegen heffen in absentia de vruchten van sekere cappelrye in Onser Vrouwen kercke tot Breda – 30 september 1552 [9976]</w:t>
      </w:r>
    </w:p>
    <w:p w:rsidR="00C21D52" w:rsidRDefault="00C21D52"/>
    <w:p w:rsidR="00C21D52" w:rsidRDefault="00C21D52">
      <w:pPr>
        <w:rPr>
          <w:b/>
          <w:bCs/>
        </w:rPr>
      </w:pPr>
      <w:r>
        <w:rPr>
          <w:b/>
          <w:bCs/>
        </w:rPr>
        <w:t>let op: hier springt de nummering na 9999 opnamen weer op 0000</w:t>
      </w:r>
    </w:p>
    <w:p w:rsidR="00C21D52" w:rsidRDefault="00C21D52"/>
    <w:p w:rsidR="00C21D52" w:rsidRDefault="00C21D52">
      <w:r>
        <w:t>van een placet voere Meester Jan van Axele op een gracie apostolicque aengaende de cappelryen van St. Jooris inder kercken van Sint Jans Evangelist tot ’s-Hertogenbossche – 1 december 1552 [0000]</w:t>
      </w:r>
    </w:p>
    <w:p w:rsidR="00C21D52" w:rsidRDefault="00C21D52">
      <w:r>
        <w:t>van een placet voere Meester Jan van Axele op een gracie apostolicqu</w:t>
      </w:r>
      <w:r>
        <w:t>e aengaende der prochiekerck oft quarta cappelle van Sinte Lambrecht tot Rosmale – 1 februari 1552 [0002]</w:t>
      </w:r>
    </w:p>
    <w:p w:rsidR="00C21D52" w:rsidRDefault="00C21D52">
      <w:r>
        <w:t>van een placet voer den Pater van de Cellebrueders tot sHertogenbossche op een rescript apostolicque van justicien – 9 februari 1552 [0004]</w:t>
      </w:r>
    </w:p>
    <w:p w:rsidR="00C21D52" w:rsidRDefault="00C21D52"/>
    <w:p w:rsidR="00C21D52" w:rsidRDefault="00C21D52">
      <w:pPr>
        <w:pStyle w:val="Kop1"/>
      </w:pPr>
      <w:r>
        <w:t>MICROFICHE 14 inventarisnummer 20789 periode 1545-1553</w:t>
      </w:r>
    </w:p>
    <w:p w:rsidR="00C21D52" w:rsidRDefault="00C21D52">
      <w:r>
        <w:t xml:space="preserve"> </w:t>
      </w:r>
    </w:p>
    <w:p w:rsidR="00C21D52" w:rsidRDefault="00C21D52">
      <w:r>
        <w:t xml:space="preserve">van een vonnisse voer den patere materen ende andere van den convente van Vredenburch buyten der stadt van Breda impetranten tegen Hendrick Adriaen ende Geldelven Wittens [of: Witkens] gedaighde – 3 februari </w:t>
      </w:r>
      <w:r>
        <w:t>1552 [0007]</w:t>
      </w:r>
    </w:p>
    <w:p w:rsidR="00C21D52" w:rsidRDefault="00C21D52">
      <w:r>
        <w:t>van brieven van collacien van eender prebende vanden  Bossche voere Heeren Godevaerden Blickman presbiter by resignatie Heeren Ghysbrecht van der Schout [dubieus] – 1 maart 1552 [0008]</w:t>
      </w:r>
    </w:p>
    <w:p w:rsidR="00C21D52" w:rsidRDefault="00C21D52">
      <w:r>
        <w:t>van brieven van collatien van den costerije van Bueghen in den lande van Cuyck voer Goerden Rennets of Kennets [dubieus] by resignatie Jacop van der Boert ….permutacien gedaen opte costerije van Haecx in denselven lande – 15 maart 1552 [0011]</w:t>
      </w:r>
    </w:p>
    <w:p w:rsidR="00C21D52" w:rsidRDefault="00C21D52">
      <w:r>
        <w:t>van een vonnisse voere Heeren Ricalt de Merode Heere van Oirschot gedaig</w:t>
      </w:r>
      <w:r>
        <w:t>hde tegen heeren Hendrick van Merode impetrant – 24 maart 1552 voor pasen [0015]</w:t>
      </w:r>
    </w:p>
    <w:p w:rsidR="00C21D52" w:rsidRDefault="00C21D52">
      <w:r>
        <w:t>van een placet voere Nicolas de Greye op een gracie apostolicque aengaende de cappelryen opten outaer van Onser Liever Vrouwen van der yerster fondatien in der prochiekercken van Wouwe – 15 april 1552 na pasen [0015]</w:t>
      </w:r>
    </w:p>
    <w:p w:rsidR="00C21D52" w:rsidRDefault="00C21D52">
      <w:r>
        <w:t>van een placet voere Heeren Thomas van Roy pri[e]stere op een gracie apostolicque aengaende eender cappelryen opten outaer vanden Heyligen Sacrament, van St. Anne, St. Michiels ende St. Macharius inder prochiekerck</w:t>
      </w:r>
      <w:r>
        <w:t>en van Os – 15 april 1552 na pasen [0017]</w:t>
      </w:r>
    </w:p>
    <w:p w:rsidR="00C21D52" w:rsidRDefault="00C21D52">
      <w:r>
        <w:t>van een placet voer Wouter van Ranst aengaende sekere provisie apostolicque opte costerye van Nyspen ende Rosendael ende vanden outaer van Onser Liever Vrouwen inder prochiekercke van Grootendorp [dubieus!] – 12 april na pasen – 0017]</w:t>
      </w:r>
    </w:p>
    <w:p w:rsidR="00C21D52" w:rsidRDefault="00C21D52">
      <w:r>
        <w:t>van brieven van nominatien totter dekenyen vander collegiaelder kercken van Sinte Peeters tot Hilvarenbeke voere Meesteren Adrianen Loeff, maer want dese Loeff is Meestere van der Coralen vander cappellen der keiserlycke majesteyt – 28</w:t>
      </w:r>
      <w:r>
        <w:t xml:space="preserve"> juni 1553 [0041]</w:t>
      </w:r>
    </w:p>
    <w:p w:rsidR="00C21D52" w:rsidRDefault="00C21D52">
      <w:r>
        <w:t>van een octroy voer borgemeesteren scepenen ende raide der stadt vanden Grave om te mogen vercopen xii bunderen gemeynten mits sekere recognitie – 10 juli 1553</w:t>
      </w:r>
    </w:p>
    <w:p w:rsidR="00C21D52" w:rsidRDefault="00C21D52">
      <w:r>
        <w:t>voer een octroye voere Heeren Willemen Prince van Oraengien om by procuratie voer stadhouder ende mannen voirs. te moegen bekennen 100 rinsgulden op synen heerlicheyt van Breda – 7 juli 1553 [0044]</w:t>
      </w:r>
    </w:p>
    <w:p w:rsidR="00C21D52" w:rsidRDefault="00C21D52">
      <w:r>
        <w:t>van een stadthouderscap Aerts van Berckel schoutet van Maeslant op Jannen Clingen – 24 juli 1553 [0045]</w:t>
      </w:r>
    </w:p>
    <w:p w:rsidR="00C21D52" w:rsidRDefault="00C21D52">
      <w:r>
        <w:t>van een octroy voer d’ingesetene</w:t>
      </w:r>
      <w:r>
        <w:t>n van Essche om te moegen vercoopen mits sekere recognitie tot profytte van der keyserlicke majesteyt [zullen wel bunders gemeijnt geweest zijn] – 5 juli 1553 – [0050]</w:t>
      </w:r>
    </w:p>
    <w:p w:rsidR="00C21D52" w:rsidRDefault="00C21D52">
      <w:r>
        <w:t>van een placet voer Heeren Christianen de Campo priestere op een gracie apostolicque aengaende der Scholasteryen van Sint Oedenrode – 15 september 1553 [0054]</w:t>
      </w:r>
    </w:p>
    <w:p w:rsidR="00C21D52" w:rsidRDefault="00C21D52"/>
    <w:p w:rsidR="00C21D52" w:rsidRDefault="00C21D52">
      <w:pPr>
        <w:pStyle w:val="Kop2"/>
      </w:pPr>
      <w:r>
        <w:t xml:space="preserve">EINDE VAN DIT INVENTARISNUMMER       </w:t>
      </w:r>
    </w:p>
    <w:p w:rsidR="00C21D52" w:rsidRDefault="00C21D52"/>
    <w:p w:rsidR="00C21D52" w:rsidRDefault="00C21D52"/>
    <w:p w:rsidR="00C21D52" w:rsidRDefault="00C21D52"/>
    <w:sectPr w:rsidR="00C21D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56734"/>
    <w:multiLevelType w:val="hybridMultilevel"/>
    <w:tmpl w:val="975C257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09543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1FD9"/>
    <w:rsid w:val="00722803"/>
    <w:rsid w:val="00C21D52"/>
    <w:rsid w:val="00E71F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7DD9D2-0BB3-4210-ACD8-0B78F20E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5964</Words>
  <Characters>32805</Characters>
  <Application>Microsoft Office Word</Application>
  <DocSecurity>0</DocSecurity>
  <Lines>273</Lines>
  <Paragraphs>77</Paragraphs>
  <ScaleCrop>false</ScaleCrop>
  <HeadingPairs>
    <vt:vector size="2" baseType="variant">
      <vt:variant>
        <vt:lpstr>Titel</vt:lpstr>
      </vt:variant>
      <vt:variant>
        <vt:i4>1</vt:i4>
      </vt:variant>
    </vt:vector>
  </HeadingPairs>
  <TitlesOfParts>
    <vt:vector size="1" baseType="lpstr">
      <vt:lpstr>Rekenkamer Delen 20789</vt:lpstr>
    </vt:vector>
  </TitlesOfParts>
  <Company/>
  <LinksUpToDate>false</LinksUpToDate>
  <CharactersWithSpaces>38692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