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D31FF" w:rsidRDefault="001D31FF">
      <w:pPr>
        <w:rPr>
          <w:b/>
          <w:bCs/>
        </w:rPr>
      </w:pPr>
      <w:r>
        <w:rPr>
          <w:b/>
          <w:bCs/>
        </w:rPr>
        <w:t>RANB 1107</w:t>
      </w:r>
    </w:p>
    <w:p w:rsidR="001D31FF" w:rsidRDefault="001D31FF">
      <w:pPr>
        <w:rPr>
          <w:b/>
          <w:bCs/>
        </w:rPr>
      </w:pPr>
      <w:r>
        <w:rPr>
          <w:b/>
          <w:bCs/>
        </w:rPr>
        <w:t>ARA Brussel -  Audiensciersrekeningen 20781-20805</w:t>
      </w:r>
    </w:p>
    <w:p w:rsidR="001D31FF" w:rsidRDefault="001D31FF"/>
    <w:p w:rsidR="001D31FF" w:rsidRDefault="001D31FF">
      <w:pPr>
        <w:pStyle w:val="Kop2"/>
      </w:pPr>
      <w:r>
        <w:t>INVENTARISNUMMER 20795 –  9 microfiches</w:t>
      </w:r>
    </w:p>
    <w:p w:rsidR="001D31FF" w:rsidRDefault="001D31FF">
      <w:pPr>
        <w:rPr>
          <w:sz w:val="22"/>
        </w:rPr>
      </w:pPr>
    </w:p>
    <w:p w:rsidR="001D31FF" w:rsidRDefault="001D31FF">
      <w:pPr>
        <w:pStyle w:val="Kop1"/>
      </w:pPr>
      <w:r>
        <w:t>Familienamen en plaatsnamen</w:t>
      </w:r>
    </w:p>
    <w:p w:rsidR="001D31FF" w:rsidRDefault="001D31FF"/>
    <w:p w:rsidR="001D31FF" w:rsidRDefault="001D31FF">
      <w:r>
        <w:t>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w:t>
      </w:r>
      <w:r>
        <w:t xml:space="preserve"> Bovendien heb ik me beperkt tot slechts één schrijfvariant. Met die informatie kan men onderstaande teksteditie doornemen. Wie in de digitale versie een ‘zoekopdracht’ geeft, dient zich te realiseren dat er meerdere schrijfvarianten voorkomen in de teksteditie.   </w:t>
      </w:r>
    </w:p>
    <w:p w:rsidR="001D31FF" w:rsidRDefault="001D31FF"/>
    <w:p w:rsidR="001D31FF" w:rsidRDefault="001D31FF">
      <w:pPr>
        <w:pStyle w:val="Kop4"/>
      </w:pPr>
      <w:r>
        <w:t>FAMILIENAMEN</w:t>
      </w:r>
    </w:p>
    <w:p w:rsidR="001D31FF" w:rsidRDefault="001D31FF">
      <w:r>
        <w:t>Achelen van, Adam, Aertssen, Back, Bar de, Beaufort van, Berwouts, Bos de [of: Vos], Boucholt van, Broeck van den, Bruggelinck, Brun de, Busson de, Buys van den, Chalon de, Claessen, Clusen van der, Coebricx, Cools, Cruysinck, Curte</w:t>
      </w:r>
      <w:r>
        <w:t>ns, Cuypers, Dalbora, Daniels, Desormeaux, Etten van, Eyndhouts, Fierlants, Flaminius, Fleru van,  Formary de, Gayere van, Geraerts,  Gerwen van/Geruwen van, Groendonck, Gummerick, Haghen, Hamme van, Hargen van, Hater [dubieus], Hen[i]um van, Henricx, Hermans, Heymans, Hoet, Hoevel van den, Hoffstadt van der, Hove van den, Hovelmans, Hughen van, Hulst van der, Kerckhove van den, Kerstensse, Lamberts, Loicx, Lombaerts, Louman, Malsem/Malsen van, Mechelman, Merode van, Middegael, Nyeuwenhuyse van den,  Oisten</w:t>
      </w:r>
      <w:r>
        <w:t xml:space="preserve">ryck van, Orle van, Pancraty, Paris, Pascasius, Pauweter, Peeterssen, Philipssen, Pijnappel[s], Raet de, Resimont de, Roelofs, Schaer van der, Segers, Smets, Spira, Spliner, Steghen van der, Straten van, Tisius/Tisins, Trudonium/Trudonis, Verdingen van, Verheylwegen, Ver[r]ey[c]ken, Vervoirt, Vos [zie onder Bos], Wagt, Waldus, Wayenberch van, Wide van den, Wouters, Wychman,   </w:t>
      </w:r>
    </w:p>
    <w:p w:rsidR="001D31FF" w:rsidRDefault="001D31FF"/>
    <w:p w:rsidR="001D31FF" w:rsidRDefault="001D31FF">
      <w:pPr>
        <w:pStyle w:val="Kop3"/>
        <w:rPr>
          <w:i/>
          <w:iCs/>
        </w:rPr>
      </w:pPr>
      <w:r>
        <w:rPr>
          <w:i/>
          <w:iCs/>
        </w:rPr>
        <w:t>PLAATSNAMEN</w:t>
      </w:r>
    </w:p>
    <w:p w:rsidR="001D31FF" w:rsidRDefault="001D31FF">
      <w:r>
        <w:rPr>
          <w:b/>
          <w:bCs/>
        </w:rPr>
        <w:t>Alphen</w:t>
      </w:r>
      <w:r>
        <w:t xml:space="preserve"> [schoutschap, stadhouderschap], </w:t>
      </w:r>
      <w:r>
        <w:rPr>
          <w:b/>
          <w:bCs/>
        </w:rPr>
        <w:t>Baarle</w:t>
      </w:r>
      <w:r>
        <w:t xml:space="preserve"> [schoutschap, stadhouderschap], </w:t>
      </w:r>
      <w:r>
        <w:rPr>
          <w:b/>
          <w:bCs/>
        </w:rPr>
        <w:t>Bergen op Zoom</w:t>
      </w:r>
      <w:r>
        <w:t xml:space="preserve"> [dorpen in het markiezaat]</w:t>
      </w:r>
      <w:r>
        <w:t>,</w:t>
      </w:r>
      <w:r>
        <w:rPr>
          <w:b/>
          <w:bCs/>
        </w:rPr>
        <w:t xml:space="preserve"> Berne</w:t>
      </w:r>
      <w:r>
        <w:t xml:space="preserve"> [altaar van Onze Lieve Vrouw], </w:t>
      </w:r>
      <w:r>
        <w:rPr>
          <w:b/>
          <w:bCs/>
        </w:rPr>
        <w:t>Beugen</w:t>
      </w:r>
      <w:r>
        <w:t xml:space="preserve"> [pastoor], </w:t>
      </w:r>
      <w:r>
        <w:rPr>
          <w:b/>
          <w:bCs/>
        </w:rPr>
        <w:t>Breda</w:t>
      </w:r>
      <w:r>
        <w:t xml:space="preserve"> [prebende in Onze Lieve Vrouwekerk, schout, stad en land],</w:t>
      </w:r>
      <w:r>
        <w:rPr>
          <w:b/>
          <w:bCs/>
        </w:rPr>
        <w:t xml:space="preserve"> Breugel</w:t>
      </w:r>
      <w:r>
        <w:t xml:space="preserve"> [brieven van atterminatien], </w:t>
      </w:r>
      <w:r>
        <w:rPr>
          <w:b/>
          <w:bCs/>
        </w:rPr>
        <w:t>Brussel</w:t>
      </w:r>
      <w:r>
        <w:t xml:space="preserve"> [wethouders], </w:t>
      </w:r>
      <w:r>
        <w:rPr>
          <w:b/>
          <w:bCs/>
        </w:rPr>
        <w:t>Chaam</w:t>
      </w:r>
      <w:r>
        <w:t xml:space="preserve"> [schoutschap, stadhouderschap],</w:t>
      </w:r>
      <w:r>
        <w:rPr>
          <w:b/>
          <w:bCs/>
        </w:rPr>
        <w:t xml:space="preserve"> Cranendonk</w:t>
      </w:r>
      <w:r>
        <w:t xml:space="preserve"> [leenbrief op de baronie],</w:t>
      </w:r>
      <w:r>
        <w:rPr>
          <w:b/>
          <w:bCs/>
        </w:rPr>
        <w:t xml:space="preserve"> Cuyk</w:t>
      </w:r>
      <w:r>
        <w:t xml:space="preserve"> [commissie van bode, land van -], </w:t>
      </w:r>
      <w:r>
        <w:rPr>
          <w:b/>
          <w:bCs/>
        </w:rPr>
        <w:t>Dommelen</w:t>
      </w:r>
      <w:r>
        <w:t xml:space="preserve"> [heer],</w:t>
      </w:r>
      <w:r>
        <w:rPr>
          <w:b/>
          <w:bCs/>
        </w:rPr>
        <w:t xml:space="preserve"> Drunen</w:t>
      </w:r>
      <w:r>
        <w:t xml:space="preserve"> [ingezetenen],</w:t>
      </w:r>
      <w:r>
        <w:rPr>
          <w:b/>
          <w:bCs/>
        </w:rPr>
        <w:t xml:space="preserve"> Eindhoven</w:t>
      </w:r>
      <w:r>
        <w:t xml:space="preserve"> [dekenij van de Sint Catharinakerk, heerlijkheid, prebende, prior en convent van Onze Lieve Vrouwe op de Haghe],</w:t>
      </w:r>
      <w:r>
        <w:rPr>
          <w:b/>
          <w:bCs/>
        </w:rPr>
        <w:t xml:space="preserve"> Geertruidenberg</w:t>
      </w:r>
      <w:r>
        <w:t xml:space="preserve"> [kartuizers], </w:t>
      </w:r>
      <w:r>
        <w:rPr>
          <w:b/>
          <w:bCs/>
        </w:rPr>
        <w:t>Gestel</w:t>
      </w:r>
      <w:r>
        <w:t xml:space="preserve"> [vorster], Ginnek</w:t>
      </w:r>
      <w:r>
        <w:t xml:space="preserve">en [gemene ingezetenen], </w:t>
      </w:r>
      <w:r>
        <w:rPr>
          <w:b/>
          <w:bCs/>
        </w:rPr>
        <w:t>Grave</w:t>
      </w:r>
      <w:r>
        <w:t xml:space="preserve"> [altaar van Sint Catharina in het gasthuis, commissie van bode, deurwaardersplaats, fortificatie, prebende in kerk van Sint Elisabeth, prebende op het kasteel, rentmeester van de confiscaties, vorster], </w:t>
      </w:r>
      <w:r>
        <w:rPr>
          <w:b/>
          <w:bCs/>
        </w:rPr>
        <w:t>Heesch</w:t>
      </w:r>
      <w:r>
        <w:t xml:space="preserve"> [doodslag], </w:t>
      </w:r>
      <w:r>
        <w:rPr>
          <w:b/>
          <w:bCs/>
        </w:rPr>
        <w:t>Helmond</w:t>
      </w:r>
      <w:r>
        <w:t xml:space="preserve"> [accijnzen, belastingen, jaarmarkten], </w:t>
      </w:r>
      <w:r>
        <w:rPr>
          <w:b/>
          <w:bCs/>
        </w:rPr>
        <w:t>’s-Hertogenbosch</w:t>
      </w:r>
      <w:r>
        <w:t xml:space="preserve"> [bouwmaterialen voor de Sint Jan, geconfisqueerde huizen, huizen voor Augustijnen uit Eindhoven, kerkmeesters van de Sint Jan, klooster van de Kruisbroeders, pastorie van Sint Catharina, pastorie</w:t>
      </w:r>
      <w:r>
        <w:t xml:space="preserve"> van Sint Jacob, pastorie van Sint Jan, pastorie van Sint Petrus, prebende, rentmeester der domeinen, rentmeester der staten in het kwartier, tafel van lening, vier gilden van de stad, windmolen van de Zusters van Orthen], </w:t>
      </w:r>
      <w:r>
        <w:rPr>
          <w:b/>
          <w:bCs/>
        </w:rPr>
        <w:t>Hilvarenbeek</w:t>
      </w:r>
      <w:r>
        <w:t xml:space="preserve"> [prebende],</w:t>
      </w:r>
      <w:r>
        <w:rPr>
          <w:b/>
          <w:bCs/>
        </w:rPr>
        <w:t xml:space="preserve"> Leuven</w:t>
      </w:r>
      <w:r>
        <w:t xml:space="preserve"> [abdij van Sint Geertrui], </w:t>
      </w:r>
      <w:r>
        <w:rPr>
          <w:b/>
          <w:bCs/>
        </w:rPr>
        <w:t>Lierop</w:t>
      </w:r>
      <w:r>
        <w:t xml:space="preserve"> [gemeynt], </w:t>
      </w:r>
      <w:r>
        <w:rPr>
          <w:b/>
          <w:bCs/>
        </w:rPr>
        <w:t>Luik</w:t>
      </w:r>
      <w:r>
        <w:t xml:space="preserve"> [bisschop, priester van het bisdom], </w:t>
      </w:r>
      <w:r>
        <w:rPr>
          <w:b/>
          <w:bCs/>
        </w:rPr>
        <w:t>Mill</w:t>
      </w:r>
      <w:r>
        <w:t xml:space="preserve"> [dorpskerk],  </w:t>
      </w:r>
      <w:r>
        <w:rPr>
          <w:b/>
          <w:bCs/>
        </w:rPr>
        <w:t>Nederland</w:t>
      </w:r>
      <w:r>
        <w:t xml:space="preserve"> [kloosters der Augustijnen], </w:t>
      </w:r>
      <w:r>
        <w:rPr>
          <w:b/>
          <w:bCs/>
        </w:rPr>
        <w:t>Nuland</w:t>
      </w:r>
      <w:r>
        <w:t xml:space="preserve"> [vorsterschap], </w:t>
      </w:r>
      <w:r>
        <w:rPr>
          <w:b/>
          <w:bCs/>
        </w:rPr>
        <w:t>Oirschot</w:t>
      </w:r>
      <w:r>
        <w:t xml:space="preserve"> </w:t>
      </w:r>
      <w:r>
        <w:lastRenderedPageBreak/>
        <w:t xml:space="preserve">[dekenij, heer van de vrijheid, kapelanie op het altaar van Sint Birgitta in de </w:t>
      </w:r>
      <w:r>
        <w:t xml:space="preserve">kapel van Onze Lieve Vrouw in de Sint Petruskerk, prebende], </w:t>
      </w:r>
      <w:r>
        <w:rPr>
          <w:b/>
          <w:bCs/>
        </w:rPr>
        <w:t>Oisterwijk</w:t>
      </w:r>
      <w:r>
        <w:t xml:space="preserve"> [brieven van atterminatien, secretaris van de dingbak, ], </w:t>
      </w:r>
      <w:r>
        <w:rPr>
          <w:b/>
          <w:bCs/>
        </w:rPr>
        <w:t>Oostelbeers</w:t>
      </w:r>
      <w:r>
        <w:t>,</w:t>
      </w:r>
      <w:r>
        <w:rPr>
          <w:b/>
          <w:bCs/>
        </w:rPr>
        <w:t xml:space="preserve"> Oosterhout</w:t>
      </w:r>
      <w:r>
        <w:t xml:space="preserve"> [drosaardschap, gezworen klerk of secretaris, kasteleinschap, schoutschap],</w:t>
      </w:r>
      <w:r>
        <w:rPr>
          <w:b/>
          <w:bCs/>
        </w:rPr>
        <w:t xml:space="preserve"> Roosendaal</w:t>
      </w:r>
      <w:r>
        <w:t xml:space="preserve"> [atterminatie voor de vrijheid, ingezetenen en magistraat], </w:t>
      </w:r>
      <w:r>
        <w:rPr>
          <w:b/>
          <w:bCs/>
        </w:rPr>
        <w:t>Sint Oedenrode</w:t>
      </w:r>
      <w:r>
        <w:t xml:space="preserve"> [prebende, schependomszegel], </w:t>
      </w:r>
      <w:r>
        <w:rPr>
          <w:b/>
          <w:bCs/>
        </w:rPr>
        <w:t>Stratum</w:t>
      </w:r>
      <w:r>
        <w:t xml:space="preserve"> [vorster], </w:t>
      </w:r>
      <w:r>
        <w:rPr>
          <w:b/>
          <w:bCs/>
        </w:rPr>
        <w:t>Strijp</w:t>
      </w:r>
      <w:r>
        <w:t xml:space="preserve"> [vorster], </w:t>
      </w:r>
      <w:r>
        <w:rPr>
          <w:b/>
          <w:bCs/>
        </w:rPr>
        <w:t>Teteringen</w:t>
      </w:r>
      <w:r>
        <w:t xml:space="preserve"> [omslaan van 1/5 penning],</w:t>
      </w:r>
      <w:r>
        <w:rPr>
          <w:b/>
          <w:bCs/>
        </w:rPr>
        <w:t xml:space="preserve"> Tilburg</w:t>
      </w:r>
      <w:r>
        <w:t xml:space="preserve"> [heer, schout], </w:t>
      </w:r>
      <w:r>
        <w:rPr>
          <w:b/>
          <w:bCs/>
        </w:rPr>
        <w:t>Wernhout</w:t>
      </w:r>
      <w:r>
        <w:t xml:space="preserve"> [corpus], </w:t>
      </w:r>
      <w:r>
        <w:rPr>
          <w:b/>
          <w:bCs/>
        </w:rPr>
        <w:t>Westerhoven</w:t>
      </w:r>
      <w:r>
        <w:t xml:space="preserve"> [grote tienden], </w:t>
      </w:r>
      <w:r>
        <w:rPr>
          <w:b/>
          <w:bCs/>
        </w:rPr>
        <w:t>Zundert</w:t>
      </w:r>
      <w:r>
        <w:t xml:space="preserve"> [corpus]  </w:t>
      </w:r>
    </w:p>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 w:rsidR="001D31FF" w:rsidRDefault="001D31FF">
      <w:pPr>
        <w:pStyle w:val="Plattetekst"/>
      </w:pPr>
      <w:r>
        <w:t>MICROFICHE 1 inventarisnummer 20795 periode 1588-1594 [met soms vroegere jaartallen]</w:t>
      </w:r>
    </w:p>
    <w:p w:rsidR="001D31FF" w:rsidRDefault="001D31FF"/>
    <w:p w:rsidR="001D31FF" w:rsidRDefault="001D31FF">
      <w:pPr>
        <w:pStyle w:val="Plattetekst2"/>
      </w:pPr>
      <w:r>
        <w:t>Aanhef van de elfde rekening van Loys Vereycken secretaris en auditeur over de periode 1october 1588 tot en met 30 september 1589 [1708]</w:t>
      </w:r>
    </w:p>
    <w:p w:rsidR="001D31FF" w:rsidRDefault="001D31FF"/>
    <w:p w:rsidR="001D31FF" w:rsidRDefault="001D31FF">
      <w:r>
        <w:t>van een octroy voer Jeroien de Busson te houden de tafel van leeninghe binnen der stadt vanden Bossche die dueren ende expireren zal als boven [10 jaren] – 17 augustus 1588 [1711]</w:t>
      </w:r>
    </w:p>
    <w:p w:rsidR="001D31FF" w:rsidRDefault="001D31FF">
      <w:r>
        <w:t>van een placet voer der Chartroisen by Sinte Geertruyden Berghe</w:t>
      </w:r>
      <w:r>
        <w:t xml:space="preserve"> – 2 november 1588 [1714]</w:t>
      </w:r>
    </w:p>
    <w:p w:rsidR="001D31FF" w:rsidRDefault="001D31FF">
      <w:r>
        <w:t>van een octroy voer de kerckmeesters der fabrycken van Sinte Jans Evangelisten binnen der stadt van sHertogenbossche om vrydelycken te moeghen gaen ende keeren buyten der voors. stadt meijerije der zelver ende alomme elders om te haelen steen hout yserwerck ende ander waeren tot reparatie der zelver kercken zonder by iemanden gearresteert te moeghen wordden – 16 januari 1589 [1732]</w:t>
      </w:r>
    </w:p>
    <w:p w:rsidR="001D31FF" w:rsidRDefault="001D31FF">
      <w:r>
        <w:t>van een octroy voer het clooster vanden Cruysbroederen binnen der stadt van sHertogenbossche om te mo</w:t>
      </w:r>
      <w:r>
        <w:t>eghen vercrygen inmeubele goeden totter zommen van xii</w:t>
      </w:r>
      <w:r>
        <w:rPr>
          <w:vertAlign w:val="superscript"/>
        </w:rPr>
        <w:t>m</w:t>
      </w:r>
      <w:r>
        <w:t xml:space="preserve"> rinsgulden eens – 18 januari 1589 [1733]</w:t>
      </w:r>
    </w:p>
    <w:p w:rsidR="001D31FF" w:rsidRDefault="001D31FF">
      <w:r>
        <w:t>van een octroy voer de stadt vanden Grave om te moegen oplichten tot proffyte ende fortificatie der zelver stadt die licenten opgestelt op de waeren ende coopmanschappen passerende voerby de zelve stadt – 11 april 1587 [1734]</w:t>
      </w:r>
    </w:p>
    <w:p w:rsidR="001D31FF" w:rsidRDefault="001D31FF">
      <w:r>
        <w:t>van brieven van collatien vanden dekenije van Sinte Cathelijnen tot Eyndhoven voer Heer Hendrick Curtens priester vacerende midts der resignatie van Heer Adriaen Bruggelinck – 3 juni 1588 [</w:t>
      </w:r>
      <w:r>
        <w:t>1738]</w:t>
      </w:r>
    </w:p>
    <w:p w:rsidR="001D31FF" w:rsidRDefault="001D31FF">
      <w:r>
        <w:t>van een commissie voer Peeter de Fornary van het drosaertschap, schoutetschap ende casteleynschap van Oisterhoudt – 4 maart 1586 [1738]</w:t>
      </w:r>
    </w:p>
    <w:p w:rsidR="001D31FF" w:rsidRDefault="001D31FF">
      <w:r>
        <w:t>van een octroy om te testeren voer Henrick van Merode wettigen zone wijlen Heeren Richaerts van Merode Heere van Oirschot – 27 maart 1589 [1745]</w:t>
      </w:r>
    </w:p>
    <w:p w:rsidR="001D31FF" w:rsidRDefault="001D31FF">
      <w:r>
        <w:t>van een octroy voer den Heer van Cumptich als testamentelyck momboir vande kinderen Jans van Straten als Heeren van dieversche leenhoven ende cheijnshoven om henne genecht daeghen duerende dese troublen te moeghen houden binn</w:t>
      </w:r>
      <w:r>
        <w:t>en der stadt van Breda – 22 maart 1589 [1746]</w:t>
      </w:r>
    </w:p>
    <w:p w:rsidR="001D31FF" w:rsidRDefault="001D31FF">
      <w:r>
        <w:t>van een gelyck remis voer Jan Ghysbrecht Peeterssen van Oistelbeerse inden persoon van wijlen Wouteren Goyardt Philipssen – maart 1589 [1752]</w:t>
      </w:r>
    </w:p>
    <w:p w:rsidR="001D31FF" w:rsidRDefault="001D31FF">
      <w:r>
        <w:t>van brieven van collatien by forme van resignatie van eender prebende inder kercke van Hilverenbeke voer Heer Nicolaes de Raet priester vacerende byde voers. resignatie gedaen by Geeraert van der Steghen – 24 april 1589 [1753]</w:t>
      </w:r>
    </w:p>
    <w:p w:rsidR="001D31FF" w:rsidRDefault="001D31FF">
      <w:r>
        <w:t>van een octroy om te testeren voer Heer Gregorius Smets Pancrasz ende pastoir van Beughem [vermoe</w:t>
      </w:r>
      <w:r>
        <w:t>delijk Beugen in het land van Cuyk] van wettighen bedde geboren – 21 maart 1589 [1754]</w:t>
      </w:r>
    </w:p>
    <w:p w:rsidR="001D31FF" w:rsidRDefault="001D31FF">
      <w:r>
        <w:t>van brieven van collatien van eender prebende inder kercken van Hilverenbeke voer Franchois van der Hoffstadt vacerende midts der afflyvicheyt van Mr. Splinter Cornelissen – 21 april 1589 [1754]</w:t>
      </w:r>
    </w:p>
    <w:p w:rsidR="001D31FF" w:rsidRDefault="001D31FF">
      <w:r>
        <w:t>van een commissie van deurwerder extraordinair vanden Rade van Brabant met residentie binnen der stadt vanden Grave voer Jan Heymans den Jonghen – 9 mei 1589 [1758]</w:t>
      </w:r>
    </w:p>
    <w:p w:rsidR="001D31FF" w:rsidRDefault="001D31FF">
      <w:r>
        <w:t xml:space="preserve">van brieven van atterminatien voer den tyt van eenen jaerre voer </w:t>
      </w:r>
      <w:r>
        <w:t>de borgemeesteren schepenen ende gemeyne naebueren vanden dorpe van Breughel – 3 mei 1589 [1761]</w:t>
      </w:r>
    </w:p>
    <w:p w:rsidR="001D31FF" w:rsidRDefault="001D31FF"/>
    <w:p w:rsidR="001D31FF" w:rsidRDefault="001D31FF">
      <w:pPr>
        <w:pStyle w:val="Kop1"/>
        <w:rPr>
          <w:rFonts w:eastAsia="Times New Roman"/>
        </w:rPr>
      </w:pPr>
      <w:r>
        <w:rPr>
          <w:rFonts w:eastAsia="Times New Roman"/>
        </w:rPr>
        <w:t>MICROFICHE 2 inventaraisnummer 20795 periode 1588-1594</w:t>
      </w:r>
    </w:p>
    <w:p w:rsidR="001D31FF" w:rsidRDefault="001D31FF"/>
    <w:p w:rsidR="001D31FF" w:rsidRDefault="001D31FF">
      <w:r>
        <w:t>van een octroy voer die vier gulden der stadt van sHertogenbossche om voer den tyt van twee toecomende jaeren vry te wesen van alle arresten tot twelff hondert persoonen toe – 29 april 1589 [1762]</w:t>
      </w:r>
    </w:p>
    <w:p w:rsidR="001D31FF" w:rsidRDefault="001D31FF">
      <w:r>
        <w:t>van een commissie van het stadhouderschap van Baerle Alphen ende Caem inde lande van Breda voer Johan van Wayenberch – 1 maart 1589 [1769]</w:t>
      </w:r>
    </w:p>
    <w:p w:rsidR="001D31FF" w:rsidRDefault="001D31FF">
      <w:r>
        <w:t>brieven van octroy voe</w:t>
      </w:r>
      <w:r>
        <w:t>r ingesetene van Teteringhen om te moeghen omslaen eenen vyffden penninck voer den tyt van twee naestcomende jaeren – 23 juni 1589 [1772]</w:t>
      </w:r>
    </w:p>
    <w:p w:rsidR="001D31FF" w:rsidRDefault="001D31FF">
      <w:r>
        <w:t>van brieven van collatien van eender prebende inder kercken van Sinte Cathelynen tot Eyndhoven voer heer Willem de Brun priester ende cappellaen van Zynen Majesteyts legere vacerende midts der afflyvicheyt van wijlen Mr. Martijn Wagt – 24 juni 1589 [1782]</w:t>
      </w:r>
    </w:p>
    <w:p w:rsidR="001D31FF" w:rsidRDefault="001D31FF"/>
    <w:p w:rsidR="001D31FF" w:rsidRDefault="001D31FF">
      <w:pPr>
        <w:pStyle w:val="Plattetekst2"/>
      </w:pPr>
      <w:r>
        <w:t>Aanhef van de twaalfde rekening van Loys Vereijcken secretaris en audiencier over de periode 1 october 1589 tot en me</w:t>
      </w:r>
      <w:r>
        <w:t>t 30 september 1590</w:t>
      </w:r>
    </w:p>
    <w:p w:rsidR="001D31FF" w:rsidRDefault="001D31FF"/>
    <w:p w:rsidR="001D31FF" w:rsidRDefault="001D31FF">
      <w:r>
        <w:t>van een commissie van gesworen clerck off secretaris der vryheyt van Oisterhoudt met zynen appendentien voer mr. Andries Cools licenciaet inden rechten – 9 september 1589 [1818]</w:t>
      </w:r>
    </w:p>
    <w:p w:rsidR="001D31FF" w:rsidRDefault="001D31FF">
      <w:r>
        <w:t>van een vidimus in dobbelen steerte vuyt den registere vanden leenhove van Brabant van rente van xv</w:t>
      </w:r>
      <w:r>
        <w:rPr>
          <w:vertAlign w:val="superscript"/>
        </w:rPr>
        <w:t>c</w:t>
      </w:r>
      <w:r>
        <w:t xml:space="preserve"> gulden erffelick bepandt opt landt van Breda tot behoeff van Palanudes de Chalon ten versuecke van Augustyn Dalbora – 14 october 1589 [1819]</w:t>
      </w:r>
    </w:p>
    <w:p w:rsidR="001D31FF" w:rsidRDefault="001D31FF"/>
    <w:p w:rsidR="001D31FF" w:rsidRDefault="001D31FF">
      <w:pPr>
        <w:pStyle w:val="Kop1"/>
        <w:rPr>
          <w:rFonts w:eastAsia="Times New Roman"/>
        </w:rPr>
      </w:pPr>
      <w:r>
        <w:rPr>
          <w:rFonts w:eastAsia="Times New Roman"/>
        </w:rPr>
        <w:t>MICROFICHE 3 inventarisnummer 20795 periode 1588-1594</w:t>
      </w:r>
    </w:p>
    <w:p w:rsidR="001D31FF" w:rsidRDefault="001D31FF"/>
    <w:p w:rsidR="001D31FF" w:rsidRDefault="001D31FF">
      <w:r>
        <w:t xml:space="preserve">van een octroy </w:t>
      </w:r>
      <w:r>
        <w:t>om te testeren voer Eustaes van Gerwen ende Jouffrouwe Mechtelt vanden Wide (?) zyne huysvrouwe beyde van wettighen bedde geboren – 27 november 1589 [1827]</w:t>
      </w:r>
    </w:p>
    <w:p w:rsidR="001D31FF" w:rsidRDefault="001D31FF">
      <w:r>
        <w:t>van een vonnis voer Heer Henrick Curtens clerck ende priester des bisdoms van Luyck suppliant teghen het capittel van Eyndoven rescribenten – 31 october 1589 [1828]</w:t>
      </w:r>
    </w:p>
    <w:p w:rsidR="001D31FF" w:rsidRDefault="001D31FF">
      <w:r>
        <w:t>van brieven van legittimatie voer Jooris van Oistenryck van Haerlebeke natuerlyck zone van wijlen Heer Jooris van Oistenryck in zynen leven Bisschop van Luyck by hem geprocreert aen zeker jon</w:t>
      </w:r>
      <w:r>
        <w:t>ghe dochter doen tertyt ongebonden – 28 november 1589 [1828]</w:t>
      </w:r>
    </w:p>
    <w:p w:rsidR="001D31FF" w:rsidRDefault="001D31FF">
      <w:r>
        <w:t>van een placet voer den priors ende andere canonnicken reli[gi]eusen vanden goidtshuysen ende cloosters vanden regulieren van Sinte Augustyn binnen derser Nederlanden op zeker pauselycke bulle – laatste dag van februari 1590 [1846]</w:t>
      </w:r>
    </w:p>
    <w:p w:rsidR="001D31FF" w:rsidRDefault="001D31FF">
      <w:r>
        <w:t>van brieven van atterminatien in dobbelen steerte voer den tyt van twee jaeren voer die vryheyt van Oisterwyck – 15 mei 1590 [1860]</w:t>
      </w:r>
    </w:p>
    <w:p w:rsidR="001D31FF" w:rsidRDefault="001D31FF">
      <w:r>
        <w:t>van brieven van collatien van eender prebende inde kercke van Sint Jans Evangelisten bi</w:t>
      </w:r>
      <w:r>
        <w:t>nnen der stadt van sHertogenbossche voer Heer Jan van Hamme licenciaet inder godtheyt vacerende midts der afflivicheyt van heer Theodoricus Daniels – 31 mei 1590 [1862]</w:t>
      </w:r>
    </w:p>
    <w:p w:rsidR="001D31FF" w:rsidRDefault="001D31FF">
      <w:r>
        <w:t>van een octroy off brieven van incorporatien van eenen geconfisqueerden huyse binnen der stadt van sHertogenbossche totte pastorie van Sinte Cathelynen binnen der voers. stadt – 30 april 1590 [1863]</w:t>
      </w:r>
    </w:p>
    <w:p w:rsidR="001D31FF" w:rsidRDefault="001D31FF">
      <w:pPr>
        <w:rPr>
          <w:lang w:val="en-GB"/>
        </w:rPr>
      </w:pPr>
      <w:r>
        <w:rPr>
          <w:lang w:val="en-GB"/>
        </w:rPr>
        <w:t>van een gelyck octroy off incorporatie totte pastorye Sint Jacops – 30 april 1590 [1863]</w:t>
      </w:r>
    </w:p>
    <w:p w:rsidR="001D31FF" w:rsidRDefault="001D31FF">
      <w:r>
        <w:t>van een noch gelyck octroy off incorporatie totter past</w:t>
      </w:r>
      <w:r>
        <w:t>orye van Sinte Peeters binnen der voers. stadt – 30 april 1590 [1864]</w:t>
      </w:r>
    </w:p>
    <w:p w:rsidR="001D31FF" w:rsidRDefault="001D31FF">
      <w:r>
        <w:t>van gelyck octroy off incorporatie totte pastorye van Sint Jans Evangelisten binnen der voers. stadt – 30 april 1590 [1864]</w:t>
      </w:r>
    </w:p>
    <w:p w:rsidR="001D31FF" w:rsidRDefault="001D31FF">
      <w:r>
        <w:t>van brieven van nominatien totte dekenije van Oirschot voer Heer Jan van den Hove in de plaetse van wijlen Heer Jan van Hughen leste besitters van dyer  - 30 mei 1590 [1873]</w:t>
      </w:r>
    </w:p>
    <w:p w:rsidR="001D31FF" w:rsidRDefault="001D31FF">
      <w:r>
        <w:t>van een placet voer Heer Godefridus Tisius of Tisins op de provisie van een simpele beneficie gefundeert opden autaer van Onser Liever Vrouwen i</w:t>
      </w:r>
      <w:r>
        <w:t>n de prochiekercke van Berne – 30 juli 1590 [1878]</w:t>
      </w:r>
    </w:p>
    <w:p w:rsidR="001D31FF" w:rsidRDefault="001D31FF">
      <w:r>
        <w:t xml:space="preserve">      </w:t>
      </w:r>
    </w:p>
    <w:p w:rsidR="001D31FF" w:rsidRDefault="001D31FF">
      <w:pPr>
        <w:pStyle w:val="Kop1"/>
        <w:rPr>
          <w:rFonts w:eastAsia="Times New Roman"/>
        </w:rPr>
      </w:pPr>
      <w:r>
        <w:rPr>
          <w:rFonts w:eastAsia="Times New Roman"/>
        </w:rPr>
        <w:t>MICROFICHE 4 inventarisnummer 20795 periode 1588-1594</w:t>
      </w:r>
    </w:p>
    <w:p w:rsidR="001D31FF" w:rsidRDefault="001D31FF"/>
    <w:p w:rsidR="001D31FF" w:rsidRDefault="001D31FF">
      <w:r>
        <w:t>van brieven van collatien van eender prebende inder cathedrale kercke van Sint Jans binnen der stadt van sHertogenbossche voer Heer Boudewijn Trudonium vacerende midts der afflivicheyt van Heer Godefroidt Vervoirt – 28 juli 1589 [1882]</w:t>
      </w:r>
    </w:p>
    <w:p w:rsidR="001D31FF" w:rsidRDefault="001D31FF">
      <w:r>
        <w:t>van een commisie van rentmeester vanden confiscatien int quartier vanden Grave voer Jeronimus vanden Kerckhove – 22 augustus 1590 [1888]</w:t>
      </w:r>
    </w:p>
    <w:p w:rsidR="001D31FF" w:rsidRDefault="001D31FF">
      <w:r>
        <w:t>van een octroy om gemeynte</w:t>
      </w:r>
      <w:r>
        <w:t xml:space="preserve"> te moghen vercoopen voer de borgemeesteren schepenen ende gemeyne ingesetene des dorps van Lierop totte quantiteyt van xxxii</w:t>
      </w:r>
      <w:r>
        <w:rPr>
          <w:vertAlign w:val="superscript"/>
        </w:rPr>
        <w:t>th</w:t>
      </w:r>
      <w:r>
        <w:t xml:space="preserve"> bunderen – 23 augustus 1590 [1889]</w:t>
      </w:r>
    </w:p>
    <w:p w:rsidR="001D31FF" w:rsidRDefault="001D31FF">
      <w:r>
        <w:t>van een octroy oft confirmatie van continuatie van zekere belastinghe voer die van Helmont voer den tyt van zesse toecomende jaeren – 21 augustus 1590 [1890]</w:t>
      </w:r>
    </w:p>
    <w:p w:rsidR="001D31FF" w:rsidRDefault="001D31FF"/>
    <w:p w:rsidR="001D31FF" w:rsidRDefault="001D31FF">
      <w:pPr>
        <w:pStyle w:val="Plattetekst2"/>
      </w:pPr>
      <w:r>
        <w:t>Aanhef van de dertiende rekening van Loys Vereycken over de periode 1october 1590 tot en met 30 september 1591</w:t>
      </w:r>
    </w:p>
    <w:p w:rsidR="001D31FF" w:rsidRDefault="001D31FF">
      <w:r>
        <w:t xml:space="preserve">  </w:t>
      </w:r>
    </w:p>
    <w:p w:rsidR="001D31FF" w:rsidRDefault="001D31FF">
      <w:r>
        <w:t>van brieven van collatien van eender prebende inder kercken van Sinte Elizab</w:t>
      </w:r>
      <w:r>
        <w:t>eth binnen der stadt vanden Grave voer Mr. Jan Haghen vacerende midts der afflivicheyt van wijlen Mr. Jan Louman – ende alzoo dese brieven zyn van ouderen date dant verhooghen vanden zegelrecht alzoo hier maer vi l. – 30 mei 1590 [1920]</w:t>
      </w:r>
    </w:p>
    <w:p w:rsidR="001D31FF" w:rsidRDefault="001D31FF">
      <w:r>
        <w:t>van een octroy om te testeren voer Joncker Bertholt Back schouteth van Thilborch van wettighen bedde geboeren – 12 november 1590 [1931]</w:t>
      </w:r>
    </w:p>
    <w:p w:rsidR="001D31FF" w:rsidRDefault="001D31FF">
      <w:r>
        <w:t xml:space="preserve">van een octroy om te testeren voer Jo: Geeraert van Geruwen ende Jo: Franchois van Fleru zyn huysvrouwe beyde van wettigen bedde geboren – </w:t>
      </w:r>
      <w:r>
        <w:t>27 november 1590 [1932]</w:t>
      </w:r>
    </w:p>
    <w:p w:rsidR="001D31FF" w:rsidRDefault="001D31FF">
      <w:r>
        <w:t>van een commissie van drossaert ende stadhouder vanden leenen der stadt ende land van Breda voer Jo: Jan vander Straten vacerende midts der afflivicheyt van Jo: Johan van Wyngaerde leste besitter der zelver offitien – 7 december 1590 1939]</w:t>
      </w:r>
    </w:p>
    <w:p w:rsidR="001D31FF" w:rsidRDefault="001D31FF"/>
    <w:p w:rsidR="001D31FF" w:rsidRDefault="001D31FF">
      <w:pPr>
        <w:pStyle w:val="Kop1"/>
        <w:rPr>
          <w:rFonts w:eastAsia="Times New Roman"/>
        </w:rPr>
      </w:pPr>
      <w:r>
        <w:rPr>
          <w:rFonts w:eastAsia="Times New Roman"/>
        </w:rPr>
        <w:t>MICROFICHE 5 inventarisnummer 20795 periode 1588-1594</w:t>
      </w:r>
    </w:p>
    <w:p w:rsidR="001D31FF" w:rsidRDefault="001D31FF"/>
    <w:p w:rsidR="001D31FF" w:rsidRDefault="001D31FF">
      <w:r>
        <w:t>van een octroy om te testeren voer Jo: Huybrecht van Malsem Heere van Tilborch ende Jo: Otthe van Hargen zyne wettighe huysvrouwe – 6 februari 1591 [1946]</w:t>
      </w:r>
    </w:p>
    <w:p w:rsidR="001D31FF" w:rsidRDefault="001D31FF">
      <w:r>
        <w:t>van een octroy in enckelen steerte vo</w:t>
      </w:r>
      <w:r>
        <w:t>er Joncker Michiel van der Hulst ende Jouffrouwe Ursula van Etten zyn huysvrou om zeker goeden gelegen inder lande van Breda te moeghen verobligeren voer wethouders der stadt van Bruessele – 23 maart 1591 [1958]</w:t>
      </w:r>
    </w:p>
    <w:p w:rsidR="001D31FF" w:rsidRDefault="001D31FF">
      <w:r>
        <w:t>van een beneficie van inventaris voer Emken Middegael weduwe wijlen Mercelis Pijnappels om te aenveerden het sterffhuys van Wouter Pijnappel – 8 april 1591 [1961]</w:t>
      </w:r>
    </w:p>
    <w:p w:rsidR="001D31FF" w:rsidRDefault="001D31FF">
      <w:r>
        <w:t>van een octroy voer die schouteth ende die gemeyntmrs. schepenen gesworen kerckmrs. goidtshuysmeesteren ende heiligheestemeesteren vanden</w:t>
      </w:r>
      <w:r>
        <w:t xml:space="preserve"> dorpen van Sundert ende de heerlycheyt Wernhout met henne dependentien om te moghen belasten op elcke tonne biers die binnen de vs. heerlicheyden versleten zullen wordden twintich s. van elken pot wyns tee blancken ende van elken pot mede eenen halven s. om daermede te betaelen de lasten ende contributien die op de vs. dorpen zyn vallende ende dat voer den tyt van ii jaeren – 23 april 1591 [1964]</w:t>
      </w:r>
    </w:p>
    <w:p w:rsidR="001D31FF" w:rsidRDefault="001D31FF">
      <w:r>
        <w:t>van een commissie van bode van den comptoire vanden rentmeester vanden staten int quartier van sHertogenbossche</w:t>
      </w:r>
      <w:r>
        <w:t xml:space="preserve"> voer Gielis Peeterssen – 20 april 1591 [1965]</w:t>
      </w:r>
    </w:p>
    <w:p w:rsidR="001D31FF" w:rsidRDefault="001D31FF">
      <w:r>
        <w:t>van brieven van collatien v ande prebende gefondeert opden altaer van Sinte Catherynen int gasthuys vanden Grave voer Heer Hendrick Henricx priestere vacerende midts der afflivicheyt van wijlen heer Yven van den Broecke – maer midts dat dezelve is voer date van augementatie van den segelrechte daeromme hier maer iii l. – 8 november 1588 [1970]</w:t>
      </w:r>
    </w:p>
    <w:p w:rsidR="001D31FF" w:rsidRDefault="001D31FF">
      <w:r>
        <w:t xml:space="preserve">van een commissie van secretaris der vryheyt ende dingbancke van Oisterwyck metten toebehoorten voer Lambrecht van den </w:t>
      </w:r>
      <w:r>
        <w:t>Hoevel vacerende midts der aflyvicheyt van Mr. Dierick van den Hoevel zyns vaders – 20 mei 1591 [1971]</w:t>
      </w:r>
    </w:p>
    <w:p w:rsidR="001D31FF" w:rsidRDefault="001D31FF">
      <w:r>
        <w:t>van een continuatie vanden atterminatie van die van sHertogenbossche – 10 mei 1591 [1972]</w:t>
      </w:r>
    </w:p>
    <w:p w:rsidR="001D31FF" w:rsidRDefault="001D31FF">
      <w:r>
        <w:t>van brieven van collatien van eender prebende inder kercken van Sint Jans Evangeliste binnen der stadt van tsHertogenbossche voer Heer Dierick Wouters van Verdinghen vacerende byder resignatie van Mr. Boudewijn Trudonis – 17 mei 1592 [1973]</w:t>
      </w:r>
    </w:p>
    <w:p w:rsidR="001D31FF" w:rsidRDefault="001D31FF">
      <w:r>
        <w:t xml:space="preserve">van een commissie van schoutetschap van Alphen Baerl ende Caem geleghen inden </w:t>
      </w:r>
      <w:r>
        <w:t>lande van Breda voer Hubert Paris – 31 mei 1591 [1974]</w:t>
      </w:r>
    </w:p>
    <w:p w:rsidR="001D31FF" w:rsidRDefault="001D31FF">
      <w:r>
        <w:t>van brieven van atterminatie voer de vryheyt van Rosendaele voer den tyt van twee naestcomende jaeren – 12 juni 1591 [1975]</w:t>
      </w:r>
    </w:p>
    <w:p w:rsidR="001D31FF" w:rsidRDefault="001D31FF">
      <w:r>
        <w:t>van brieven van collatien van eender prebende inder kercke van Onzer Liever Vrouwe tot Breda voor Mr. Jan Henum vacerende midts der aflivicheyt van Mr. Geeraert Flaminius – 1 mei 1591 [1976]</w:t>
      </w:r>
    </w:p>
    <w:p w:rsidR="001D31FF" w:rsidRDefault="001D31FF">
      <w:r>
        <w:t>van een commissie van vorster vande bancken van Strijp Straten ende Ghestel voer Merten Janssen van Orle in de plaetse van Jan Wouters – 29 me</w:t>
      </w:r>
      <w:r>
        <w:t>i 1591 [1979]</w:t>
      </w:r>
    </w:p>
    <w:p w:rsidR="001D31FF" w:rsidRDefault="001D31FF">
      <w:r>
        <w:t>van brieven van collatien vande costerije vander armen kercke des dorps van Mil geleghen inden lande van Cuyck voer Jacop Jan Kerstensse – 10 juli 1591 [1980]</w:t>
      </w:r>
    </w:p>
    <w:p w:rsidR="001D31FF" w:rsidRDefault="001D31FF">
      <w:r>
        <w:t>van een octroy voer de gemeyne ingesetene des dorps van Ginneken om zekere lasten op te zetten om henne tachterheyt daermede te vervallen- 30 juni 1591 [1982]</w:t>
      </w:r>
    </w:p>
    <w:p w:rsidR="001D31FF" w:rsidRDefault="001D31FF">
      <w:r>
        <w:t>van een benefitie van inventaris voer de kinderen wijlen Goeswyns Pynappel ende Hillegonde van Achelen Anthonisen zyne huysvrouwe om te aenveerden het sterfhuys der zelver henne va</w:t>
      </w:r>
      <w:r>
        <w:t>der ende moeder – 31 juli 1591 [1983]</w:t>
      </w:r>
    </w:p>
    <w:p w:rsidR="001D31FF" w:rsidRDefault="001D31FF">
      <w:r>
        <w:t>van een commissie van bode vanden comptoire vn Symon Fierlants rentmr. vande domeynen int quartier van sHertogenbossche voer Augustyn Pauweter – 18 september 1591 [1994]</w:t>
      </w:r>
    </w:p>
    <w:p w:rsidR="001D31FF" w:rsidRDefault="001D31FF">
      <w:r>
        <w:t>van een octroy om te testeren voer Henrick vander Clusen Heere van Dommelen ende Jouffrouwe Marie van Nyeuwenhuyse zyn huysvrouwe beyde van wettigen bedde geboren – 26 september 1591 [1997]</w:t>
      </w:r>
    </w:p>
    <w:p w:rsidR="001D31FF" w:rsidRDefault="001D31FF"/>
    <w:p w:rsidR="001D31FF" w:rsidRDefault="001D31FF"/>
    <w:p w:rsidR="001D31FF" w:rsidRDefault="001D31FF"/>
    <w:p w:rsidR="001D31FF" w:rsidRDefault="001D31FF"/>
    <w:p w:rsidR="001D31FF" w:rsidRDefault="001D31FF">
      <w:pPr>
        <w:pStyle w:val="Kop1"/>
        <w:rPr>
          <w:rFonts w:eastAsia="Times New Roman"/>
        </w:rPr>
      </w:pPr>
      <w:r>
        <w:rPr>
          <w:rFonts w:eastAsia="Times New Roman"/>
        </w:rPr>
        <w:t>MICROFICHE 6 inventarisnummer 20795 periode 1588-1594</w:t>
      </w:r>
    </w:p>
    <w:p w:rsidR="001D31FF" w:rsidRDefault="001D31FF"/>
    <w:p w:rsidR="001D31FF" w:rsidRDefault="001D31FF">
      <w:pPr>
        <w:pStyle w:val="Plattetekst2"/>
      </w:pPr>
      <w:r>
        <w:t>Aanhef van de veertiende rekening van Loys Vereycken ov</w:t>
      </w:r>
      <w:r>
        <w:t>er de periode 1 october 1591 tot en met 30 september 1592</w:t>
      </w:r>
    </w:p>
    <w:p w:rsidR="001D31FF" w:rsidRDefault="001D31FF"/>
    <w:p w:rsidR="001D31FF" w:rsidRDefault="001D31FF">
      <w:r>
        <w:t>van een placet voer Heer Wolphangus Waldus priestere op een bulle appostolicque van eenen prebende inde kercke van Sint Jans Evangelisten binnen der stadt van sHertogenbossche – 12 october 1591 [2018]</w:t>
      </w:r>
    </w:p>
    <w:p w:rsidR="001D31FF" w:rsidRDefault="001D31FF">
      <w:r>
        <w:t>van brieven van atterminatien voer den tyt van vier naestcomende jaeren voer arme ingesetene des dorps van Drunen gelegen inde Langstraete  op een myle naer de stadt van sHertogenbossche – 21 october 1591 [2019]</w:t>
      </w:r>
    </w:p>
    <w:p w:rsidR="001D31FF" w:rsidRDefault="001D31FF">
      <w:r>
        <w:t>van een placet op een bulle vanden munci</w:t>
      </w:r>
      <w:r>
        <w:t>o appostolicque voer Peeter van Gunmerick van een cappelrye gefundeert opden aultaer van Sinte Bregide inder cappellen van Onzer Liever Vrouwen inder kercken van Sinte Peeters tot Oirschot – 15 november 1591 [2025]</w:t>
      </w:r>
    </w:p>
    <w:p w:rsidR="001D31FF" w:rsidRDefault="001D31FF">
      <w:r>
        <w:t>van een vonnisse voer Meester Pauwels Mechelman licenciaet inden rechten geinthimeerde teghen Jannen de Bos schouteth van Breda reformant – 31 october 1591 [2027]</w:t>
      </w:r>
    </w:p>
    <w:p w:rsidR="001D31FF" w:rsidRDefault="001D31FF">
      <w:r>
        <w:t>van een commissie van bode ende executeur vanden comptoire vanden rentmr. generael vanden Grave ende den lande van Cuyck voer Geeraert</w:t>
      </w:r>
      <w:r>
        <w:t xml:space="preserve"> Claessen – 18 january 1592 [2033]</w:t>
      </w:r>
    </w:p>
    <w:p w:rsidR="001D31FF" w:rsidRDefault="001D31FF">
      <w:r>
        <w:t>van eenen leenbrieff van een pensie van tweehondert rinsgulden tsiaers op de baronye van Cranendonck ende heerlicheyt Eyndhoven tot behoef van den heere ende meester Jan Hovelmans licenciaet inden rechten ende advocaet postulerende inden Rade van Brabant – 1 februari 1592 [2041]</w:t>
      </w:r>
    </w:p>
    <w:p w:rsidR="001D31FF" w:rsidRDefault="001D31FF">
      <w:r>
        <w:t>van een quitantie voer de dorpen resorterende onder het marquisaet van Berghen opten Zoom daerby den zelven wordt quytgeschouwen alle dachterstellen van heure contributien – 12 februari 1592 [2045]</w:t>
      </w:r>
    </w:p>
    <w:p w:rsidR="001D31FF" w:rsidRDefault="001D31FF">
      <w:r>
        <w:t>van een octroy voer den heere ende gemeyn ingesetene van Helmont om henne jaermercten die laghen op dysendaghen te moghen leggen op saterdaghen – 20 maart1592 [2049]</w:t>
      </w:r>
    </w:p>
    <w:p w:rsidR="001D31FF" w:rsidRDefault="001D31FF">
      <w:r>
        <w:t>van brieven van collatien van eenen prebende op het casteel vanden Grave voer Gregorius Pancraty vacerende midts het overlyden van Heer Jan Hater (?) – 27 februari 1592 [2052]</w:t>
      </w:r>
    </w:p>
    <w:p w:rsidR="001D31FF" w:rsidRDefault="001D31FF">
      <w:r>
        <w:t>van brieven van collatien van eender prebende inder kercken van Sint Jans Evangelisten tot sHertogenbossche vacerende midts der afflivicehyt van wijlen heer Peeter Spira</w:t>
      </w:r>
      <w:r>
        <w:t xml:space="preserve"> voer Heer Cornelis Cruysinck – 11 april 1592 [2055]</w:t>
      </w:r>
    </w:p>
    <w:p w:rsidR="001D31FF" w:rsidRDefault="001D31FF">
      <w:r>
        <w:t>van een placet voer Jacop Loicx op een bulle appostolicq van eender prebende inder kercken van Hilverenbeke – 23 april 1592 [2055]</w:t>
      </w:r>
    </w:p>
    <w:p w:rsidR="001D31FF" w:rsidRDefault="001D31FF">
      <w:r>
        <w:t>van een octroy oft continuatie van een octroy voer de stadt van Helmont om te moghen oplichten zekere accynsen voer den tyt van zes jaeren te beginnen den iersten octobris 1591 om daermede te vervallen de lasten der zelver stadt – 13 april 1592 [2056]</w:t>
      </w:r>
    </w:p>
    <w:p w:rsidR="001D31FF" w:rsidRDefault="001D31FF">
      <w:r>
        <w:t>van een octroy voer den pater, procuratersse ende gemeyne conventualen vande</w:t>
      </w:r>
      <w:r>
        <w:t>n Zusteren van Orten binnen der stadt van sHertogenbossche om hennen wyntmolen te moghen bemalen ten gemeynen gemale molster scheppende als ander moelens midts eenen chijns van ii gl. tsiaers – 18 april 1592 [2061]</w:t>
      </w:r>
    </w:p>
    <w:p w:rsidR="001D31FF" w:rsidRDefault="001D31FF"/>
    <w:p w:rsidR="001D31FF" w:rsidRDefault="001D31FF">
      <w:pPr>
        <w:pStyle w:val="Kop1"/>
        <w:rPr>
          <w:rFonts w:eastAsia="Times New Roman"/>
        </w:rPr>
      </w:pPr>
      <w:r>
        <w:rPr>
          <w:rFonts w:eastAsia="Times New Roman"/>
        </w:rPr>
        <w:t>MICROFICHE 7 inventarisnummer 20795 periode 1588-1594</w:t>
      </w:r>
    </w:p>
    <w:p w:rsidR="001D31FF" w:rsidRDefault="001D31FF"/>
    <w:p w:rsidR="001D31FF" w:rsidRDefault="001D31FF">
      <w:r>
        <w:t>van een placet voer Heer Jan Segers op een bulle apppostolicque van een pensie van lxxx rinsgulden tsiaers te betaelen vuyt de groote thiende vanden dorpe van Westerhoven  - 18 juni 1592 [2067]</w:t>
      </w:r>
    </w:p>
    <w:p w:rsidR="001D31FF" w:rsidRDefault="001D31FF">
      <w:r>
        <w:t>van brieven van collatien van eender prebende i</w:t>
      </w:r>
      <w:r>
        <w:t>nder kercken van Sinte Elizabeth binnen der stadt vanden Grave voer mr. Geeraert Roelofs – 8 juni 1592 [2068]</w:t>
      </w:r>
    </w:p>
    <w:p w:rsidR="001D31FF" w:rsidRDefault="001D31FF">
      <w:r>
        <w:t>van een octroy voer den pater mater procuratersse ende gemeyn conventualen vanden convente vanden Zusteren van Ortten daerby hen wordt gepermitteert te moghen laeten bemaelen hennen wintmoelen ten gemeynen molester dairaff zy sullen gehouden zyn te gelden aen Zynen Majesteyt eenen nyeuwen cheyns van ii karolusgulden boven den ouden cheyns – 8 april 1592 [2081]</w:t>
      </w:r>
    </w:p>
    <w:p w:rsidR="001D31FF" w:rsidRDefault="001D31FF"/>
    <w:p w:rsidR="001D31FF" w:rsidRDefault="001D31FF">
      <w:pPr>
        <w:pStyle w:val="Plattetekst2"/>
      </w:pPr>
      <w:r>
        <w:t xml:space="preserve">Aanhef van de vijftiende rekening van </w:t>
      </w:r>
      <w:r>
        <w:t>Loys Vereycken over de periode 1 october 1592 tot en met 30 september 1593</w:t>
      </w:r>
    </w:p>
    <w:p w:rsidR="001D31FF" w:rsidRDefault="001D31FF"/>
    <w:p w:rsidR="001D31FF" w:rsidRDefault="001D31FF">
      <w:r>
        <w:t>van brieven van collatien van eender prebende inder kercken van Sinte Peeters tot Oirschot voer Jan Adam vacerende midts der resignatie van Anthonis Berwouts – 10 november 1592 [2118]</w:t>
      </w:r>
    </w:p>
    <w:p w:rsidR="001D31FF" w:rsidRDefault="001D31FF">
      <w:r>
        <w:t>van een octroy voer den prioir ende convente genoempt geweest zynde Onze Lieve Vrouwe opde Haghe by Eyndhoven om binnen der stadt van sHertogenbossche te moeghen coopen zekere huysinghen ende erfve om aldaer henne residentie te houden belast met recogn</w:t>
      </w:r>
      <w:r>
        <w:t>itie van drye rinsgulden tsiaers – 9 november 1592 [2118]</w:t>
      </w:r>
    </w:p>
    <w:p w:rsidR="001D31FF" w:rsidRDefault="001D31FF"/>
    <w:p w:rsidR="001D31FF" w:rsidRDefault="001D31FF">
      <w:pPr>
        <w:pStyle w:val="Kop1"/>
        <w:rPr>
          <w:rFonts w:eastAsia="Times New Roman"/>
        </w:rPr>
      </w:pPr>
      <w:r>
        <w:rPr>
          <w:rFonts w:eastAsia="Times New Roman"/>
        </w:rPr>
        <w:t>MICROFICHE 8 inventarisnummer 20795 periode 1588-1594</w:t>
      </w:r>
    </w:p>
    <w:p w:rsidR="001D31FF" w:rsidRDefault="001D31FF"/>
    <w:p w:rsidR="001D31FF" w:rsidRDefault="001D31FF">
      <w:r>
        <w:t>van een commissie van stadhouderschap van den leenen van Adriaens Verheylweghen ende consorten resorterende onder Zundert opden persoon van Cornelis Hertss. van den Buys – 30 december 1592 [2125]</w:t>
      </w:r>
    </w:p>
    <w:p w:rsidR="001D31FF" w:rsidRDefault="001D31FF">
      <w:r>
        <w:t>van een commissie van het vorsterschap van Nulandt int quartier van sHertogenbossche voer Sebastiaen Hermans vacerende midts het verlaten van Christiaen Lamberts – 15 januari 1593 [2127]</w:t>
      </w:r>
    </w:p>
    <w:p w:rsidR="001D31FF" w:rsidRDefault="001D31FF">
      <w:r>
        <w:t>van brieven van</w:t>
      </w:r>
      <w:r>
        <w:t xml:space="preserve"> collatien van eender prebende inder kercken van Sint Oedenrode voer Heer Gregorius Groendonck vacerende midts der resignatie van Heer Anthonis de Bar [dubieus] – 4 maart 1593 [2137]</w:t>
      </w:r>
    </w:p>
    <w:p w:rsidR="001D31FF" w:rsidRDefault="001D31FF">
      <w:r>
        <w:t>van brieven van collatien van eender prebende inder kercken van Onzer Liever Vrouwe tot Breda vacerende midts der aflyvicheyt van wijlen Jan Wychman voer Jan Jan Desormeaux – 6 october 1591 [2141]</w:t>
      </w:r>
    </w:p>
    <w:p w:rsidR="001D31FF" w:rsidRDefault="001D31FF">
      <w:r>
        <w:t>van brieven van atterminiatien voer de magistraet ende ingesetenen van der vryheyt van Roosendael voer den tyt van twee naestcommend</w:t>
      </w:r>
      <w:r>
        <w:t>e jaeren – 24april 1593 [2145]</w:t>
      </w:r>
    </w:p>
    <w:p w:rsidR="001D31FF" w:rsidRDefault="001D31FF">
      <w:r>
        <w:t>van brieven van collatien vanden abdyen van Sinte Geertruyden tot Loven vacerende midts het overlyden van wijlen Heer Adriaen van Beaufort voer Heer Aernoult Eyndhouts – 5 mei 1593 [2151]</w:t>
      </w:r>
    </w:p>
    <w:p w:rsidR="001D31FF" w:rsidRDefault="001D31FF">
      <w:r>
        <w:t>van brieven van collatien van eender prebende van Onzer Liever Vrouwen tot Breda voer Heer Franchois van Gayere priester vacerende midts der resignatie van Johan de Heniun – 26 mei 1593 [2151]</w:t>
      </w:r>
    </w:p>
    <w:p w:rsidR="001D31FF" w:rsidRDefault="001D31FF">
      <w:r>
        <w:t>van een commissie van rentmr. der stadt ende lande vanden Grave van Reynier van Boucholt den Jonghen</w:t>
      </w:r>
      <w:r>
        <w:t xml:space="preserve"> vacerende midts der resignatie van Reynier van Boecholt zyn vader  - 15 mei 1593 [2154]</w:t>
      </w:r>
    </w:p>
    <w:p w:rsidR="001D31FF" w:rsidRDefault="001D31FF">
      <w:r>
        <w:t>van brieven van collatien van eender prebende van Onzer Liever Vrouwen tot Breda voer Nicolaes de Resimont vacerende midts der aflivicheyt van Heer Jan Pascasius – maer alzoo dese is voer date vanden augmentatie van het zegelrecht dairom hier alleenlyck xv d. – 28 september 1589 [2154]</w:t>
      </w:r>
    </w:p>
    <w:p w:rsidR="001D31FF" w:rsidRDefault="001D31FF">
      <w:r>
        <w:t>van gelycke brieven van collatien van eender prebende inder kercken van Sinte Elizabeth tot Grave vacerende midts der aflyvicheyt van He</w:t>
      </w:r>
      <w:r>
        <w:t>er Jan Coebricx – 1 juni 1593 [2155]</w:t>
      </w:r>
    </w:p>
    <w:p w:rsidR="001D31FF" w:rsidRDefault="001D31FF">
      <w:r>
        <w:t>van gelycke brieven voer mr. Jacop Hoet priester van eender prebende inder voors. kercke vacerende midts der aflivicheyt van wijlen Mr. Jan Cuypers – 1 juni 1593 [2155]</w:t>
      </w:r>
    </w:p>
    <w:p w:rsidR="001D31FF" w:rsidRDefault="001D31FF">
      <w:r>
        <w:t>van een ander remis voer Dierick Lombaerts ingeseten des dorps van Heesch vanden dootslach by hem geperpetreert inden persoon van Hendrick Aertssen – juli 1593 [2162]</w:t>
      </w:r>
    </w:p>
    <w:p w:rsidR="001D31FF" w:rsidRDefault="001D31FF">
      <w:r>
        <w:t xml:space="preserve">van een commissie van vorster der stadt vanden Grave voer Pauwels Geraertszoen vacerende midts der aflivicheyt van Herman van der Schaer – </w:t>
      </w:r>
      <w:r>
        <w:t>16 augustus 1593 [2166]</w:t>
      </w:r>
    </w:p>
    <w:p w:rsidR="001D31FF" w:rsidRDefault="001D31FF">
      <w:r>
        <w:t>van octroy oft consent voer schepenen van Sint Oedenrode daermede henlieden wordt gepermitteert met de zegelen der tegenwoerdighe schepen te moghen zegelen alderhande brieven ende contracten voer henne voersaeten gepasseert zyn ende daervan de zegelen midts der alteratien vanden lande ende het afbranden vander vryheyt verloren ende verdonckert zyn – 27 april 1591 [2169]</w:t>
      </w:r>
    </w:p>
    <w:p w:rsidR="001D31FF" w:rsidRDefault="001D31FF">
      <w:r>
        <w:t>van gelycke commissie van het rentmeesterschap vande confiscatien int quartier van sHertogenbossche tot het rentmee</w:t>
      </w:r>
      <w:r>
        <w:t>sterschap vande demeynen int zelve quartier voer Symoen Fierlants – 2 juni 1593 [2169]</w:t>
      </w:r>
    </w:p>
    <w:p w:rsidR="001D31FF" w:rsidRDefault="001D31FF">
      <w:r>
        <w:t>gelycke commissie oft vive van het rentmeesterschap vande confiscatien int quartier vanden Grave tot het rentmeesterschap vande demeynen int zelve quartier voer Reynier van Boucholt – 2 juni 1593 [2170]</w:t>
      </w:r>
    </w:p>
    <w:p w:rsidR="001D31FF" w:rsidRDefault="001D31FF"/>
    <w:p w:rsidR="001D31FF" w:rsidRDefault="001D31FF">
      <w:pPr>
        <w:pStyle w:val="Kop1"/>
        <w:rPr>
          <w:rFonts w:eastAsia="Times New Roman"/>
        </w:rPr>
      </w:pPr>
      <w:r>
        <w:rPr>
          <w:rFonts w:eastAsia="Times New Roman"/>
        </w:rPr>
        <w:t>MICROFICHE 9 inventarisnummer 20795 periode 1588-1594</w:t>
      </w:r>
    </w:p>
    <w:p w:rsidR="001D31FF" w:rsidRDefault="001D31FF"/>
    <w:p w:rsidR="001D31FF" w:rsidRDefault="001D31FF">
      <w:r>
        <w:t>geen bijzonderheden</w:t>
      </w:r>
    </w:p>
    <w:p w:rsidR="001D31FF" w:rsidRDefault="001D31FF"/>
    <w:p w:rsidR="001D31FF" w:rsidRDefault="001D31FF">
      <w:pPr>
        <w:pStyle w:val="Kop3"/>
      </w:pPr>
      <w:r>
        <w:t xml:space="preserve">EINDE VAN DIT INVENTARISNUMMER               </w:t>
      </w:r>
    </w:p>
    <w:p w:rsidR="001D31FF" w:rsidRDefault="001D31FF">
      <w:r>
        <w:t xml:space="preserve">           </w:t>
      </w:r>
    </w:p>
    <w:p w:rsidR="001D31FF" w:rsidRDefault="001D31FF">
      <w:r>
        <w:t xml:space="preserve">    </w:t>
      </w:r>
    </w:p>
    <w:p w:rsidR="001D31FF" w:rsidRDefault="001D31FF"/>
    <w:p w:rsidR="001D31FF" w:rsidRDefault="001D31FF"/>
    <w:p w:rsidR="001D31FF" w:rsidRDefault="001D31FF"/>
    <w:sectPr w:rsidR="001D31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F44"/>
    <w:rsid w:val="001D31FF"/>
    <w:rsid w:val="003A6006"/>
    <w:rsid w:val="008B3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280DE4-55BD-4E73-BCA8-7A5806D2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paragraph" w:styleId="Kop4">
    <w:name w:val="heading 4"/>
    <w:basedOn w:val="Standaard"/>
    <w:next w:val="Standaard"/>
    <w:qFormat/>
    <w:pPr>
      <w:keepNext/>
      <w:outlineLvl w:val="3"/>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u w:val="single"/>
    </w:rPr>
  </w:style>
  <w:style w:type="paragraph" w:styleId="Plattetekst2">
    <w:name w:val="Body Text 2"/>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3690</Words>
  <Characters>20295</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rekenkamer Delen 20795</vt:lpstr>
    </vt:vector>
  </TitlesOfParts>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