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56A1A" w:rsidRDefault="00556A1A">
      <w:pPr>
        <w:suppressAutoHyphens/>
        <w:spacing w:line="240" w:lineRule="atLeast"/>
        <w:jc w:val="both"/>
        <w:rPr>
          <w:spacing w:val="-3"/>
          <w:sz w:val="24"/>
          <w:szCs w:val="24"/>
        </w:rPr>
      </w:pPr>
      <w:r>
        <w:rPr>
          <w:spacing w:val="-3"/>
          <w:sz w:val="24"/>
          <w:szCs w:val="24"/>
        </w:rPr>
        <w:t>RANB CODE 044.03</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rsidR="00556A1A" w:rsidRDefault="00556A1A">
      <w:pPr>
        <w:suppressAutoHyphens/>
        <w:spacing w:line="240" w:lineRule="atLeast"/>
        <w:jc w:val="both"/>
        <w:rPr>
          <w:spacing w:val="-3"/>
          <w:sz w:val="24"/>
          <w:szCs w:val="24"/>
        </w:rPr>
      </w:pPr>
      <w:r>
        <w:rPr>
          <w:spacing w:val="-3"/>
          <w:sz w:val="24"/>
          <w:szCs w:val="24"/>
        </w:rPr>
        <w:t>ARCHIEF VAN HET KWARTIER PEELLAND</w:t>
      </w:r>
    </w:p>
    <w:p w:rsidR="00556A1A" w:rsidRDefault="00556A1A">
      <w:pPr>
        <w:suppressAutoHyphens/>
        <w:spacing w:line="240" w:lineRule="atLeast"/>
        <w:jc w:val="both"/>
        <w:rPr>
          <w:spacing w:val="-3"/>
          <w:sz w:val="24"/>
          <w:szCs w:val="24"/>
        </w:rPr>
      </w:pPr>
      <w:r>
        <w:rPr>
          <w:spacing w:val="-3"/>
          <w:sz w:val="24"/>
          <w:szCs w:val="24"/>
        </w:rPr>
        <w:t>inv. nr. 187</w:t>
      </w:r>
    </w:p>
    <w:p w:rsidR="00556A1A" w:rsidRDefault="00556A1A">
      <w:pPr>
        <w:suppressAutoHyphens/>
        <w:spacing w:line="240" w:lineRule="atLeast"/>
        <w:jc w:val="both"/>
        <w:rPr>
          <w:spacing w:val="-3"/>
          <w:sz w:val="24"/>
          <w:szCs w:val="24"/>
        </w:rPr>
      </w:pPr>
      <w:r>
        <w:rPr>
          <w:spacing w:val="-3"/>
          <w:sz w:val="24"/>
          <w:szCs w:val="24"/>
        </w:rPr>
        <w:t>Rekeningen met bijlagen 1596 - 1810  183 omslagen</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w:t>
      </w:r>
    </w:p>
    <w:p w:rsidR="00556A1A" w:rsidRDefault="00556A1A">
      <w:pPr>
        <w:suppressAutoHyphens/>
        <w:spacing w:line="240" w:lineRule="atLeast"/>
        <w:jc w:val="both"/>
        <w:rPr>
          <w:spacing w:val="-3"/>
          <w:sz w:val="24"/>
          <w:szCs w:val="24"/>
        </w:rPr>
      </w:pPr>
      <w:r>
        <w:rPr>
          <w:spacing w:val="-3"/>
          <w:sz w:val="24"/>
          <w:szCs w:val="24"/>
        </w:rPr>
        <w:t>REKENING MARCUS VAN GERWEN OVER 1622 AFGEHOORD 29.02.1624</w:t>
      </w:r>
    </w:p>
    <w:p w:rsidR="00556A1A" w:rsidRDefault="00556A1A">
      <w:pPr>
        <w:suppressAutoHyphens/>
        <w:spacing w:line="240" w:lineRule="atLeast"/>
        <w:jc w:val="both"/>
        <w:rPr>
          <w:spacing w:val="-3"/>
          <w:sz w:val="24"/>
          <w:szCs w:val="24"/>
        </w:rPr>
      </w:pPr>
      <w:r>
        <w:rPr>
          <w:spacing w:val="-3"/>
          <w:sz w:val="24"/>
          <w:szCs w:val="24"/>
        </w:rPr>
        <w:t>==========================================================</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187.1</w:t>
      </w:r>
      <w:r>
        <w:rPr>
          <w:spacing w:val="-3"/>
          <w:sz w:val="24"/>
          <w:szCs w:val="24"/>
        </w:rPr>
        <w:tab/>
      </w:r>
      <w:r>
        <w:rPr>
          <w:spacing w:val="-3"/>
          <w:sz w:val="24"/>
          <w:szCs w:val="24"/>
        </w:rPr>
        <w:tab/>
      </w:r>
      <w:r>
        <w:rPr>
          <w:spacing w:val="-3"/>
          <w:sz w:val="24"/>
          <w:szCs w:val="24"/>
        </w:rPr>
        <w:tab/>
        <w:t>no.2502.3</w:t>
      </w:r>
      <w:r>
        <w:rPr>
          <w:spacing w:val="-3"/>
          <w:sz w:val="24"/>
          <w:szCs w:val="24"/>
        </w:rPr>
        <w:tab/>
      </w:r>
      <w:r>
        <w:rPr>
          <w:spacing w:val="-3"/>
          <w:sz w:val="24"/>
          <w:szCs w:val="24"/>
        </w:rPr>
        <w:tab/>
      </w:r>
      <w:r>
        <w:rPr>
          <w:spacing w:val="-3"/>
          <w:sz w:val="24"/>
          <w:szCs w:val="24"/>
        </w:rPr>
        <w:tab/>
      </w:r>
      <w:r>
        <w:rPr>
          <w:spacing w:val="-3"/>
          <w:sz w:val="24"/>
          <w:szCs w:val="24"/>
        </w:rPr>
        <w:tab/>
        <w:t>14.02.1623</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achterzijde : no. 4</w:t>
      </w:r>
    </w:p>
    <w:p w:rsidR="00556A1A" w:rsidRDefault="00556A1A">
      <w:pPr>
        <w:suppressAutoHyphens/>
        <w:spacing w:line="240" w:lineRule="atLeast"/>
        <w:jc w:val="both"/>
        <w:rPr>
          <w:spacing w:val="-3"/>
          <w:sz w:val="24"/>
          <w:szCs w:val="24"/>
        </w:rPr>
      </w:pPr>
      <w:r>
        <w:rPr>
          <w:spacing w:val="-3"/>
          <w:sz w:val="24"/>
          <w:szCs w:val="24"/>
        </w:rPr>
        <w:t>Gepresenteerd 29.02.1624 en de auditeurs zijn benoemd in de kwartiersvergadering van 14.02.1623. [29 folio,s + bijlagen]</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fol.1</w:t>
      </w:r>
    </w:p>
    <w:p w:rsidR="00556A1A" w:rsidRDefault="00556A1A">
      <w:pPr>
        <w:suppressAutoHyphens/>
        <w:spacing w:line="240" w:lineRule="atLeast"/>
        <w:jc w:val="both"/>
        <w:rPr>
          <w:spacing w:val="-3"/>
          <w:sz w:val="24"/>
          <w:szCs w:val="24"/>
        </w:rPr>
      </w:pPr>
      <w:r>
        <w:rPr>
          <w:spacing w:val="-3"/>
          <w:sz w:val="24"/>
          <w:szCs w:val="24"/>
        </w:rPr>
        <w:t>Ontvangsten:</w:t>
      </w:r>
    </w:p>
    <w:p w:rsidR="00556A1A" w:rsidRDefault="00556A1A">
      <w:pPr>
        <w:suppressAutoHyphens/>
        <w:spacing w:line="240" w:lineRule="atLeast"/>
        <w:jc w:val="both"/>
        <w:rPr>
          <w:spacing w:val="-3"/>
          <w:sz w:val="24"/>
          <w:szCs w:val="24"/>
        </w:rPr>
      </w:pPr>
      <w:r>
        <w:rPr>
          <w:spacing w:val="-3"/>
          <w:sz w:val="24"/>
          <w:szCs w:val="24"/>
        </w:rPr>
        <w:t>21.04.1622 vordering van de sollicitatie van het redres van de taux der contributien 1200 gl.;</w:t>
      </w:r>
    </w:p>
    <w:p w:rsidR="00556A1A" w:rsidRDefault="00556A1A">
      <w:pPr>
        <w:suppressAutoHyphens/>
        <w:spacing w:line="240" w:lineRule="atLeast"/>
        <w:jc w:val="both"/>
        <w:rPr>
          <w:spacing w:val="-3"/>
          <w:sz w:val="24"/>
          <w:szCs w:val="24"/>
        </w:rPr>
      </w:pPr>
      <w:r>
        <w:rPr>
          <w:spacing w:val="-3"/>
          <w:sz w:val="24"/>
          <w:szCs w:val="24"/>
        </w:rPr>
        <w:t>28.05.1622 gereserveerd 1000 gl. voor een verering van diver</w:t>
      </w:r>
      <w:r>
        <w:rPr>
          <w:spacing w:val="-3"/>
          <w:sz w:val="24"/>
          <w:szCs w:val="24"/>
        </w:rPr>
        <w:softHyphen/>
        <w:t>se overhe</w:t>
      </w:r>
      <w:r>
        <w:rPr>
          <w:spacing w:val="-3"/>
          <w:sz w:val="24"/>
          <w:szCs w:val="24"/>
        </w:rPr>
        <w:softHyphen/>
        <w:t>den van 'de neercant' maar dit bedrag is nog niet volle</w:t>
      </w:r>
      <w:r>
        <w:rPr>
          <w:spacing w:val="-3"/>
          <w:sz w:val="24"/>
          <w:szCs w:val="24"/>
        </w:rPr>
        <w:softHyphen/>
        <w:t>dig voldaan vandaar 'memorie';</w:t>
      </w:r>
    </w:p>
    <w:p w:rsidR="00556A1A" w:rsidRDefault="00556A1A">
      <w:pPr>
        <w:suppressAutoHyphens/>
        <w:spacing w:line="240" w:lineRule="atLeast"/>
        <w:jc w:val="both"/>
        <w:rPr>
          <w:spacing w:val="-3"/>
          <w:sz w:val="24"/>
          <w:szCs w:val="24"/>
        </w:rPr>
      </w:pPr>
      <w:r>
        <w:rPr>
          <w:spacing w:val="-3"/>
          <w:sz w:val="24"/>
          <w:szCs w:val="24"/>
        </w:rPr>
        <w:t>29.06.1622 contingent van het kwartier in een somme van 3000 gl. over de Meierij tot betaling van de kosten van gijzelaars die te Heusden gezeten hebben sinds 5 januari en bovendien vanwege een schenking aan de gouverneur, uitgegeven via JAN FRANSEN VAN DEN BROECK te Heusden zonder dat de kwartierschout daar iets van heeft ontvangen - vandaar 'memorie';</w:t>
      </w:r>
    </w:p>
    <w:p w:rsidR="00556A1A" w:rsidRDefault="00556A1A">
      <w:pPr>
        <w:suppressAutoHyphens/>
        <w:spacing w:line="240" w:lineRule="atLeast"/>
        <w:jc w:val="both"/>
        <w:rPr>
          <w:spacing w:val="-3"/>
          <w:sz w:val="24"/>
          <w:szCs w:val="24"/>
        </w:rPr>
      </w:pPr>
      <w:r>
        <w:rPr>
          <w:spacing w:val="-3"/>
          <w:sz w:val="24"/>
          <w:szCs w:val="24"/>
        </w:rPr>
        <w:t>23.11.1622 accoord over 4000 gl. t.b.v. PRINS HENDRIK VAN NASSAU waar nog niets van ontvangen is - vandaer 'memorie';</w:t>
      </w:r>
    </w:p>
    <w:p w:rsidR="00556A1A" w:rsidRDefault="00556A1A">
      <w:pPr>
        <w:suppressAutoHyphens/>
        <w:spacing w:line="240" w:lineRule="atLeast"/>
        <w:jc w:val="both"/>
        <w:rPr>
          <w:spacing w:val="-3"/>
          <w:sz w:val="24"/>
          <w:szCs w:val="24"/>
        </w:rPr>
      </w:pPr>
      <w:r>
        <w:rPr>
          <w:spacing w:val="-3"/>
          <w:sz w:val="24"/>
          <w:szCs w:val="24"/>
        </w:rPr>
        <w:t>28.11.1622 accoord over 200 zilveren Philippusguldens = 260 gl. voor de muiters te Huissen ;</w:t>
      </w:r>
    </w:p>
    <w:p w:rsidR="00556A1A" w:rsidRDefault="00556A1A">
      <w:pPr>
        <w:suppressAutoHyphens/>
        <w:spacing w:line="240" w:lineRule="atLeast"/>
        <w:jc w:val="both"/>
        <w:rPr>
          <w:spacing w:val="-3"/>
          <w:sz w:val="24"/>
          <w:szCs w:val="24"/>
        </w:rPr>
      </w:pPr>
      <w:r>
        <w:rPr>
          <w:spacing w:val="-3"/>
          <w:sz w:val="24"/>
          <w:szCs w:val="24"/>
        </w:rPr>
        <w:t>totaal aan ontvangsten 1460 gulden.</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fol.3</w:t>
      </w:r>
    </w:p>
    <w:p w:rsidR="00556A1A" w:rsidRDefault="00556A1A">
      <w:pPr>
        <w:suppressAutoHyphens/>
        <w:spacing w:line="240" w:lineRule="atLeast"/>
        <w:jc w:val="both"/>
        <w:rPr>
          <w:spacing w:val="-3"/>
          <w:sz w:val="24"/>
          <w:szCs w:val="24"/>
        </w:rPr>
      </w:pPr>
      <w:r>
        <w:rPr>
          <w:spacing w:val="-3"/>
          <w:sz w:val="24"/>
          <w:szCs w:val="24"/>
        </w:rPr>
        <w:t>VUYTGEVEN</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26.11.1621 was de kwartierschout gecommitteerd om naar Brussel af te reizen, maar omdat hij druk doende was met de rentmees</w:t>
      </w:r>
      <w:r>
        <w:rPr>
          <w:spacing w:val="-3"/>
          <w:sz w:val="24"/>
          <w:szCs w:val="24"/>
        </w:rPr>
        <w:softHyphen/>
        <w:t>ter te Heusden over de kwestie van de 'egalisatie ende redres vanden taux der contributien' is de reis daarom uitgesteld tot 12.12.1621 en in deze rekening declareert hij de periode dat hij te Brussel verbleef vanaf 1 januari 1622 tot 30 janua</w:t>
      </w:r>
      <w:r>
        <w:rPr>
          <w:spacing w:val="-3"/>
          <w:sz w:val="24"/>
          <w:szCs w:val="24"/>
        </w:rPr>
        <w:softHyphen/>
        <w:t>ri, de dag waarop hij weer vertrok en op 2 februari thuis aankwam = 33 dagen van 5 gl. Brussels geld = 165 gl.</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fol.3v</w:t>
      </w:r>
    </w:p>
    <w:p w:rsidR="00556A1A" w:rsidRDefault="00556A1A">
      <w:pPr>
        <w:suppressAutoHyphens/>
        <w:spacing w:line="240" w:lineRule="atLeast"/>
        <w:jc w:val="both"/>
        <w:rPr>
          <w:spacing w:val="-3"/>
          <w:sz w:val="24"/>
          <w:szCs w:val="24"/>
        </w:rPr>
      </w:pPr>
      <w:r>
        <w:rPr>
          <w:spacing w:val="-3"/>
          <w:sz w:val="24"/>
          <w:szCs w:val="24"/>
        </w:rPr>
        <w:t>te Brussel een brief ontvangen van MONS. RIJHOVEN de gouver</w:t>
      </w:r>
      <w:r>
        <w:rPr>
          <w:spacing w:val="-3"/>
          <w:sz w:val="24"/>
          <w:szCs w:val="24"/>
        </w:rPr>
        <w:softHyphen/>
        <w:t>neur van Bergen op Zoom de dato 17.12.1621 en heeft daarop geantwoord via de bode van Den Bosch bodeloon 3 gl. 9 st.; aan secretaris STEENHUIJSE t.b.v. de kanselier betaald voor het contingent van Peelland voor de jaarlijkse os 36 gl.; aan een bode net een briefvan  Fabri gegeven 8 gl.;</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fol.4+4v</w:t>
      </w:r>
    </w:p>
    <w:p w:rsidR="00556A1A" w:rsidRDefault="00556A1A">
      <w:pPr>
        <w:suppressAutoHyphens/>
        <w:spacing w:line="240" w:lineRule="atLeast"/>
        <w:jc w:val="both"/>
        <w:rPr>
          <w:spacing w:val="-3"/>
          <w:sz w:val="24"/>
          <w:szCs w:val="24"/>
        </w:rPr>
      </w:pPr>
      <w:r>
        <w:rPr>
          <w:spacing w:val="-3"/>
          <w:sz w:val="24"/>
          <w:szCs w:val="24"/>
        </w:rPr>
        <w:t>4.2.1622 kwartiersvergadering, maar in verband met een reis naar Den Haag heeft hij de vergadering schriftelijke informa</w:t>
      </w:r>
      <w:r>
        <w:rPr>
          <w:spacing w:val="-3"/>
          <w:sz w:val="24"/>
          <w:szCs w:val="24"/>
        </w:rPr>
        <w:softHyphen/>
        <w:t>tie gegeven - verblijf in Den Haag 7 febr. - 6 maart = 31 dagen = 180 gl. 15 st.; 7.3.1622 opnieuw naar Brussel gereisd en verbleven aldaar 43 dagen tot 18.4.1622 waarvan hij rapport heeft uitgebracht op de 21e april; 21.4.1622 kwartiersvergade</w:t>
      </w:r>
      <w:r>
        <w:rPr>
          <w:spacing w:val="-3"/>
          <w:sz w:val="24"/>
          <w:szCs w:val="24"/>
        </w:rPr>
        <w:softHyphen/>
        <w:t>ring; 19.4.1622 een bode gezonden aan de rentmeester te Heus</w:t>
      </w:r>
      <w:r>
        <w:rPr>
          <w:spacing w:val="-3"/>
          <w:sz w:val="24"/>
          <w:szCs w:val="24"/>
        </w:rPr>
        <w:softHyphen/>
        <w:t xml:space="preserve">den 2 gl. 10 st.; 23.4.1622 een bode gezonden naar Helmond om de resoluties van de laatste kwartiersvergadering op te halen bij Fabri om te gaan praten met de gouverneur van Den Bosch vanwege een eis van 12.000 gl. - bodeloon 12 st.; </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fol.5</w:t>
      </w:r>
    </w:p>
    <w:p w:rsidR="00556A1A" w:rsidRDefault="00556A1A">
      <w:pPr>
        <w:suppressAutoHyphens/>
        <w:spacing w:line="240" w:lineRule="atLeast"/>
        <w:jc w:val="both"/>
        <w:rPr>
          <w:spacing w:val="-3"/>
          <w:sz w:val="24"/>
          <w:szCs w:val="24"/>
        </w:rPr>
      </w:pPr>
      <w:r>
        <w:rPr>
          <w:spacing w:val="-3"/>
          <w:sz w:val="24"/>
          <w:szCs w:val="24"/>
        </w:rPr>
        <w:t>24.4.1622 naar Den Bosch vertrokken om met de gouverneur te spreken over de 12.000 gl. en met de gouverneur overeengeko</w:t>
      </w:r>
      <w:r>
        <w:rPr>
          <w:spacing w:val="-3"/>
          <w:sz w:val="24"/>
          <w:szCs w:val="24"/>
        </w:rPr>
        <w:softHyphen/>
        <w:t>men, zonder de vriendschap op het spel te zetten, om hier bij de overheden toch tegen te gaan protesteren - hierop is van Gerwen gereisd naar Heusden en Den Haag, de 3e mei terugge</w:t>
      </w:r>
      <w:r>
        <w:rPr>
          <w:spacing w:val="-3"/>
          <w:sz w:val="24"/>
          <w:szCs w:val="24"/>
        </w:rPr>
        <w:softHyphen/>
        <w:t xml:space="preserve">keerd en heeft op 28 mei 1622 daarover gerappportteerd aan de kwartiersvergadering - vacatie 10 dagen 58 gl. 5 st.; </w:t>
      </w:r>
    </w:p>
    <w:p w:rsidR="00556A1A" w:rsidRDefault="00556A1A">
      <w:pPr>
        <w:suppressAutoHyphens/>
        <w:spacing w:line="240" w:lineRule="atLeast"/>
        <w:jc w:val="both"/>
        <w:rPr>
          <w:spacing w:val="-3"/>
          <w:sz w:val="24"/>
          <w:szCs w:val="24"/>
        </w:rPr>
      </w:pPr>
      <w:r>
        <w:rPr>
          <w:spacing w:val="-3"/>
          <w:sz w:val="24"/>
          <w:szCs w:val="24"/>
        </w:rPr>
        <w:t xml:space="preserve">     </w:t>
      </w:r>
    </w:p>
    <w:p w:rsidR="00556A1A" w:rsidRDefault="00556A1A">
      <w:pPr>
        <w:suppressAutoHyphens/>
        <w:spacing w:line="240" w:lineRule="atLeast"/>
        <w:jc w:val="both"/>
        <w:rPr>
          <w:spacing w:val="-3"/>
          <w:sz w:val="24"/>
          <w:szCs w:val="24"/>
        </w:rPr>
      </w:pPr>
      <w:r>
        <w:rPr>
          <w:spacing w:val="-3"/>
          <w:sz w:val="24"/>
          <w:szCs w:val="24"/>
        </w:rPr>
        <w:t>fol.5v</w:t>
      </w:r>
    </w:p>
    <w:p w:rsidR="00556A1A" w:rsidRDefault="00556A1A">
      <w:pPr>
        <w:suppressAutoHyphens/>
        <w:spacing w:line="240" w:lineRule="atLeast"/>
        <w:jc w:val="both"/>
        <w:rPr>
          <w:spacing w:val="-3"/>
          <w:sz w:val="24"/>
          <w:szCs w:val="24"/>
        </w:rPr>
      </w:pPr>
      <w:r>
        <w:rPr>
          <w:spacing w:val="-3"/>
          <w:sz w:val="24"/>
          <w:szCs w:val="24"/>
        </w:rPr>
        <w:t xml:space="preserve">betaald aan de stadhouder van het kwartier 57 gl. 18 st.; het zou nodig zijn om in Brussel te onderhandelen over de bewuste 12.000 gl - van Gerwen heeft via 'secrete goede vrienden' allerlei bescheiden in handen gekregen waaruit zou blijken dat de Meierij op geen enkele manier gehouden waren om dat geld te voldoen ter reparatie van de vervallen stadsmuren van Den Bosch 20 gl.; </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fol.6+6v+7+7v</w:t>
      </w:r>
    </w:p>
    <w:p w:rsidR="00556A1A" w:rsidRDefault="00556A1A">
      <w:pPr>
        <w:suppressAutoHyphens/>
        <w:spacing w:line="240" w:lineRule="atLeast"/>
        <w:jc w:val="both"/>
        <w:rPr>
          <w:spacing w:val="-3"/>
          <w:sz w:val="24"/>
          <w:szCs w:val="24"/>
        </w:rPr>
      </w:pPr>
      <w:r>
        <w:rPr>
          <w:spacing w:val="-3"/>
          <w:sz w:val="24"/>
          <w:szCs w:val="24"/>
        </w:rPr>
        <w:t>de stukken ontvangen en op 5.5.1622 vertrokken naar Brussel en naast een afvaardiging van de andere kwartieren een request gepresenteerd en de zaken zo geregeld dat de kwartieren van heel deze kwestie gevrijwaard bleven - 19 dagen vacatie en 23 mei thuis gekomen 95 gl.; thuis gekomen kreeg hij van de stadhouder een billet geschreven door de controleur van Heus</w:t>
      </w:r>
      <w:r>
        <w:rPr>
          <w:spacing w:val="-3"/>
          <w:sz w:val="24"/>
          <w:szCs w:val="24"/>
        </w:rPr>
        <w:softHyphen/>
        <w:t>den die erop aandrong dat het nodig was dat iemand namens het kwartier naar Den Haag vertrok 'om te voorderen de ontlastinge van desen quartiere'- gereisd naar Heusden 3 dagen 15 gl. vacatie; extra verteringen te Heusden voor 14 gl.; 28.5.1622 kwartiersvergadering 5 gl.; 30.5.1622 samen met de schout van Erp naar een vergadering te Oirschot 5 gl.en voor de schout 4 gl.; de kwartierschout zou naar Den Haag vertrekken maar pal voor zijn vertrek kwam de tijding binnen dat de legers van Bergen op Zoom en Breda zouden gaan vertrekken en de kwartier</w:t>
      </w:r>
      <w:r>
        <w:rPr>
          <w:spacing w:val="-3"/>
          <w:sz w:val="24"/>
          <w:szCs w:val="24"/>
        </w:rPr>
        <w:softHyphen/>
        <w:t>schout ermee belast was te voorkomen dat ze Peelland zouden passeren, probeerde hij voor zijn definitief vertrek nog het nodige geld bijeen te krijgen voor allerhande schenkingen aan de legeroversten, zodat men tijdens de absentie van de kwar</w:t>
      </w:r>
      <w:r>
        <w:rPr>
          <w:spacing w:val="-3"/>
          <w:sz w:val="24"/>
          <w:szCs w:val="24"/>
        </w:rPr>
        <w:softHyphen/>
        <w:t>tierschout, Peelland met rust zou laten en 'het quartier buij</w:t>
      </w:r>
      <w:r>
        <w:rPr>
          <w:spacing w:val="-3"/>
          <w:sz w:val="24"/>
          <w:szCs w:val="24"/>
        </w:rPr>
        <w:softHyphen/>
        <w:t xml:space="preserve">ten pericle mochte weesen' totaal 6 dagen 'geregel' o.a. mensen en paarden 31 gl. 10 st.; 4.5.1622 brief ontvangen van WAEGEMAN bodeloon 3 gl.; </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fol.8+9+10</w:t>
      </w:r>
    </w:p>
    <w:p w:rsidR="00556A1A" w:rsidRDefault="00556A1A">
      <w:pPr>
        <w:suppressAutoHyphens/>
        <w:spacing w:line="240" w:lineRule="atLeast"/>
        <w:jc w:val="both"/>
        <w:rPr>
          <w:spacing w:val="-3"/>
          <w:sz w:val="24"/>
          <w:szCs w:val="24"/>
        </w:rPr>
      </w:pPr>
      <w:r>
        <w:rPr>
          <w:spacing w:val="-3"/>
          <w:sz w:val="24"/>
          <w:szCs w:val="24"/>
        </w:rPr>
        <w:t>4.6.1622 vertrokken naar Den Haag en is op 5 juni in de avond aldaar aangekomen, daar de rentmeester van Heusden getroffen en heeft die aangehouden om de kwestie van het 'redres van de taux der contributien' te regelen - de Raad van State had voor deze kwestie commies VERHAER vrijgemaakt en om het vertrouwen van deze man te winnen had de kwartierschout hem voor 8 dubbe</w:t>
      </w:r>
      <w:r>
        <w:rPr>
          <w:spacing w:val="-3"/>
          <w:sz w:val="24"/>
          <w:szCs w:val="24"/>
        </w:rPr>
        <w:softHyphen/>
        <w:t>le Jacobus guldens wijn geschonken 108 gl. - de zaak zou worden afgehandeld ware het niet dat 'de nieuwe interruptie vande swaaricheijt den quartiere overcomende van het opseggen der sauvegarde van onser sijden van Thielderweert waardoor den HEERE VAN KESSEL was belast te scrijven aende quartieren vanden Meijerije dat sij souden besorgen de gevan</w:t>
      </w:r>
      <w:r>
        <w:rPr>
          <w:spacing w:val="-3"/>
          <w:sz w:val="24"/>
          <w:szCs w:val="24"/>
        </w:rPr>
        <w:softHyphen/>
        <w:t>gens, aldair gehaelt, te worden gerelaxeert ofte bij faulte van dien dat henlieden de sauvegarden oick worden opgeseet; welke brieven waren gezonden aan de stadhouder, die hieraan een kwar</w:t>
      </w:r>
      <w:r>
        <w:rPr>
          <w:spacing w:val="-3"/>
          <w:sz w:val="24"/>
          <w:szCs w:val="24"/>
        </w:rPr>
        <w:softHyphen/>
        <w:t>tiersvwergadering wijdde en bij expres het resultaat naar Den Haag stuurde - de gouverneur van Heusden zou 20 juni in Den Haag arriveren en de kwartierschout heeft met hem onder</w:t>
      </w:r>
      <w:r>
        <w:rPr>
          <w:spacing w:val="-3"/>
          <w:sz w:val="24"/>
          <w:szCs w:val="24"/>
        </w:rPr>
        <w:softHyphen/>
        <w:t>handeld zelfs zo veel dat de tijd van 14 dagen werd verlengd tot 1 maand en is op 24.6.1622 vertrokken naar Heusden om de kwestie van de gijzelaars te bespreken en de 26e aldaar ver</w:t>
      </w:r>
      <w:r>
        <w:rPr>
          <w:spacing w:val="-3"/>
          <w:sz w:val="24"/>
          <w:szCs w:val="24"/>
        </w:rPr>
        <w:softHyphen/>
        <w:t>trokken naar huis vacatie 23 dagen 134 gl.; kosten in Den Haag aan extra verteringen 7 gl. 16 st.; de rentmeester van Heusden tijdens het verblijf in Den Haag 'vrijgehouden' voor alle verteringen 72 gl. 5 st.' voor extraoridinaire verterin</w:t>
      </w:r>
      <w:r>
        <w:rPr>
          <w:spacing w:val="-3"/>
          <w:sz w:val="24"/>
          <w:szCs w:val="24"/>
        </w:rPr>
        <w:softHyphen/>
        <w:t xml:space="preserve">gen onderweg en voor vrachtkosten 24 gl. 16 st.; </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fol.10v + 11</w:t>
      </w:r>
    </w:p>
    <w:p w:rsidR="00556A1A" w:rsidRDefault="00556A1A">
      <w:pPr>
        <w:suppressAutoHyphens/>
        <w:spacing w:line="240" w:lineRule="atLeast"/>
        <w:jc w:val="both"/>
        <w:rPr>
          <w:spacing w:val="-3"/>
          <w:sz w:val="24"/>
          <w:szCs w:val="24"/>
        </w:rPr>
      </w:pPr>
      <w:r>
        <w:rPr>
          <w:spacing w:val="-3"/>
          <w:sz w:val="24"/>
          <w:szCs w:val="24"/>
        </w:rPr>
        <w:t>28.6.1622 vergadering te Oirschot 5 gl.; 29.6.1622 kwartiers</w:t>
      </w:r>
      <w:r>
        <w:rPr>
          <w:spacing w:val="-3"/>
          <w:sz w:val="24"/>
          <w:szCs w:val="24"/>
        </w:rPr>
        <w:softHyphen/>
        <w:t>vergadering te Helmond 5 gl.; 1.7.1622 vertrokken naar Brussel samen met Willem Snoijen en heeft daar dusdanig onderhandeld dat Zijne Hoogheid in een apostille heeft verklaard dat 'de gevangens van Thielderweert costeloos ende schaedeloos souden worden gerelaxeert insoverrre dat sij henne contributie hadden betaelt totte maent van junio volgende het schrijven van den heer van Kessel', met welk apostille die van Oister</w:t>
      </w:r>
      <w:r>
        <w:rPr>
          <w:spacing w:val="-3"/>
          <w:sz w:val="24"/>
          <w:szCs w:val="24"/>
        </w:rPr>
        <w:softHyphen/>
        <w:t>wijk en Kempenland zijn vertrokken om het aan de gouverneur van Den Bosch te laten zien - van Kessel en van Gerwen zijn nog enige dagen gebleven met de secretaris van Oirschot om te wachten op besluiten n.a.v. een gepresenteerd request inzake de betaling van de 12.000 gulden - 17 juli uit Brussel ver</w:t>
      </w:r>
      <w:r>
        <w:rPr>
          <w:spacing w:val="-3"/>
          <w:sz w:val="24"/>
          <w:szCs w:val="24"/>
        </w:rPr>
        <w:softHyphen/>
        <w:t xml:space="preserve">trokken en 19 juli thuis aangekomen 19 dagen vacatie 95 gl.; Willem Snoijen 76 gl. 18 st.; </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fol.11v+12+12v</w:t>
      </w:r>
    </w:p>
    <w:p w:rsidR="00556A1A" w:rsidRDefault="00556A1A">
      <w:pPr>
        <w:suppressAutoHyphens/>
        <w:spacing w:line="240" w:lineRule="atLeast"/>
        <w:jc w:val="both"/>
        <w:rPr>
          <w:spacing w:val="-3"/>
          <w:sz w:val="24"/>
          <w:szCs w:val="24"/>
        </w:rPr>
      </w:pPr>
      <w:r>
        <w:rPr>
          <w:spacing w:val="-3"/>
          <w:sz w:val="24"/>
          <w:szCs w:val="24"/>
        </w:rPr>
        <w:t>griffier Maes had hem bijzonder goed geholpen rond de kwestie van de drie maanden extra contributies en het opzeggen van sauvegarden waar hij hem 57 gl. heeft gegeven voor een aam wijn; zijn klerk 2 pattacons = 5 gl. 12 st.; voor het dubbel exemplaar van het request 1 gl. 10 st.; 22.7.1622 naar Den Bosch gereisd om te weten te komen hoe de stand was 'tsedert dat de apostille van haire Hoocheyt aen hem ende den HEERE VAN KESSEL waere gecommuniceert', waarop hij als antwoord kreeg dat 'den heer van Kessel hadde geseet te proberen de contribu</w:t>
      </w:r>
      <w:r>
        <w:rPr>
          <w:spacing w:val="-3"/>
          <w:sz w:val="24"/>
          <w:szCs w:val="24"/>
        </w:rPr>
        <w:softHyphen/>
        <w:t>tien om Thielderweert te wesen betaelt tot de maent juny tot welken eynde waeren gesonden enige quitancien, maer dat desel</w:t>
      </w:r>
      <w:r>
        <w:rPr>
          <w:spacing w:val="-3"/>
          <w:sz w:val="24"/>
          <w:szCs w:val="24"/>
        </w:rPr>
        <w:softHyphen/>
        <w:t>ve spraeken op rekeninge wairvan gemaeckt sijnde calculatie worden bevonden niet meer betaelt te weesen dan de maent van aprilis, waerom de voors. Heer van Grobbendoncq wilde sustene</w:t>
      </w:r>
      <w:r>
        <w:rPr>
          <w:spacing w:val="-3"/>
          <w:sz w:val="24"/>
          <w:szCs w:val="24"/>
        </w:rPr>
        <w:softHyphen/>
        <w:t>ren dat de GEVANGENS VAN THIELERWEERT wel ende te rechte als wesende van goeden prijs waeren gehaelt ende dat d'apostille van haere hoocheyt deselve gevangens niet en relaxeerde ende soo daerover wederom was geschreven nair Brussele ende dat desniettemin de saeke was in surceantie van beijden sijden heeft de voors. schoutet geraetsaem gedocht de saeke alsoo te laeten berusten sonder voordere costen daeromme te doen, achtende dat ingevalle van meerder difficulteyt deselve hair genochsaem soude openbaeren, doch is de voors. saeke sonder voordere moyten dairbij gebleven' - de kwartierschout is de 23e weer thuis gekomen, 10 gl.;</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fol.12 verso</w:t>
      </w:r>
    </w:p>
    <w:p w:rsidR="00556A1A" w:rsidRDefault="00556A1A">
      <w:pPr>
        <w:suppressAutoHyphens/>
        <w:spacing w:line="240" w:lineRule="atLeast"/>
        <w:jc w:val="both"/>
        <w:rPr>
          <w:spacing w:val="-3"/>
          <w:sz w:val="24"/>
          <w:szCs w:val="24"/>
        </w:rPr>
      </w:pPr>
      <w:r>
        <w:rPr>
          <w:spacing w:val="-3"/>
          <w:sz w:val="24"/>
          <w:szCs w:val="24"/>
        </w:rPr>
        <w:t xml:space="preserve">een brief geschreven naar rentmr. Bruynincx in verband met de kwestie van egalisatie van de taux der contributies en heeft een bode daarheen gestuurd 30 st.; via Heusden een brief naar Den Haag aan commies VERHAER om te weten of die bovenstaande kwestie al ter hand genomen had - bode 30 st.; </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fol.13 verso</w:t>
      </w:r>
    </w:p>
    <w:p w:rsidR="00556A1A" w:rsidRDefault="00556A1A">
      <w:pPr>
        <w:suppressAutoHyphens/>
        <w:spacing w:line="240" w:lineRule="atLeast"/>
        <w:jc w:val="both"/>
        <w:rPr>
          <w:spacing w:val="-3"/>
          <w:sz w:val="24"/>
          <w:szCs w:val="24"/>
        </w:rPr>
      </w:pPr>
      <w:r>
        <w:rPr>
          <w:spacing w:val="-3"/>
          <w:sz w:val="24"/>
          <w:szCs w:val="24"/>
        </w:rPr>
        <w:t>13.8.1622 brieven ontvangen vanuit Den Haag van solliciteur CAESENBROOT en rentmr. BRUYNINCX als antwoord op bovengenoemd schrijven - bode 2 gl. 10 st.; 16.8.1622 door de bode PETER ADAMS uit Heusden brieven ontvangen met diverse gedrukte exemplaren inhoudende het verbod van de Staten van Holland 'on egheen victualle te voeren inden leger' - bodeloon 5 gl. 8 st.;</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fol.14</w:t>
      </w:r>
    </w:p>
    <w:p w:rsidR="00556A1A" w:rsidRDefault="00556A1A">
      <w:pPr>
        <w:suppressAutoHyphens/>
        <w:spacing w:line="240" w:lineRule="atLeast"/>
        <w:jc w:val="both"/>
        <w:rPr>
          <w:spacing w:val="-3"/>
          <w:sz w:val="24"/>
          <w:szCs w:val="24"/>
        </w:rPr>
      </w:pPr>
      <w:r>
        <w:rPr>
          <w:spacing w:val="-3"/>
          <w:sz w:val="24"/>
          <w:szCs w:val="24"/>
        </w:rPr>
        <w:t>de schout werd belast met publikatie van die exemplaren van plakkaten in de dorpen, maar omdat ze strijdig waren met die van 'den prince vanden lande' heeft hij ze niet durven publi</w:t>
      </w:r>
      <w:r>
        <w:rPr>
          <w:spacing w:val="-3"/>
          <w:sz w:val="24"/>
          <w:szCs w:val="24"/>
        </w:rPr>
        <w:softHyphen/>
        <w:t>ceren en heeft ze bij zich gehouden en is in verband daarmee naar Den Bosch gereisd en heeft dit te kennen gegeven aan de gouverneur Grobendoncq, die het niet raadzaam vond deze te publiceren - daarom is van Gerwen op 19.8.1622 naar Heusden gegaan en heeft de rentmr. aldaar te kennen gegeven de redenen van het niet publiceren - bovendien heeft hij met hem gespro</w:t>
      </w:r>
      <w:r>
        <w:rPr>
          <w:spacing w:val="-3"/>
          <w:sz w:val="24"/>
          <w:szCs w:val="24"/>
        </w:rPr>
        <w:softHyphen/>
        <w:t>ken over het feit dat vanuit het kwartier weinig handel wordt gedreven met het leger en de rentmr. adviseert hem ook de plakkaten voorlopig onder zich te houden en als iemand handel drijft met het leger 'dat hij deselve secretelijck mochte adverteren om niet te coemen in schade' - op 20.8.1622 weer terug gegaan naar Den Bosch om dit met hem te bespreken die accoor ging 20 gl. - verteringen in Heusden 13 gl. 16 st.;</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fol. 15 + 15 v</w:t>
      </w:r>
    </w:p>
    <w:p w:rsidR="00556A1A" w:rsidRDefault="00556A1A">
      <w:pPr>
        <w:suppressAutoHyphens/>
        <w:spacing w:line="240" w:lineRule="atLeast"/>
        <w:jc w:val="both"/>
        <w:rPr>
          <w:spacing w:val="-3"/>
          <w:sz w:val="24"/>
          <w:szCs w:val="24"/>
        </w:rPr>
      </w:pPr>
      <w:r>
        <w:rPr>
          <w:spacing w:val="-3"/>
          <w:sz w:val="24"/>
          <w:szCs w:val="24"/>
        </w:rPr>
        <w:t>op 1.9.1622 waren de GRAAF VAN MANSFELT en 'den DOLLEN HER</w:t>
      </w:r>
      <w:r>
        <w:rPr>
          <w:spacing w:val="-3"/>
          <w:sz w:val="24"/>
          <w:szCs w:val="24"/>
        </w:rPr>
        <w:softHyphen/>
        <w:t>TOCH' door Kempenland naar Tilburg getrokken - op dat moment kreeg de kwartierschout de tijding door via de borgemeesters van Helmond dat GRAAF HENDRIK VAN DEN BERGE met het gehele leger vertrokken was vanuit Goch om over de Maas te komen - daarom is van Gerwen naar Helmond gereden maar omdat de ge</w:t>
      </w:r>
      <w:r>
        <w:rPr>
          <w:spacing w:val="-3"/>
          <w:sz w:val="24"/>
          <w:szCs w:val="24"/>
        </w:rPr>
        <w:softHyphen/>
        <w:t>noemde tijding nog niet geheel zeker was heeft hij de bode LAURENS LUCAS gestuurd te hebben over de Peel om enige zeker</w:t>
      </w:r>
      <w:r>
        <w:rPr>
          <w:spacing w:val="-3"/>
          <w:sz w:val="24"/>
          <w:szCs w:val="24"/>
        </w:rPr>
        <w:softHyphen/>
        <w:t>heid te krijgen omtrent dit bericht, die wist te melden dat Graaf Hendrik inderdaad vanuit Goch richting Venlo was ver</w:t>
      </w:r>
      <w:r>
        <w:rPr>
          <w:spacing w:val="-3"/>
          <w:sz w:val="24"/>
          <w:szCs w:val="24"/>
        </w:rPr>
        <w:softHyphen/>
        <w:t xml:space="preserve">trokken om aldaar te passeren via de brug - bodeloon 2 gl.; </w:t>
      </w:r>
    </w:p>
    <w:p w:rsidR="00556A1A" w:rsidRDefault="00556A1A">
      <w:pPr>
        <w:suppressAutoHyphens/>
        <w:spacing w:line="240" w:lineRule="atLeast"/>
        <w:jc w:val="both"/>
        <w:rPr>
          <w:spacing w:val="-3"/>
          <w:sz w:val="24"/>
          <w:szCs w:val="24"/>
        </w:rPr>
      </w:pPr>
      <w:r>
        <w:rPr>
          <w:spacing w:val="-3"/>
          <w:sz w:val="24"/>
          <w:szCs w:val="24"/>
        </w:rPr>
        <w:t xml:space="preserve">de kwartierschout had ook een bode naar Tilburg gestuurd die het bericht doorgaf dat Mansfelt inderdaad in Tilburg lag met 5000 man sterk zowel voetvolk als ruiters, maar dat men niet wist wat hij 'inden sinne had' - bodeloon 20 st.; </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fol. 16</w:t>
      </w:r>
    </w:p>
    <w:p w:rsidR="00556A1A" w:rsidRDefault="00556A1A">
      <w:pPr>
        <w:suppressAutoHyphens/>
        <w:spacing w:line="240" w:lineRule="atLeast"/>
        <w:jc w:val="both"/>
        <w:rPr>
          <w:spacing w:val="-3"/>
          <w:sz w:val="24"/>
          <w:szCs w:val="24"/>
        </w:rPr>
      </w:pPr>
      <w:r>
        <w:rPr>
          <w:spacing w:val="-3"/>
          <w:sz w:val="24"/>
          <w:szCs w:val="24"/>
        </w:rPr>
        <w:t>3.9.1622 wederom van huis naar Helmond gereden en is samen met SCHOUT BRANTS via Meyel naar Helden gereden en 'savonds door</w:t>
      </w:r>
      <w:r>
        <w:rPr>
          <w:spacing w:val="-3"/>
          <w:sz w:val="24"/>
          <w:szCs w:val="24"/>
        </w:rPr>
        <w:softHyphen/>
        <w:t xml:space="preserve">gereden naar Venlo, waar Graaf Hendrik was gebleven en nog niet de Maas was gepasseerd  - de kwartierschout heeft daar langdurig met Graaf Hendrik gesproken en kreeg de verzekering dat de graaf nog niet over de Maas zou trekken en heeft toen afscheid genomen en is 6.9.1622 weer naar huis gereden - 25 gl. en voor schout Brants 12 gl; </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fol. 16 verso</w:t>
      </w:r>
    </w:p>
    <w:p w:rsidR="00556A1A" w:rsidRDefault="00556A1A">
      <w:pPr>
        <w:suppressAutoHyphens/>
        <w:spacing w:line="240" w:lineRule="atLeast"/>
        <w:jc w:val="both"/>
        <w:rPr>
          <w:spacing w:val="-3"/>
          <w:sz w:val="24"/>
          <w:szCs w:val="24"/>
        </w:rPr>
      </w:pPr>
      <w:r>
        <w:rPr>
          <w:spacing w:val="-3"/>
          <w:sz w:val="24"/>
          <w:szCs w:val="24"/>
        </w:rPr>
        <w:t>via een zekere JOB MARTENS uit Breugel had de rentmr. van Heusden laten weten dat hij een schrijven had ontvangen vanuit Den haag waarvan hij de inhoud graag met de kwartierschout wilde doorspreken en daarom is van Gerwen op 13.9.1622 naar Heusden vertrokken een heeft een aantal zaken met Bruynincx doorgesproken vervolgens de 14e naar Den Bosch gegaan en de 15e naar huis 15 gl.;</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fol. 17</w:t>
      </w:r>
    </w:p>
    <w:p w:rsidR="00556A1A" w:rsidRDefault="00556A1A">
      <w:pPr>
        <w:suppressAutoHyphens/>
        <w:spacing w:line="240" w:lineRule="atLeast"/>
        <w:jc w:val="both"/>
        <w:rPr>
          <w:spacing w:val="-3"/>
          <w:sz w:val="24"/>
          <w:szCs w:val="24"/>
        </w:rPr>
      </w:pPr>
      <w:r>
        <w:rPr>
          <w:spacing w:val="-3"/>
          <w:sz w:val="24"/>
          <w:szCs w:val="24"/>
        </w:rPr>
        <w:t xml:space="preserve">21.9.1622 bereikt hem het bericht van de ruiterij van het Overkwartier die van plan is over de Maas te trekken, waarom de kwartierschout op 22.9.1622 naar Uden is gegaan en heeft van daaruit een bode gestuurd om nader bericht daarover te krijgen 5 gl.; </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fol.17 verso en 18 en 18 verso</w:t>
      </w:r>
    </w:p>
    <w:p w:rsidR="00556A1A" w:rsidRDefault="00556A1A">
      <w:pPr>
        <w:suppressAutoHyphens/>
        <w:spacing w:line="240" w:lineRule="atLeast"/>
        <w:jc w:val="both"/>
        <w:rPr>
          <w:spacing w:val="-3"/>
          <w:sz w:val="24"/>
          <w:szCs w:val="24"/>
        </w:rPr>
      </w:pPr>
      <w:r>
        <w:rPr>
          <w:spacing w:val="-3"/>
          <w:sz w:val="24"/>
          <w:szCs w:val="24"/>
        </w:rPr>
        <w:t>bericht ontvangen op 4.10.1622 dat de ruiterij van het over</w:t>
      </w:r>
      <w:r>
        <w:rPr>
          <w:spacing w:val="-3"/>
          <w:sz w:val="24"/>
          <w:szCs w:val="24"/>
        </w:rPr>
        <w:softHyphen/>
        <w:t>kwartier naar Grave zou trekken en daarop is de kwartierschout naar Veghel gereden en trof daar 27 compagnien paarden met meer dan 700 wagens en wel 500 geschutpaarden die al te Uden waren gearriveerd en heeft daar GIJSBERT JAN ALARTS heen gestuurd die berichtte dat bij de troepen waren PRINS HENDRIK, MONS. DE MARQUETTE en STAEKENBROECK en dat de kwartiermr. generaal met de kwartierschout zou komen praten zoals ge</w:t>
      </w:r>
      <w:r>
        <w:rPr>
          <w:spacing w:val="-3"/>
          <w:sz w:val="24"/>
          <w:szCs w:val="24"/>
        </w:rPr>
        <w:softHyphen/>
        <w:t>schiedde - dankzij de inspanningen van goede vrienden zou Peelland ontzien worden waarop van Gerwen naar het leger is toegereden om hen persoonlijk te bedanken voor het 'faveur den quartiere gedaen' - 'smiddags thuis gekomen trof hij op zijn kasteel de schout van Helmond BRANTS en PETER VRIENTEN borge</w:t>
      </w:r>
      <w:r>
        <w:rPr>
          <w:spacing w:val="-3"/>
          <w:sz w:val="24"/>
          <w:szCs w:val="24"/>
        </w:rPr>
        <w:softHyphen/>
        <w:t>meester die meer wilden weten over de troepenverrichtingen, maar ook meedeelden dat GRAAF HENDRIK VAN DEN BERGE over de Maas zou trekken bij Venlo, waarop Marcus van Gerwen terstond mee naar Helmond is gereden en 26.9.1622 'smorgens vroeg via Meyel naar Roermond, waar hij te horen kreeg dat Graaf Hendrik van den Berge met 22 compagnien paarden de Maas was gepas</w:t>
      </w:r>
      <w:r>
        <w:rPr>
          <w:spacing w:val="-3"/>
          <w:sz w:val="24"/>
          <w:szCs w:val="24"/>
        </w:rPr>
        <w:softHyphen/>
        <w:t>seerd te Asselt en dat het voetvolk richting Maastricht trok - 27.9.1622 keerde van Gerwen weer terug naar Helmond en op 28.9.1</w:t>
      </w:r>
      <w:r>
        <w:rPr>
          <w:spacing w:val="-3"/>
          <w:sz w:val="24"/>
          <w:szCs w:val="24"/>
        </w:rPr>
        <w:softHyphen/>
        <w:t>622 kwam hij weer te Sint Oedenrode aan - 5 dagen vaca</w:t>
      </w:r>
      <w:r>
        <w:rPr>
          <w:spacing w:val="-3"/>
          <w:sz w:val="24"/>
          <w:szCs w:val="24"/>
        </w:rPr>
        <w:softHyphen/>
        <w:t xml:space="preserve">tie 25 gl.; </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fol. 19 + 19 verso</w:t>
      </w:r>
    </w:p>
    <w:p w:rsidR="00556A1A" w:rsidRDefault="00556A1A">
      <w:pPr>
        <w:suppressAutoHyphens/>
        <w:spacing w:line="240" w:lineRule="atLeast"/>
        <w:jc w:val="both"/>
        <w:rPr>
          <w:spacing w:val="-3"/>
          <w:sz w:val="24"/>
          <w:szCs w:val="24"/>
        </w:rPr>
      </w:pPr>
      <w:r>
        <w:rPr>
          <w:spacing w:val="-3"/>
          <w:sz w:val="24"/>
          <w:szCs w:val="24"/>
        </w:rPr>
        <w:t>voor schout Brants 4 dagen = 12 gl.; 3.10.1622 via Peter Adams een brief ontvangen van de rentmeester van Heusden bode</w:t>
      </w:r>
      <w:r>
        <w:rPr>
          <w:spacing w:val="-3"/>
          <w:sz w:val="24"/>
          <w:szCs w:val="24"/>
        </w:rPr>
        <w:softHyphen/>
        <w:t>loon 2 gl.; bericht ontvangen dat het leger van MARQUIS SPINO</w:t>
      </w:r>
      <w:r>
        <w:rPr>
          <w:spacing w:val="-3"/>
          <w:sz w:val="24"/>
          <w:szCs w:val="24"/>
        </w:rPr>
        <w:softHyphen/>
        <w:t>LA in Turnhout was aangekomen om door te trekken naar Grave en heeft er een bode op uitgestuurd om zekerheid te verschaffen over de troepenverplaatsing - men lag momenteel te Brecht en men wist nog niet wanneer men zou vertrekken - bodeloon 2 gl. 10 st.; 11.10.1622 na de middag is bij van Gerwen een borgemeester uit Helmond aangekomen die hem een brief bracht van FABRI dat men via schout Brants de tijding had ontvangen dat het leger vandaag of morgen zou vertrekken - de kwartierschout is daarom de 12e naar Eindhoven geredenen heeft een zekere PETER STRIJ</w:t>
      </w:r>
      <w:r>
        <w:rPr>
          <w:spacing w:val="-3"/>
          <w:sz w:val="24"/>
          <w:szCs w:val="24"/>
        </w:rPr>
        <w:softHyphen/>
        <w:t xml:space="preserve">BOS te voet naar richting Turnhout gestuurd waar hij het leger zou ontmoeten en heeft aan kwartiermr. generaal geschreven FRANCYKIM en CROM en is 'savonds weer - 5 gl; 14.10.1622 kwartiersvergadering 5 gl.; </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fol.20 + fol. 20 verso</w:t>
      </w:r>
    </w:p>
    <w:p w:rsidR="00556A1A" w:rsidRDefault="00556A1A">
      <w:pPr>
        <w:suppressAutoHyphens/>
        <w:spacing w:line="240" w:lineRule="atLeast"/>
        <w:jc w:val="both"/>
        <w:rPr>
          <w:spacing w:val="-3"/>
          <w:sz w:val="24"/>
          <w:szCs w:val="24"/>
        </w:rPr>
      </w:pPr>
      <w:r>
        <w:rPr>
          <w:spacing w:val="-3"/>
          <w:sz w:val="24"/>
          <w:szCs w:val="24"/>
        </w:rPr>
        <w:t>15.10. 1622 naar Eindhoven gereden in de hoop de bode te ontmoeten die hij naar het leger had gestuurd maar die war er niet, daarom is hij met 5 paarden zelf richting Turnhout gereden en de bode ontmoet die vertelde dat het leger nog stil lag en hij werd voor 4 dagen vacatie betaald 5 gl.; 'savonds te Turnhout aangekomen en heeft dar incl. de vijf paarden verterd voor 11 gl. Antwerps geld; 16.10.1622 van Turnhout naar brecht gereden en daar gesproken met de kwartiermeesters die hem verzekerde dat Peelland gespaard zou blijven en het leger zou 'trecken op Liere ende dat GRAEFF HENDRICK ende de Crauwaten met allen de troupen souden trecken langs den Demer naer Maestricht' - na die garantie is van Gerwen naar Hoog</w:t>
      </w:r>
      <w:r>
        <w:rPr>
          <w:spacing w:val="-3"/>
          <w:sz w:val="24"/>
          <w:szCs w:val="24"/>
        </w:rPr>
        <w:softHyphen/>
        <w:t xml:space="preserve">straten vertrokken, daar de nacht doorgebracht en verteerd 10 gl. 10 st. Brabants geld en omdat hij meende dat het leger de 17e zou gaan vertrekken heeft hij vanuit Hoogstraten nog een bode gestuurd om zekerheid te hebben 11 st. 2 ort; ook heeft hij vanuit Hoogstraten een bode gestuurd en een brief laten bezorgen te Helmond om de dorpen de goede tijding te laten brengen - bodeloon 4 gl. 10 st.; </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fol. 21 en 21 verso + 22 en 22 verso</w:t>
      </w:r>
    </w:p>
    <w:p w:rsidR="00556A1A" w:rsidRDefault="00556A1A">
      <w:pPr>
        <w:suppressAutoHyphens/>
        <w:spacing w:line="240" w:lineRule="atLeast"/>
        <w:jc w:val="both"/>
        <w:rPr>
          <w:spacing w:val="-3"/>
          <w:sz w:val="24"/>
          <w:szCs w:val="24"/>
        </w:rPr>
      </w:pPr>
      <w:r>
        <w:rPr>
          <w:spacing w:val="-3"/>
          <w:sz w:val="24"/>
          <w:szCs w:val="24"/>
        </w:rPr>
        <w:t>17.10.1622 van Hoogstraten naar Breda gereden - vertering voor ii gl. Hollands geld ; 18.10.1622 van Breda naar Roosendaal naar het Staatse leger en gekomen op de heide hebben 5 ruiters ons angehouden die we 2 pattacons drinkgeld en tijdens het geven liet de schout een 'hertoch crone' vallen die men op</w:t>
      </w:r>
      <w:r>
        <w:rPr>
          <w:spacing w:val="-3"/>
          <w:sz w:val="24"/>
          <w:szCs w:val="24"/>
        </w:rPr>
        <w:softHyphen/>
        <w:t>raapte en meenam - 9 gl. 18 st.; eenmaal aangekomen bij het leger heeft hij gehandeld in dienst en in het voordeel van het kwartier en is er 10 dagen gebleven nl. van de 15e t/m de 24e = 50 gl.; voor Willem Snoyen 9 dagen 29 gl.; 21.10.1622 in het terugrijden verteerd in Breda 6 gl.; te Roosendaal aan verte</w:t>
      </w:r>
      <w:r>
        <w:rPr>
          <w:spacing w:val="-3"/>
          <w:sz w:val="24"/>
          <w:szCs w:val="24"/>
        </w:rPr>
        <w:softHyphen/>
        <w:t>ringen en betaald drinkgeld 20 gl.; " item alsoo de voors. schoutet aen Sijne Ex.cie PRINCE HENDRICK VAN NASSOUWE hadde gebeden ten eynde deselve souwe willen scrijven aende andere quartieren der meyerie om te helpen draegen de beschaedicheijt gedaen binnen den dorpe van Vechel heeft gedacht dat goet soude wesen inde brieven te verhaelen dat sijne Ex.cie hadde belast aenden GOUVERNEUR STAEKENBROECK metten officieren daervan naeder mondelinge te spreken dwelck bij hem was ge</w:t>
      </w:r>
      <w:r>
        <w:rPr>
          <w:spacing w:val="-3"/>
          <w:sz w:val="24"/>
          <w:szCs w:val="24"/>
        </w:rPr>
        <w:softHyphen/>
        <w:t>practiseert omde gratuitijten belooft voor het qaurtier van Peelant door directie vanden vors. Staekenbroeck te brengen mede tot laste vanden anderen quartieren ende overmits tselve niet wel met scrijven en was te dirigeren heeft hem geresol</w:t>
      </w:r>
      <w:r>
        <w:rPr>
          <w:spacing w:val="-3"/>
          <w:sz w:val="24"/>
          <w:szCs w:val="24"/>
        </w:rPr>
        <w:softHyphen/>
        <w:t>veert te rijden naerden grave [hier het stadje Grave] byden voors. Staekenbroeck om die aengaende met hem te spreken, is alsoo den xxvi ocobris gereden tot Grave ende tgene voors. is den gouverneur hebbende te kennen gegeven heeft deselve goet gevonden dat de voors. schout voorts soude reijsen tot Nimwe</w:t>
      </w:r>
      <w:r>
        <w:rPr>
          <w:spacing w:val="-3"/>
          <w:sz w:val="24"/>
          <w:szCs w:val="24"/>
        </w:rPr>
        <w:softHyphen/>
        <w:t>gen alwaer hij seijde dat sijne Ex.cie noch was ende den saeke selver aen dienen welken volgende de voors. schoutet de xxvii is voorts gereden tot Nimwegen alwaer comende heeft gevonden dat Sijne Ex.cie daechs te voren was vertrocken naer Schenc</w:t>
      </w:r>
      <w:r>
        <w:rPr>
          <w:spacing w:val="-3"/>
          <w:sz w:val="24"/>
          <w:szCs w:val="24"/>
        </w:rPr>
        <w:softHyphen/>
        <w:t>kenschans ende soo d evooors. schoutet noch besorchde enigen tochte vande troupe van GRAEFF VANDEN BERGE overmits de fame aldair was dat deselve soude wesen omtrent Weert heef(t) vuyt Nimwegen gescreven aenden secretaris van Sijne Ex.cie ende naer Schenckenschans gesonden GIJSBERT JAN ALARS den welken hij van vechel met hem genomen welck gedaen is den xxviii wederom gereden tot Grave ende aldaer aenden gouverneur Sta</w:t>
      </w:r>
      <w:r>
        <w:rPr>
          <w:spacing w:val="-3"/>
          <w:sz w:val="24"/>
          <w:szCs w:val="24"/>
        </w:rPr>
        <w:softHyphen/>
        <w:t xml:space="preserve">kenbroeck gerapporteert sijn wedervaeren is den xxix gecomen tot huys compt voor sijne vacatie voor vier daegen 20 gl.; </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fol.23</w:t>
      </w:r>
    </w:p>
    <w:p w:rsidR="00556A1A" w:rsidRDefault="00556A1A">
      <w:pPr>
        <w:suppressAutoHyphens/>
        <w:spacing w:line="240" w:lineRule="atLeast"/>
        <w:jc w:val="both"/>
        <w:rPr>
          <w:spacing w:val="-3"/>
          <w:sz w:val="24"/>
          <w:szCs w:val="24"/>
        </w:rPr>
      </w:pPr>
      <w:r>
        <w:rPr>
          <w:spacing w:val="-3"/>
          <w:sz w:val="24"/>
          <w:szCs w:val="24"/>
        </w:rPr>
        <w:t>31.10.1622 is Gijsbert naar Schenkenschans gestuurd en bracht brieven van de Prins Hendrik en zijn secretaris - uitgeweest 6 dagen 18 gl.; 7.11.1622 is in Sint Oedenrode aangekomen de 'laqueij' van gouverneur Staekenbroeck met een brief aan de officieren van de Meierij en een voor van Gerwen persoonlijk die meteen beantwoord moest worden en daarom schreef van Gerwen terstond een brief naar Grave - bodeloon 2 gl.; aan de lakei 6 gl. Hollands geld = 7 gl.</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fol.23 verso</w:t>
      </w:r>
    </w:p>
    <w:p w:rsidR="00556A1A" w:rsidRDefault="00556A1A">
      <w:pPr>
        <w:suppressAutoHyphens/>
        <w:spacing w:line="240" w:lineRule="atLeast"/>
        <w:jc w:val="both"/>
        <w:rPr>
          <w:spacing w:val="-3"/>
          <w:sz w:val="24"/>
          <w:szCs w:val="24"/>
        </w:rPr>
      </w:pPr>
      <w:r>
        <w:rPr>
          <w:spacing w:val="-3"/>
          <w:sz w:val="24"/>
          <w:szCs w:val="24"/>
        </w:rPr>
        <w:t>9.11.1622 kwartiersvergadering 5 gl.; 10.11.1622 volgens commissie met MOYSES VAN AELST vertrokken vanuit Helmond naar Grave 3 dagen vacatie = 15 gl.; Moyses van Aelst voor 6 dagen 12 gl.; 'ende beloopen de oncosten van dede reijse gedaen metten seer grooten aenvalle' 26 gl.; 13.11.1622 op advies van Moyses een bode gestuurd naar de schout van Kem</w:t>
      </w:r>
      <w:r>
        <w:rPr>
          <w:spacing w:val="-3"/>
          <w:sz w:val="24"/>
          <w:szCs w:val="24"/>
        </w:rPr>
        <w:softHyphen/>
        <w:t>penland - bodeloon 10 st.;</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fol. 24 + 24 verso</w:t>
      </w:r>
    </w:p>
    <w:p w:rsidR="00556A1A" w:rsidRDefault="00556A1A">
      <w:pPr>
        <w:suppressAutoHyphens/>
        <w:spacing w:line="240" w:lineRule="atLeast"/>
        <w:jc w:val="both"/>
        <w:rPr>
          <w:spacing w:val="-3"/>
          <w:sz w:val="24"/>
          <w:szCs w:val="24"/>
        </w:rPr>
      </w:pPr>
      <w:r>
        <w:rPr>
          <w:spacing w:val="-3"/>
          <w:sz w:val="24"/>
          <w:szCs w:val="24"/>
        </w:rPr>
        <w:t>13.11.1622 een brief ontvangen van de rentmr. van Heusden als antwoord op de brief van de 8e - bodeloon 2 gl. 10 st.; Moyses vertrok 'smorgens van St.Oedenrode naar huis en tegelijkertijd heeft de kwartierschout een brief geschreven om bij het garni</w:t>
      </w:r>
      <w:r>
        <w:rPr>
          <w:spacing w:val="-3"/>
          <w:sz w:val="24"/>
          <w:szCs w:val="24"/>
        </w:rPr>
        <w:softHyphen/>
        <w:t>zoen Weert gedaan te krijgen dat ze zouden verminderen hetgeen ze preten</w:t>
      </w:r>
      <w:r>
        <w:rPr>
          <w:spacing w:val="-3"/>
          <w:sz w:val="24"/>
          <w:szCs w:val="24"/>
        </w:rPr>
        <w:softHyphen/>
        <w:t>deerden van de dorpen van Peelland te moeten vragen aan fourage - daags daarop heeft hij deze brief overhandigd aan de gouverneur in Den Bosch die daarop antwoordde 'datmen soude weeten bij wat maniere tselve worden geheijst tsij by maniere van ordinaris leveringe ofte by maniere van schencka</w:t>
      </w:r>
      <w:r>
        <w:rPr>
          <w:spacing w:val="-3"/>
          <w:sz w:val="24"/>
          <w:szCs w:val="24"/>
        </w:rPr>
        <w:softHyphen/>
        <w:t>sie om tselve geweten dair inne te mogen doen naer behooren' waarop van Gerwen weer vertrokken is op de 15e - vacatie 2 dagen 10 gl.; 16.11.1622 kwartiersvergadering en 'savonds in Helmond moeten blijven - 10 gl.; op de 16e een brief ontvangen van de schout van Kempenland - bodeloon 9 st.; 19.11.1622 naar Oir</w:t>
      </w:r>
      <w:r>
        <w:rPr>
          <w:spacing w:val="-3"/>
          <w:sz w:val="24"/>
          <w:szCs w:val="24"/>
        </w:rPr>
        <w:softHyphen/>
        <w:t xml:space="preserve">schot om met de schout van Kempenland te overleggen over de gratuiteit t.b.v. GRAAF HENDRIK VAN NASSAU - vacatie 5 gl.; </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fol. 25 en 25 verso</w:t>
      </w:r>
    </w:p>
    <w:p w:rsidR="00556A1A" w:rsidRDefault="00556A1A">
      <w:pPr>
        <w:suppressAutoHyphens/>
        <w:spacing w:line="240" w:lineRule="atLeast"/>
        <w:jc w:val="both"/>
        <w:rPr>
          <w:spacing w:val="-3"/>
          <w:sz w:val="24"/>
          <w:szCs w:val="24"/>
        </w:rPr>
      </w:pPr>
      <w:r>
        <w:rPr>
          <w:spacing w:val="-3"/>
          <w:sz w:val="24"/>
          <w:szCs w:val="24"/>
        </w:rPr>
        <w:t>23.11.1622 kwartiersvergadering en 'savonds daar moeten blij</w:t>
      </w:r>
      <w:r>
        <w:rPr>
          <w:spacing w:val="-3"/>
          <w:sz w:val="24"/>
          <w:szCs w:val="24"/>
        </w:rPr>
        <w:softHyphen/>
        <w:t>ven vanwege af te handelen zaken - 2 dagen vacatie 10 gl.; 25.11.1622 heeft hij brieven gekregen van de muitende soldaten te Huissen en heeft aan bodeloon betaald 12 gl. Hollands geld = 14 gl.; aangezien de brieven meer dan 8 dagen onderweg waren geweest en de termijn al verstreken was heeft hij via een zekere DIRCK DE VRIESE een brief terugstuurd naar de 'gemuti</w:t>
      </w:r>
      <w:r>
        <w:rPr>
          <w:spacing w:val="-3"/>
          <w:sz w:val="24"/>
          <w:szCs w:val="24"/>
        </w:rPr>
        <w:softHyphen/>
        <w:t>neerden' daarin angevende dat hij hoopte dat het geen schade</w:t>
      </w:r>
      <w:r>
        <w:rPr>
          <w:spacing w:val="-3"/>
          <w:sz w:val="24"/>
          <w:szCs w:val="24"/>
        </w:rPr>
        <w:softHyphen/>
        <w:t>lijke gevolgen zou hebben, maar dat hun brief echt te lang onderweg was geweest - bodeloon 5 gl.; 28.11.1622 kwartiers</w:t>
      </w:r>
      <w:r>
        <w:rPr>
          <w:spacing w:val="-3"/>
          <w:sz w:val="24"/>
          <w:szCs w:val="24"/>
        </w:rPr>
        <w:softHyphen/>
        <w:t>vergadering en 'savonds gebleven om te kunnen schrijven aan de Marquis over de kwestie van de muitende soldaten en aan de pensionaris van Den Bosch die te Brussel vertoefde - 10 gl.; een bode naar Brussel en de brief voor de markies is door schout Brants naar Roermond gebracht mede voor de kwartier</w:t>
      </w:r>
      <w:r>
        <w:rPr>
          <w:spacing w:val="-3"/>
          <w:sz w:val="24"/>
          <w:szCs w:val="24"/>
        </w:rPr>
        <w:softHyphen/>
        <w:t xml:space="preserve">meesters FRANCQUIN en CROM - schout Brants 4 dagen = 12 gl.; de bode voor Brusssel 8 gl.; </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fol. 26 + 26 verso</w:t>
      </w:r>
    </w:p>
    <w:p w:rsidR="00556A1A" w:rsidRDefault="00556A1A">
      <w:pPr>
        <w:suppressAutoHyphens/>
        <w:spacing w:line="240" w:lineRule="atLeast"/>
        <w:jc w:val="both"/>
        <w:rPr>
          <w:spacing w:val="-3"/>
          <w:sz w:val="24"/>
          <w:szCs w:val="24"/>
        </w:rPr>
      </w:pPr>
      <w:r>
        <w:rPr>
          <w:spacing w:val="-3"/>
          <w:sz w:val="24"/>
          <w:szCs w:val="24"/>
        </w:rPr>
        <w:t>30.11.1622 een brief gestuurd naar de gouverneur van Den Bosch om hem op de hoogte te brengen van de muiters - bode 2 gl.; op 30.11.1622 van huis samen met MR. ADOLF BECX via Veghel, om Gijsbert Jan Alars op te halen, naar Nijmegen gereden waar Gijsbert goed bekend was - en te Grave aangekomen hoorde men dat 'allen de ruijterie van het Overquartier was op comende weege om te trecken over de Maese naer ons quartier ende voorts in Brabant' en zijn daarom in Grave gebleven en is op 2.12.1622 de ruiterij over de Maas gekomen 'ende hebbende geweest tot bij Zeelant sijn mits den grooten vorst subitelyck wederomme te rugge getrocken over de Maese ende soo de Heere van Marquette ende Staekenbroeck den voors. schoutet adviseer</w:t>
      </w:r>
      <w:r>
        <w:rPr>
          <w:spacing w:val="-3"/>
          <w:sz w:val="24"/>
          <w:szCs w:val="24"/>
        </w:rPr>
        <w:softHyphen/>
        <w:t>de dat den gouverneur van Nimwegen ontboden was naer den haege over de saecke vande gemutineerde, seijde de voors. heeren dat hen goet dochte dat hij soude wel doen ende niet haesten om merkelycke redenen die sij hem te kennen geven is alsoo den iii decembris wederom getrocken naer huys' - vacatie 20 gl. - Adolf Becx 12 gl.; Gijsbert Jan Alars voor 5 dagen 10 gl.; 'ende overmids den grooten aenvalle soo vanden maior quartier</w:t>
      </w:r>
      <w:r>
        <w:rPr>
          <w:spacing w:val="-3"/>
          <w:sz w:val="24"/>
          <w:szCs w:val="24"/>
        </w:rPr>
        <w:softHyphen/>
        <w:t>meesters ende vele andere' is te Grave verteerd met 4 paarden in Hollands geld 37 gl. 9 st. = 46 gl. 16 st.</w:t>
      </w:r>
    </w:p>
    <w:p w:rsidR="00556A1A" w:rsidRDefault="00556A1A">
      <w:pPr>
        <w:suppressAutoHyphens/>
        <w:spacing w:line="240" w:lineRule="atLeast"/>
        <w:jc w:val="both"/>
        <w:rPr>
          <w:spacing w:val="-3"/>
          <w:sz w:val="24"/>
          <w:szCs w:val="24"/>
        </w:rPr>
      </w:pPr>
      <w:r>
        <w:rPr>
          <w:spacing w:val="-3"/>
          <w:sz w:val="24"/>
          <w:szCs w:val="24"/>
        </w:rPr>
        <w:t>voor 4 paarden 'ten ijse te beslaen' 2 gl. 8 st.;</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fol. 27 + 27 verso + 28</w:t>
      </w:r>
    </w:p>
    <w:p w:rsidR="00556A1A" w:rsidRDefault="00556A1A">
      <w:pPr>
        <w:suppressAutoHyphens/>
        <w:spacing w:line="240" w:lineRule="atLeast"/>
        <w:jc w:val="both"/>
        <w:rPr>
          <w:spacing w:val="-3"/>
          <w:sz w:val="24"/>
          <w:szCs w:val="24"/>
        </w:rPr>
      </w:pPr>
      <w:r>
        <w:rPr>
          <w:spacing w:val="-3"/>
          <w:sz w:val="24"/>
          <w:szCs w:val="24"/>
        </w:rPr>
        <w:t>4.12.1622 antwoord ontvangen van kwartiermr. generaal FRANC</w:t>
      </w:r>
      <w:r>
        <w:rPr>
          <w:spacing w:val="-3"/>
          <w:sz w:val="24"/>
          <w:szCs w:val="24"/>
        </w:rPr>
        <w:softHyphen/>
        <w:t>QUIN op de brandbrieven geschreven en gezonden aan de mar</w:t>
      </w:r>
      <w:r>
        <w:rPr>
          <w:spacing w:val="-3"/>
          <w:sz w:val="24"/>
          <w:szCs w:val="24"/>
        </w:rPr>
        <w:softHyphen/>
        <w:t>kies - de bode te Helmond betaald 11 st.; op 5.12.1622 bericht ontvangen dat de ruiterij van de n'neercant' wederom over de Maas was getrokken en deze nacht tot Oirschot waren gekomen van waar men doortrok mar Breda en omdat de HEER VAN MARQUETTE hier bij was die men destijds 600 gl. had toegezegd, heeft van Gerwen een bode gestuurd naar FRANCO VANDEN HEUVEL om bij provisie 400 gl. Hollands geld aan te leveren - uiteindelijk bracht van den Heuvel 300 gl. die men aan Marquette gegeven heeft - bodeloon 10 st.; 7.12.1622 heeft PETER ADAMS vanuit Heusden een brief gebracht van rentmr. BRUYNINCX waarin hij de kwartierschout adviseert om naar Den Haag te reisen in verband met het 'redres vanden taux der contributien' welk schrijven van Gerwen meteen heeft beantwoord en aan de rentmr. heeft gestuurd samen met 2 koppels patrijzen 3 gl. 12 st. - bodeloon 2 gl. 10 st.</w:t>
      </w:r>
    </w:p>
    <w:p w:rsidR="00556A1A" w:rsidRDefault="00556A1A">
      <w:pPr>
        <w:suppressAutoHyphens/>
        <w:spacing w:line="240" w:lineRule="atLeast"/>
        <w:jc w:val="both"/>
        <w:rPr>
          <w:spacing w:val="-3"/>
          <w:sz w:val="24"/>
          <w:szCs w:val="24"/>
        </w:rPr>
      </w:pPr>
      <w:r>
        <w:rPr>
          <w:spacing w:val="-3"/>
          <w:sz w:val="24"/>
          <w:szCs w:val="24"/>
        </w:rPr>
        <w:t>voordat van Gerwen naar Den Haag afreisde schreef hij nog een brief aan DIRCK DE VRIES te Nijmegen die last had van de muiters te Huissen 'ten eijnde hij voor ons quartier wilde vercrijgen prolongatie van enigen tijt om daerentusschen de saecke te mogen remonstreren aende heeren Staeten Generael inden Haege als oock mede aen sijne Ex.cie' en heeft Gijsbert Jan Alars naar Nijmegen gestuurd met de opdracht hem het antwoord te komen brengen te Heusden en is vervolgens op 9.12.1622 naar Den haag vertrokken en op 10.12.1622 te Heusden aangekomen en daar 'savonds met de rentmr. verteerd 11 gl. 10 st. en 2 koppels patrijzen geschonken 3 gl. 12 st.; daar is vervolgens Gijsbert Jan Alars aangekomen met het mondelinge antwoord van DIRCK DE VRIESE omdat die niets wilde opschrijven - beloning voor Gijsbert 8 gl.; de rentmr. te Heusden vereerd met een 'vaetken francvoortsen brandewijn' - de vracht van Den Bosch naar Heusden 1 gl. 16 st.; 11.12.1622 gereisd vanuit Heusden naar Den Haag en is daar de 13e gearriveerd en is daar de gehele maand moeten blijven in verband met de kwestie over 'het redres vanden taux vanden contributie' en die van de muiters te Huyssen - vacatie 9.12.tot en met 31.12 = 23 dagen = 115 gl.;</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 xml:space="preserve">fol. 29 </w:t>
      </w:r>
    </w:p>
    <w:p w:rsidR="00556A1A" w:rsidRDefault="00556A1A">
      <w:pPr>
        <w:suppressAutoHyphens/>
        <w:spacing w:line="240" w:lineRule="atLeast"/>
        <w:jc w:val="both"/>
        <w:rPr>
          <w:spacing w:val="-3"/>
          <w:sz w:val="24"/>
          <w:szCs w:val="24"/>
        </w:rPr>
      </w:pPr>
      <w:r>
        <w:rPr>
          <w:spacing w:val="-3"/>
          <w:sz w:val="24"/>
          <w:szCs w:val="24"/>
        </w:rPr>
        <w:t>de kwestie van de muiters heeft hij besproken met de sSG en met Zijne Exc. en heeft daarna een resolutie verkregen dat er in voorzien zou worden dat het kwartier Peelland niet door de muitende soldaten 'beschaedicht' zou worden zoals blijkt in de volgende rekening waarin de bescheiden van de SG zijn opgeno</w:t>
      </w:r>
      <w:r>
        <w:rPr>
          <w:spacing w:val="-3"/>
          <w:sz w:val="24"/>
          <w:szCs w:val="24"/>
        </w:rPr>
        <w:softHyphen/>
        <w:t>men - voorts is geschonken aan de rentmr. Bruynincx te Heusden om 'sijne vrientscap te continueren' een 'vaetken francfoort</w:t>
      </w:r>
      <w:r>
        <w:rPr>
          <w:spacing w:val="-3"/>
          <w:sz w:val="24"/>
          <w:szCs w:val="24"/>
        </w:rPr>
        <w:softHyphen/>
        <w:t>sen gebrandewijn' 12 gl. 6 st.; het minuteren grosseren en doubleren van de rekening groot 29 folio's tot 4 stuivers het blad = 5 gl. 16 st.</w:t>
      </w:r>
    </w:p>
    <w:p w:rsidR="00556A1A" w:rsidRDefault="00556A1A">
      <w:pPr>
        <w:suppressAutoHyphens/>
        <w:spacing w:line="240" w:lineRule="atLeast"/>
        <w:jc w:val="both"/>
        <w:rPr>
          <w:spacing w:val="-3"/>
          <w:sz w:val="24"/>
          <w:szCs w:val="24"/>
        </w:rPr>
      </w:pPr>
      <w:r>
        <w:rPr>
          <w:spacing w:val="-3"/>
          <w:sz w:val="24"/>
          <w:szCs w:val="24"/>
        </w:rPr>
        <w:t>Somma sommarum van allen den uytgeven deser reeckeninghe 2115 gl. 1 st. 2 oort. ; de ontvangsten 1460 gl. ; meer uitgegeven dan ontvangen 655 gl. 1 st. 2 oort.</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Getekend 29.2.1624 door H. VAN DER SCHOUT, GERART PAUWELSS. CONINCX, GOVART BRANTS en WILLEM SNOYEN.</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187.2                                          03.02.1626</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Overgegeven een specificatie van 'den emploij' van een som van 500 gl. ten dienste van het qaurtier uitgegeven volgens onder</w:t>
      </w:r>
      <w:r>
        <w:rPr>
          <w:spacing w:val="-3"/>
          <w:sz w:val="24"/>
          <w:szCs w:val="24"/>
        </w:rPr>
        <w:softHyphen/>
        <w:t>staande akten van resolutie ten behove van de heren PRINS HENDRICK, MARQUETTE en STAEKENBROECK :</w:t>
      </w:r>
    </w:p>
    <w:p w:rsidR="00556A1A" w:rsidRDefault="00556A1A">
      <w:pPr>
        <w:suppressAutoHyphens/>
        <w:spacing w:line="240" w:lineRule="atLeast"/>
        <w:jc w:val="both"/>
        <w:rPr>
          <w:spacing w:val="-3"/>
          <w:sz w:val="24"/>
          <w:szCs w:val="24"/>
        </w:rPr>
      </w:pPr>
      <w:r>
        <w:rPr>
          <w:spacing w:val="-3"/>
          <w:sz w:val="24"/>
          <w:szCs w:val="24"/>
        </w:rPr>
        <w:t>accoord van 28.5.1622 voor 1000 gl.</w:t>
      </w:r>
    </w:p>
    <w:p w:rsidR="00556A1A" w:rsidRDefault="00556A1A">
      <w:pPr>
        <w:suppressAutoHyphens/>
        <w:spacing w:line="240" w:lineRule="atLeast"/>
        <w:jc w:val="both"/>
        <w:rPr>
          <w:spacing w:val="-3"/>
          <w:sz w:val="24"/>
          <w:szCs w:val="24"/>
        </w:rPr>
      </w:pPr>
      <w:r>
        <w:rPr>
          <w:spacing w:val="-3"/>
          <w:sz w:val="24"/>
          <w:szCs w:val="24"/>
        </w:rPr>
        <w:t>volgens resolutie van 23.11.1622 behalve de dorpen Veghel, Son, Breugel waar al ruiters gelogeerd hadden, maar uiteinde</w:t>
      </w:r>
      <w:r>
        <w:rPr>
          <w:spacing w:val="-3"/>
          <w:sz w:val="24"/>
          <w:szCs w:val="24"/>
        </w:rPr>
        <w:softHyphen/>
        <w:t>lijk moest toch het quotum van deze drie dorpen toegevoegd worden zodat het totaalbedrag kwam op 456 gl. iii st.</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Voorts is betaald:</w:t>
      </w:r>
    </w:p>
    <w:p w:rsidR="00556A1A" w:rsidRDefault="00556A1A">
      <w:pPr>
        <w:suppressAutoHyphens/>
        <w:spacing w:line="240" w:lineRule="atLeast"/>
        <w:jc w:val="both"/>
        <w:rPr>
          <w:spacing w:val="-3"/>
          <w:sz w:val="24"/>
          <w:szCs w:val="24"/>
        </w:rPr>
      </w:pPr>
      <w:r>
        <w:rPr>
          <w:spacing w:val="-3"/>
          <w:sz w:val="24"/>
          <w:szCs w:val="24"/>
        </w:rPr>
        <w:t>4.2.1623 aan de secretaris van Prins Hendrik genaamd MONS. THUYNING 1400 gl. als blijkt uit een missive van van Staeken</w:t>
      </w:r>
      <w:r>
        <w:rPr>
          <w:spacing w:val="-3"/>
          <w:sz w:val="24"/>
          <w:szCs w:val="24"/>
        </w:rPr>
        <w:softHyphen/>
        <w:t>broeck gedateerd 18.4.1623</w:t>
      </w:r>
    </w:p>
    <w:p w:rsidR="00556A1A" w:rsidRDefault="00556A1A">
      <w:pPr>
        <w:suppressAutoHyphens/>
        <w:spacing w:line="240" w:lineRule="atLeast"/>
        <w:jc w:val="both"/>
        <w:rPr>
          <w:spacing w:val="-3"/>
          <w:sz w:val="24"/>
          <w:szCs w:val="24"/>
        </w:rPr>
      </w:pPr>
      <w:r>
        <w:rPr>
          <w:spacing w:val="-3"/>
          <w:sz w:val="24"/>
          <w:szCs w:val="24"/>
        </w:rPr>
        <w:t>aan dezelfde secretaris 150 gl.</w:t>
      </w:r>
    </w:p>
    <w:p w:rsidR="00556A1A" w:rsidRDefault="00556A1A">
      <w:pPr>
        <w:suppressAutoHyphens/>
        <w:spacing w:line="240" w:lineRule="atLeast"/>
        <w:jc w:val="both"/>
        <w:rPr>
          <w:spacing w:val="-3"/>
          <w:sz w:val="24"/>
          <w:szCs w:val="24"/>
        </w:rPr>
      </w:pPr>
      <w:r>
        <w:rPr>
          <w:spacing w:val="-3"/>
          <w:sz w:val="24"/>
          <w:szCs w:val="24"/>
        </w:rPr>
        <w:t xml:space="preserve">7.12.1622 heeft de kwartierschout te Son gegeven aan MONS. DE MAQUETTE 345 GL. </w:t>
      </w:r>
    </w:p>
    <w:p w:rsidR="00556A1A" w:rsidRDefault="00556A1A">
      <w:pPr>
        <w:suppressAutoHyphens/>
        <w:spacing w:line="240" w:lineRule="atLeast"/>
        <w:jc w:val="both"/>
        <w:rPr>
          <w:spacing w:val="-3"/>
          <w:sz w:val="24"/>
          <w:szCs w:val="24"/>
        </w:rPr>
      </w:pPr>
      <w:r>
        <w:rPr>
          <w:spacing w:val="-3"/>
          <w:sz w:val="24"/>
          <w:szCs w:val="24"/>
        </w:rPr>
        <w:t>9.4.1623 is te Utrecht betaald aan de HEER VAN MARQUETTE 355 gl. 8 st.</w:t>
      </w:r>
    </w:p>
    <w:p w:rsidR="00556A1A" w:rsidRDefault="00556A1A">
      <w:pPr>
        <w:suppressAutoHyphens/>
        <w:spacing w:line="240" w:lineRule="atLeast"/>
        <w:jc w:val="both"/>
        <w:rPr>
          <w:spacing w:val="-3"/>
          <w:sz w:val="24"/>
          <w:szCs w:val="24"/>
        </w:rPr>
      </w:pPr>
      <w:r>
        <w:rPr>
          <w:spacing w:val="-3"/>
          <w:sz w:val="24"/>
          <w:szCs w:val="24"/>
        </w:rPr>
        <w:t>16.3.1624 door GOYART BRANTS aan Marquette 300 gl.</w:t>
      </w:r>
    </w:p>
    <w:p w:rsidR="00556A1A" w:rsidRDefault="00556A1A">
      <w:pPr>
        <w:suppressAutoHyphens/>
        <w:spacing w:line="240" w:lineRule="atLeast"/>
        <w:jc w:val="both"/>
        <w:rPr>
          <w:spacing w:val="-3"/>
          <w:sz w:val="24"/>
          <w:szCs w:val="24"/>
        </w:rPr>
      </w:pPr>
      <w:r>
        <w:rPr>
          <w:spacing w:val="-3"/>
          <w:sz w:val="24"/>
          <w:szCs w:val="24"/>
        </w:rPr>
        <w:t>GIJSBERT JAN ALARTS te Veghel heeft betaald aan Staekenbroeck 755 gl.</w:t>
      </w:r>
    </w:p>
    <w:p w:rsidR="00556A1A" w:rsidRDefault="00556A1A">
      <w:pPr>
        <w:suppressAutoHyphens/>
        <w:spacing w:line="240" w:lineRule="atLeast"/>
        <w:jc w:val="both"/>
        <w:rPr>
          <w:spacing w:val="-3"/>
          <w:sz w:val="24"/>
          <w:szCs w:val="24"/>
        </w:rPr>
      </w:pPr>
      <w:r>
        <w:rPr>
          <w:spacing w:val="-3"/>
          <w:sz w:val="24"/>
          <w:szCs w:val="24"/>
        </w:rPr>
        <w:t>aan KAPITEIN WAEGEMAN te Breda 200 gl.</w:t>
      </w:r>
    </w:p>
    <w:p w:rsidR="00556A1A" w:rsidRDefault="00556A1A">
      <w:pPr>
        <w:suppressAutoHyphens/>
        <w:spacing w:line="240" w:lineRule="atLeast"/>
        <w:jc w:val="both"/>
        <w:rPr>
          <w:spacing w:val="-3"/>
          <w:sz w:val="24"/>
          <w:szCs w:val="24"/>
        </w:rPr>
      </w:pPr>
      <w:r>
        <w:rPr>
          <w:spacing w:val="-3"/>
          <w:sz w:val="24"/>
          <w:szCs w:val="24"/>
        </w:rPr>
        <w:t>aan KAPITEIN  GERAERDT WYCKART kwartiermr. generaal 130 gl.</w:t>
      </w:r>
    </w:p>
    <w:p w:rsidR="00556A1A" w:rsidRDefault="00556A1A">
      <w:pPr>
        <w:suppressAutoHyphens/>
        <w:spacing w:line="240" w:lineRule="atLeast"/>
        <w:jc w:val="both"/>
        <w:rPr>
          <w:spacing w:val="-3"/>
          <w:sz w:val="24"/>
          <w:szCs w:val="24"/>
        </w:rPr>
      </w:pPr>
      <w:r>
        <w:rPr>
          <w:spacing w:val="-3"/>
          <w:sz w:val="24"/>
          <w:szCs w:val="24"/>
        </w:rPr>
        <w:t>aan diverse kwartiermeesters 60 gl.</w:t>
      </w:r>
    </w:p>
    <w:p w:rsidR="00556A1A" w:rsidRDefault="00556A1A">
      <w:pPr>
        <w:suppressAutoHyphens/>
        <w:spacing w:line="240" w:lineRule="atLeast"/>
        <w:jc w:val="both"/>
        <w:rPr>
          <w:spacing w:val="-3"/>
          <w:sz w:val="24"/>
          <w:szCs w:val="24"/>
        </w:rPr>
      </w:pPr>
      <w:r>
        <w:rPr>
          <w:spacing w:val="-3"/>
          <w:sz w:val="24"/>
          <w:szCs w:val="24"/>
        </w:rPr>
        <w:t>aan MONS. DECQUER de luitenant van Staekenbroek betaald 75 gl. door GIJSBERT JAN ALARS</w:t>
      </w:r>
    </w:p>
    <w:p w:rsidR="00556A1A" w:rsidRDefault="00556A1A">
      <w:pPr>
        <w:suppressAutoHyphens/>
        <w:spacing w:line="240" w:lineRule="atLeast"/>
        <w:jc w:val="both"/>
        <w:rPr>
          <w:spacing w:val="-3"/>
          <w:sz w:val="24"/>
          <w:szCs w:val="24"/>
        </w:rPr>
      </w:pPr>
      <w:r>
        <w:rPr>
          <w:spacing w:val="-3"/>
          <w:sz w:val="24"/>
          <w:szCs w:val="24"/>
        </w:rPr>
        <w:t>aan MONS. VAN DEN BROECK zwager van Staekenbroeck 75 gl.</w:t>
      </w:r>
    </w:p>
    <w:p w:rsidR="00556A1A" w:rsidRDefault="00556A1A">
      <w:pPr>
        <w:suppressAutoHyphens/>
        <w:spacing w:line="240" w:lineRule="atLeast"/>
        <w:jc w:val="both"/>
        <w:rPr>
          <w:spacing w:val="-3"/>
          <w:sz w:val="24"/>
          <w:szCs w:val="24"/>
        </w:rPr>
      </w:pPr>
      <w:r>
        <w:rPr>
          <w:spacing w:val="-3"/>
          <w:sz w:val="24"/>
          <w:szCs w:val="24"/>
        </w:rPr>
        <w:t>aan JACOB VANDEN BOSSCHE kwartiermr. van Staekenbroeck 15 gl. - bedrag van de uitgaven bedraagt 5006 gl. en de ontvangst was 5056 gl. = restant 50 gl. 3 st. wat voor ontvangst wordt geboekt in de rekening van 1624.</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w:t>
      </w:r>
      <w:r>
        <w:rPr>
          <w:spacing w:val="-3"/>
          <w:sz w:val="24"/>
          <w:szCs w:val="24"/>
        </w:rPr>
        <w:softHyphen/>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187.3</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Specificatie van de vacatien gedaen bij JONCKER MARCUS VAN GERWEN SCHOUTET VAN PEELANT door laste van mijn heeren de Staten van Brabant inden dienste vande plattelanden van Bra</w:t>
      </w:r>
      <w:r>
        <w:rPr>
          <w:spacing w:val="-3"/>
          <w:sz w:val="24"/>
          <w:szCs w:val="24"/>
        </w:rPr>
        <w:softHyphen/>
        <w:t>bant om inden Haege in Hollant aende Staeten aldair te solli</w:t>
      </w:r>
      <w:r>
        <w:rPr>
          <w:spacing w:val="-3"/>
          <w:sz w:val="24"/>
          <w:szCs w:val="24"/>
        </w:rPr>
        <w:softHyphen/>
        <w:t>citeren de ontlastinge van drije extraordinarisse maenden contributien byden selven opde voors. plattelanden van Brabant geheijst bij diversche beschrijffbrieven gesonden soo aende quartieren van Antwerpen als van 'sHertogenbosch</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Inden iersten alsoo de rentmrs. vande contributien soo tot Breda, Bergen op Zoom en Heusden door laste van heure meesters by brieven van 15 january [juny?] 1622 hadden belast de quar</w:t>
      </w:r>
      <w:r>
        <w:rPr>
          <w:spacing w:val="-3"/>
          <w:sz w:val="24"/>
          <w:szCs w:val="24"/>
        </w:rPr>
        <w:softHyphen/>
        <w:t>tie</w:t>
      </w:r>
      <w:r>
        <w:rPr>
          <w:spacing w:val="-3"/>
          <w:sz w:val="24"/>
          <w:szCs w:val="24"/>
        </w:rPr>
        <w:softHyphen/>
        <w:t>ren van Antwerpen en 'Hertogenbossche datelijck op te brengen drij extraordinarisse maenden contributien in aenvenge (?) van gelijcke drij maenden contributien van deser sijde geheijst over de quartier van Overijssel te weeten Sallant en Vollenhove, diversche van welke brieven door de officieren alhier gebracht ende aenden voors. aende heeren Staeten met diversche requesten geremonstreert sijnde ten eynde daeriinne mochte worden versien</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sijn deselve hun gedient geweest door de borgememrs. van Loven ende pensionaris vanden Bossche aenden voors. van Gerwen te doen aenseggen ten xxi januarius dat hij niet en soude ver</w:t>
      </w:r>
      <w:r>
        <w:rPr>
          <w:spacing w:val="-3"/>
          <w:sz w:val="24"/>
          <w:szCs w:val="24"/>
        </w:rPr>
        <w:softHyphen/>
        <w:t>trec</w:t>
      </w:r>
      <w:r>
        <w:rPr>
          <w:spacing w:val="-3"/>
          <w:sz w:val="24"/>
          <w:szCs w:val="24"/>
        </w:rPr>
        <w:softHyphen/>
        <w:t>ken maer hem den anderen daechs soude laeten vinden aende camere vande vergaderinge om te aenhooren tgene de voirs. heren hem souden ordineren</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is alsoo den xxii ten bevele als voir gecompareert opde verga</w:t>
      </w:r>
      <w:r>
        <w:rPr>
          <w:spacing w:val="-3"/>
          <w:sz w:val="24"/>
          <w:szCs w:val="24"/>
        </w:rPr>
        <w:softHyphen/>
        <w:t>deringe vande heren alwair bij deselve tot voorstant vanden plattelande is geresolveert te presenteren requeste aen H.H. dewelke bij hem wordende gerecommandeert ....ende alsoo be</w:t>
      </w:r>
      <w:r>
        <w:rPr>
          <w:spacing w:val="-3"/>
          <w:sz w:val="24"/>
          <w:szCs w:val="24"/>
        </w:rPr>
        <w:softHyphen/>
        <w:t>hoorde, is den voors. van Gerwen belast te vervolgen gelijck hij heeft gedaen ende overmits bijden Raede van Staete werden geruert diversche difficulteyten, is alsoo noodich geweest deselve requeste te worden gestelt sulcx dat dairop egeen resolutie en heeft gevallen voorden xxix january als wanneer den voors. Raedt van Staete is gebleven bijde voors. resolutie genomem den xxvi ende soo de saecke voor dese reijse anders niet en wilde vallen hebben de voirs. heeren gedepu</w:t>
      </w:r>
      <w:r>
        <w:rPr>
          <w:spacing w:val="-3"/>
          <w:sz w:val="24"/>
          <w:szCs w:val="24"/>
        </w:rPr>
        <w:softHyphen/>
        <w:t>teerde den voors. van gerwen geordineert te vertrecken naer den haege ende aldaer te doen sijn diligentie ten eynde de aenghemelde GEVANGENS mochten worden gerelaxeert heeft alsoo in dese saecke inden dienste vanden lande van Brussel gebleven vanden xxi januari totten xxx ix daegen</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ende voors. xxx is vertrocken van Brussele ende gearriveerd inden Haege den vi february alwair hij heeft gevaceert totten ii marty ende is wederom gearriveeert binnen Brussele den ix marty gevaceert toten voors. ix marty xxxix dagen</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ende tot Brussele gedaen hebbende sijn rapport aende voors. heeren gedeputeerden is gerenvoyeert (?) aenden Raede van Statete alhier de saecke insgelijcx gerapporteert sijnde is nair lang vervolcht dair op gevallen resolutie den xv aprilis sulx dat de voors. gecommitteerde van deser stadt Brussele daerom heet moeten vaceren vanden voors. ix marty totten voors. xv aprilis maecken xliii dagen</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ende is met de .....wederom vertrokken van Brussele ende gearriveert inden Haege alwair hij heeft gebleven totten iii may xviii dagen ende alsdoen tot Heusden hebben by provisie doen relaxeren de GEVANGENS - is wederom gereist nair Brussele om dair van te doen rapport ende aldair gearriveert den vii ende volgen den rapporte dairvan gedaen de saecke gere</w:t>
      </w:r>
      <w:r>
        <w:rPr>
          <w:spacing w:val="-3"/>
          <w:sz w:val="24"/>
          <w:szCs w:val="24"/>
        </w:rPr>
        <w:softHyphen/>
        <w:t>momnstreert aenden Raede van Staete wairom hij tot Brussele heeft gevaceert totten xxi maken xix dagen</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ende also hem worden belast te brengen nairder clairheijt van saecke vanden Twente is datelijck wederom gereijst inden Haege den ii juny ende omde selve saecke aldaer gevaceert totten xxvii maecken xxv dagen</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ende om den heren te onderrichten van het succes ende wederom van alles is gereijst van huys den ii july ende heeft de voors. heren bij geschrifte overgegeven tgene hij dairin heeft connen negocieren ende voorderen</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sulx dat de voors. executie in dese saecke in alles heeft gevaceert 153 dagen behalve dese tegenwoirdige reijsen alhier tot Bruessele comen tot ....[niets ingevuld]</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ende dairenboven mits de diligentie in dese saecke gerequi</w:t>
      </w:r>
      <w:r>
        <w:rPr>
          <w:spacing w:val="-3"/>
          <w:sz w:val="24"/>
          <w:szCs w:val="24"/>
        </w:rPr>
        <w:softHyphen/>
        <w:t xml:space="preserve">reert heeft in Hollant betaelt van vrachte in vele diversche reijsen over de vijfftich gl. </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ende overmits bijde Raede van Staete in dese saecke was gecom</w:t>
      </w:r>
      <w:r>
        <w:rPr>
          <w:spacing w:val="-3"/>
          <w:sz w:val="24"/>
          <w:szCs w:val="24"/>
        </w:rPr>
        <w:softHyphen/>
        <w:t>mitteert den commis VERHAERT ende dat de voors  Gerwen nodich vinde den .....te winnen heeft hem vereert met een stuck wijns costende thien ponden = 60 gl. stellende de voors. gecommit</w:t>
      </w:r>
      <w:r>
        <w:rPr>
          <w:spacing w:val="-3"/>
          <w:sz w:val="24"/>
          <w:szCs w:val="24"/>
        </w:rPr>
        <w:softHyphen/>
        <w:t>teerde  alles tot de goede discretie van miinen ......ende eden ....den gecommitteerde.</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In de linkermarge staan rijen getallen die lijken op eenoptel</w:t>
      </w:r>
      <w:r>
        <w:rPr>
          <w:spacing w:val="-3"/>
          <w:sz w:val="24"/>
          <w:szCs w:val="24"/>
        </w:rPr>
        <w:softHyphen/>
        <w:t>som van de gevacerde dagen 153 + 15 met bijbehorende bedragen en daaronder weer een lijstje van 167 dagen met daaronder geldbedragen ?</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187.4</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 xml:space="preserve">blad 1 </w:t>
      </w:r>
    </w:p>
    <w:p w:rsidR="00556A1A" w:rsidRDefault="00556A1A">
      <w:pPr>
        <w:suppressAutoHyphens/>
        <w:spacing w:line="240" w:lineRule="atLeast"/>
        <w:jc w:val="both"/>
        <w:rPr>
          <w:spacing w:val="-3"/>
          <w:sz w:val="24"/>
          <w:szCs w:val="24"/>
        </w:rPr>
      </w:pPr>
      <w:r>
        <w:rPr>
          <w:spacing w:val="-3"/>
          <w:sz w:val="24"/>
          <w:szCs w:val="24"/>
        </w:rPr>
        <w:t>MEMORIE VANDE BESOIGNES ENDE ONCOSTEN door mij gedaen inde reijse naer Brussele door laste vanden qaurtiere van Peelant vanden xii decembris totten xxv january ende den selven xii january door laste vanden gecomitteerden vanden heeren Staeten van Brabant gecommitteert sijnde inde saecke vande DRIJ DOBBE</w:t>
      </w:r>
      <w:r>
        <w:rPr>
          <w:spacing w:val="-3"/>
          <w:sz w:val="24"/>
          <w:szCs w:val="24"/>
        </w:rPr>
        <w:softHyphen/>
        <w:t>LE MAENDEN om te reisen naer den Haege</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Inden iersten dient geweten dat door commissie des quartiers van Peelant ick ben gereijst van huys naer Brussele den xii decembris 1621 ende aldair gearriveert den xv in derselver maent hebbe gevonden eenen gecommitteerden van Overijssel genaempt JACOBUS DOBBELBERCH doctor inden rechten dewelke was gesonden om aenden Raedt van Staete ende den heeren vande finantien te solliciteren saecken den voors. lande van Over</w:t>
      </w:r>
      <w:r>
        <w:rPr>
          <w:spacing w:val="-3"/>
          <w:sz w:val="24"/>
          <w:szCs w:val="24"/>
        </w:rPr>
        <w:softHyphen/>
        <w:t>ijs</w:t>
      </w:r>
      <w:r>
        <w:rPr>
          <w:spacing w:val="-3"/>
          <w:sz w:val="24"/>
          <w:szCs w:val="24"/>
        </w:rPr>
        <w:softHyphen/>
        <w:t>sel aengaende ende onder andere om te mogen worden ontlast van DRIJ EXTRAORDINARIS DOBBELE MAENDEN den voors. van Over</w:t>
      </w:r>
      <w:r>
        <w:rPr>
          <w:spacing w:val="-3"/>
          <w:sz w:val="24"/>
          <w:szCs w:val="24"/>
        </w:rPr>
        <w:softHyphen/>
        <w:t xml:space="preserve">ijssel te laste geleet. </w:t>
      </w:r>
    </w:p>
    <w:p w:rsidR="00556A1A" w:rsidRDefault="00556A1A">
      <w:pPr>
        <w:suppressAutoHyphens/>
        <w:spacing w:line="240" w:lineRule="atLeast"/>
        <w:jc w:val="both"/>
        <w:rPr>
          <w:spacing w:val="-3"/>
          <w:sz w:val="24"/>
          <w:szCs w:val="24"/>
        </w:rPr>
      </w:pPr>
      <w:r>
        <w:rPr>
          <w:spacing w:val="-3"/>
          <w:sz w:val="24"/>
          <w:szCs w:val="24"/>
        </w:rPr>
        <w:t>Oijck mede van het stuck vanden CONFISCATIE ende overmits dat op het selve stuck vande confiscatie byden heeren Staeten van Brabant was gesonden inden Haege den SCHOUTET VAN BROECHHEM genaempt BRAUWERS ende dat deselve dagelycx wederomme worden verwacht, soo is den voors. doctor Dobbelberch opgehauden geweest om ierst te weeten wat resolutie den voors. Brauwers vuyt Den Haege soude mede brengen -</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 xml:space="preserve">blad 1 verso </w:t>
      </w:r>
    </w:p>
    <w:p w:rsidR="00556A1A" w:rsidRDefault="00556A1A">
      <w:pPr>
        <w:suppressAutoHyphens/>
        <w:spacing w:line="240" w:lineRule="atLeast"/>
        <w:jc w:val="both"/>
        <w:rPr>
          <w:spacing w:val="-3"/>
          <w:sz w:val="24"/>
          <w:szCs w:val="24"/>
        </w:rPr>
      </w:pPr>
      <w:r>
        <w:rPr>
          <w:spacing w:val="-3"/>
          <w:sz w:val="24"/>
          <w:szCs w:val="24"/>
        </w:rPr>
        <w:t>ende alsoo ick aenden voors. H. Staeten van Brabant hadde gegeven een REQUEST ende daerbeneffens oijck een DISCOURS over de belastingen vanden qaurtieren der meijerie ende principae</w:t>
      </w:r>
      <w:r>
        <w:rPr>
          <w:spacing w:val="-3"/>
          <w:sz w:val="24"/>
          <w:szCs w:val="24"/>
        </w:rPr>
        <w:softHyphen/>
        <w:t>lyck vanden quartiere van Peelant hebben daerop de gedeputeer</w:t>
      </w:r>
      <w:r>
        <w:rPr>
          <w:spacing w:val="-3"/>
          <w:sz w:val="24"/>
          <w:szCs w:val="24"/>
        </w:rPr>
        <w:softHyphen/>
        <w:t>de vanden heeren Staeten mij voor antwoort gegeven dat alsoo sij hadden gesonden naerden Haege op het stuck vande confisca</w:t>
      </w:r>
      <w:r>
        <w:rPr>
          <w:spacing w:val="-3"/>
          <w:sz w:val="24"/>
          <w:szCs w:val="24"/>
        </w:rPr>
        <w:softHyphen/>
        <w:t>tie dat nodich soude weesen te verwachten sijne wedercompste meijnende dat men alsdan soude middel hebben te comen in conferentie of communicatie ende dat bij dien middele oijck mochte worden gesproken vanden CONTRIBUTIE om deselve te brengen op eenen EENPAERIGEN VOET</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den voors. schoutet van Broechhem nu sijnde gecomen tot Brus</w:t>
      </w:r>
      <w:r>
        <w:rPr>
          <w:spacing w:val="-3"/>
          <w:sz w:val="24"/>
          <w:szCs w:val="24"/>
        </w:rPr>
        <w:softHyphen/>
        <w:t>sele den lesten decembris sijn terstont bescreven geweest de gecommitteerden vanden Staeten van Brabant vertrocken geweest sijnde ter oyrsaecke van het hoochtijt van Kersmisse dewelke sijn gecompareert den iii january 1622 maer soo den voors. Brauwers erst ende voor al most doen sijn rapport aenden Raede van Staete soo is het rapport ierst gedaen aenden gecommit</w:t>
      </w:r>
      <w:r>
        <w:rPr>
          <w:spacing w:val="-3"/>
          <w:sz w:val="24"/>
          <w:szCs w:val="24"/>
        </w:rPr>
        <w:softHyphen/>
        <w:t>teerden vande Staeten van Brabant den v january alwaer den voors. gecommitteerde heeft verclairt dat hij egeen langen dach en hadde dan drij weeken om wederom te brengen</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blad 2</w:t>
      </w:r>
    </w:p>
    <w:p w:rsidR="00556A1A" w:rsidRDefault="00556A1A">
      <w:pPr>
        <w:suppressAutoHyphens/>
        <w:spacing w:line="240" w:lineRule="atLeast"/>
        <w:jc w:val="both"/>
        <w:rPr>
          <w:spacing w:val="-3"/>
          <w:sz w:val="24"/>
          <w:szCs w:val="24"/>
        </w:rPr>
      </w:pPr>
      <w:r>
        <w:rPr>
          <w:spacing w:val="-3"/>
          <w:sz w:val="24"/>
          <w:szCs w:val="24"/>
        </w:rPr>
        <w:t>antwoort inden Haege vande resolutie vanden Raede van Staete op het stuck vanden CONFISCATIE ende overmits de voors. tjt van drij weeken seer cort was, soo is de voors. gecommitteer</w:t>
      </w:r>
      <w:r>
        <w:rPr>
          <w:spacing w:val="-3"/>
          <w:sz w:val="24"/>
          <w:szCs w:val="24"/>
        </w:rPr>
        <w:softHyphen/>
        <w:t>den belast te scrijven inden Haege ten eynde van voorde rpro</w:t>
      </w:r>
      <w:r>
        <w:rPr>
          <w:spacing w:val="-3"/>
          <w:sz w:val="24"/>
          <w:szCs w:val="24"/>
        </w:rPr>
        <w:softHyphen/>
        <w:t>longatie waerop is den tijt oijck geprolongeert totten xv february</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ende is den voors. gecommitteerde van Overijssel genaempt Jacob Dobbelberch vertrocken van Brussele mij latende extract vuyt sommige apostillen dewelke hem waeren gegeven op diver</w:t>
      </w:r>
      <w:r>
        <w:rPr>
          <w:spacing w:val="-3"/>
          <w:sz w:val="24"/>
          <w:szCs w:val="24"/>
        </w:rPr>
        <w:softHyphen/>
        <w:t>sche poincten bij hem versocht ende principaelyck van tgene wairaen den lande van Brabant enichsins was gelegen welke apostillen ick hebbe gecommuniceert aenden heren gedeputeerde vande Staeten van Brabant ende hadde seer geerne gesien datmen de voors. gecommitteerde niet en hadde laeten vertrecken met soodaenige mageren antwoort maer datmen denselve hadde gegeven een weijnich meerder contentement ende soomen den selven hadde laeten gaen dat men hem ten minsten hadde verobligeert wederom te comen</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ende soo ick was versoekende enige favorabel resolutie vanden heeren gedeputeerde vande Staeten van Brabant opde remonstran</w:t>
      </w:r>
      <w:r>
        <w:rPr>
          <w:spacing w:val="-3"/>
          <w:sz w:val="24"/>
          <w:szCs w:val="24"/>
        </w:rPr>
        <w:softHyphen/>
        <w:t>tie ende discours van belastinge om onsen quartieren den selven overgegeven soo sijn gecomen diversche beschrijffbrie</w:t>
      </w:r>
      <w:r>
        <w:rPr>
          <w:spacing w:val="-3"/>
          <w:sz w:val="24"/>
          <w:szCs w:val="24"/>
        </w:rPr>
        <w:softHyphen/>
        <w:t>ven vande RENTMRS. DER CONTRIBUTIEN van Bergen ende</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blad 2 verso</w:t>
      </w:r>
    </w:p>
    <w:p w:rsidR="00556A1A" w:rsidRDefault="00556A1A">
      <w:pPr>
        <w:suppressAutoHyphens/>
        <w:spacing w:line="240" w:lineRule="atLeast"/>
        <w:jc w:val="both"/>
        <w:rPr>
          <w:spacing w:val="-3"/>
          <w:sz w:val="24"/>
          <w:szCs w:val="24"/>
        </w:rPr>
      </w:pPr>
      <w:r>
        <w:rPr>
          <w:spacing w:val="-3"/>
          <w:sz w:val="24"/>
          <w:szCs w:val="24"/>
        </w:rPr>
        <w:t>Breda bijde welke de dorpen van Brabant worden geheijst DRIJ DOBBELE EXTRAORDINAERSE MAENDEN CONTRIBUTIEN alle welke brie</w:t>
      </w:r>
      <w:r>
        <w:rPr>
          <w:spacing w:val="-3"/>
          <w:sz w:val="24"/>
          <w:szCs w:val="24"/>
        </w:rPr>
        <w:softHyphen/>
        <w:t>ven bij diversche gepresenteert sijnde aenden voors. gecommit</w:t>
      </w:r>
      <w:r>
        <w:rPr>
          <w:spacing w:val="-3"/>
          <w:sz w:val="24"/>
          <w:szCs w:val="24"/>
        </w:rPr>
        <w:softHyphen/>
        <w:t xml:space="preserve">teerde staeten met diversche requesten ten eynde daerinne soude mogen worden versien </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soo hebben de voors. heren gedeputeerde staeten mij doen seggen doorden BORGEMEMR. VAN LOVEN ende den PENSIONARIS VANDEN BOSSCHE dat ick soude comen inde vergaederinge om met mij over dese belastinge te spreecken welke volgende ben ick geweest opde voors. vergaederinge den xxii january wanneer de voors. heeren mij hebben geordineert niet te vertrecken over</w:t>
      </w:r>
      <w:r>
        <w:rPr>
          <w:spacing w:val="-3"/>
          <w:sz w:val="24"/>
          <w:szCs w:val="24"/>
        </w:rPr>
        <w:softHyphen/>
        <w:t>mits deselve goet vonden mij in dese saecke te emploijeren ende is alsdoen geresolveert te presenteren request aen Haere Hoocheijt ten eynde de saecke waeruyt dese belastinge was spruytende mochte worden affgedaen ende mits de heylige daegen vanden xxiii ende xxv en is deselve requeste niet connen worden gepresenteert voorden xxvi january end eis den selven dach den HEERE VAN HOOBOKEN met den PRELA(E)T VAN PARCK desel</w:t>
      </w:r>
      <w:r>
        <w:rPr>
          <w:spacing w:val="-3"/>
          <w:sz w:val="24"/>
          <w:szCs w:val="24"/>
        </w:rPr>
        <w:softHyphen/>
        <w:t>ve requeste gaen commanderen aenden HARTOCH VAN AERSCHOT ende den RAETSHEER GEIJSPER (?), den PENSIONARIS FANIUS ende den PENSIONARIS SCHOOT sijn doen die gaen spreken den CANCELLIER  ende den PENSIONARIS VAN BRUSSELE,</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blad 3</w:t>
      </w:r>
    </w:p>
    <w:p w:rsidR="00556A1A" w:rsidRDefault="00556A1A">
      <w:pPr>
        <w:suppressAutoHyphens/>
        <w:spacing w:line="240" w:lineRule="atLeast"/>
        <w:jc w:val="both"/>
        <w:rPr>
          <w:spacing w:val="-3"/>
          <w:sz w:val="24"/>
          <w:szCs w:val="24"/>
        </w:rPr>
      </w:pPr>
      <w:r>
        <w:rPr>
          <w:spacing w:val="-3"/>
          <w:sz w:val="24"/>
          <w:szCs w:val="24"/>
        </w:rPr>
        <w:t>den GREFFIER MAES ende ick sijn den selven dairover gaen spreken den PRESIDENT MAES ende den TRESORIER KINSCHOT ende den selven dach 'savons soo is om dese saecke den Raedt van Staete vergadert geweest ende is genomen resolutie de welke niet weesende tot contentement vanden voors. heeren gedepu</w:t>
      </w:r>
      <w:r>
        <w:rPr>
          <w:spacing w:val="-3"/>
          <w:sz w:val="24"/>
          <w:szCs w:val="24"/>
        </w:rPr>
        <w:softHyphen/>
        <w:t>teerde is den xxvii de voors. requeste wederom doen herstellen ende de saecke wederom a novo gerecommandeert sijnde ende den Raedt van Staete oijck wederom dairop vergaedert is d'apostil</w:t>
      </w:r>
      <w:r>
        <w:rPr>
          <w:spacing w:val="-3"/>
          <w:sz w:val="24"/>
          <w:szCs w:val="24"/>
        </w:rPr>
        <w:softHyphen/>
        <w:t>le wat claerder gevallen als de voorgaende doch niet al heele tot contentement vanden voors. heren Staeten waeromme is wederom gesproken aende voors. heeeren vanden  Raede van Staete ende deselve soo verre gein</w:t>
      </w:r>
      <w:r>
        <w:rPr>
          <w:spacing w:val="-3"/>
          <w:sz w:val="24"/>
          <w:szCs w:val="24"/>
        </w:rPr>
        <w:softHyphen/>
        <w:t>duceert dat den cancellier den president ende den raetsheer Grijsper te vreden wairen datmen bijde sleve apostille soude voegen dat de GEVANGENEN insoverre dair enige wairen tot Oldenzael souden worden gere</w:t>
      </w:r>
      <w:r>
        <w:rPr>
          <w:spacing w:val="-3"/>
          <w:sz w:val="24"/>
          <w:szCs w:val="24"/>
        </w:rPr>
        <w:softHyphen/>
        <w:t>laxeert ende datmen nij soude geven seecker SECRETE INSTRUCTIE om mij dair nae te reguleren per salvo dattet selver soude worden geadvoieert (?) byden Hertoge van Aerschot ende dit concept alsoo byden voors. heeren ge</w:t>
      </w:r>
      <w:r>
        <w:rPr>
          <w:spacing w:val="-3"/>
          <w:sz w:val="24"/>
          <w:szCs w:val="24"/>
        </w:rPr>
        <w:softHyphen/>
        <w:t>stelt sijnde heeft den secretaris LAFAIJLLE aenden greffier MAES end emij tselve gethoont ende voorgelesen den xxviii savons seggende laste te hebben om des anderen daechs tselve te thoonen aenden voors. hertoge van Aerschot ende soo desleve tvoors. concept</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blad 3 verso</w:t>
      </w:r>
    </w:p>
    <w:p w:rsidR="00556A1A" w:rsidRDefault="00556A1A">
      <w:pPr>
        <w:suppressAutoHyphens/>
        <w:spacing w:line="240" w:lineRule="atLeast"/>
        <w:jc w:val="both"/>
        <w:rPr>
          <w:spacing w:val="-3"/>
          <w:sz w:val="24"/>
          <w:szCs w:val="24"/>
        </w:rPr>
      </w:pPr>
      <w:r>
        <w:rPr>
          <w:spacing w:val="-3"/>
          <w:sz w:val="24"/>
          <w:szCs w:val="24"/>
        </w:rPr>
        <w:t>niet en heeft goetgevonden is noodich geweest wederomme den Rwedt van Staete dairop te doen vergae</w:t>
      </w:r>
      <w:r>
        <w:rPr>
          <w:spacing w:val="-3"/>
          <w:sz w:val="24"/>
          <w:szCs w:val="24"/>
        </w:rPr>
        <w:softHyphen/>
        <w:t>deren den xxix soo daer niet en worde goet gevonden de saecke soo ampel te ontdecken noch bij de apostille noch oijck bijde secrete instructie is geresolveert te blijven bijde apostille den xxvii gestelt ende dat ick mochte reijsen inden Haege inden naeme vanden platten</w:t>
      </w:r>
      <w:r>
        <w:rPr>
          <w:spacing w:val="-3"/>
          <w:sz w:val="24"/>
          <w:szCs w:val="24"/>
        </w:rPr>
        <w:softHyphen/>
        <w:t>lande ende qaurtieren van Brabant dewelke met dese saecken worden belast neffens welke apostille mij oijck is mede gege</w:t>
      </w:r>
      <w:r>
        <w:rPr>
          <w:spacing w:val="-3"/>
          <w:sz w:val="24"/>
          <w:szCs w:val="24"/>
        </w:rPr>
        <w:softHyphen/>
        <w:t>ven copie van eene brieff gescreven bij dien vande finantien aende officieren vande contributien van Over</w:t>
      </w:r>
      <w:r>
        <w:rPr>
          <w:spacing w:val="-3"/>
          <w:sz w:val="24"/>
          <w:szCs w:val="24"/>
        </w:rPr>
        <w:softHyphen/>
        <w:t>rijns ende dair</w:t>
      </w:r>
      <w:r>
        <w:rPr>
          <w:spacing w:val="-3"/>
          <w:sz w:val="24"/>
          <w:szCs w:val="24"/>
        </w:rPr>
        <w:softHyphen/>
        <w:t>beneffens eenen brieff van credentie aenden selve officieren te weten den DROSSAET VAN SALLANT ende sijnen assistent BOU</w:t>
      </w:r>
      <w:r>
        <w:rPr>
          <w:spacing w:val="-3"/>
          <w:sz w:val="24"/>
          <w:szCs w:val="24"/>
        </w:rPr>
        <w:softHyphen/>
        <w:t>CAMP ten eynde deselve met mij souden corespon</w:t>
      </w:r>
      <w:r>
        <w:rPr>
          <w:spacing w:val="-3"/>
          <w:sz w:val="24"/>
          <w:szCs w:val="24"/>
        </w:rPr>
        <w:softHyphen/>
        <w:t>deren ende mij dienen van informatie van tgene ick soude mogen noodich hebben tott voorderinge van dese sollicitatie -  van welke resolutie ick den xxix savons noch hebbe gaen adviseren den greffier Maes dewelke goet vonde dat wij des anderen soude gaen spreken aenden PRELAT VAN PERCK gelijck wij den xxx smorgens hebben gedaen ende de voors. prelat van Perck consi</w:t>
      </w:r>
      <w:r>
        <w:rPr>
          <w:spacing w:val="-3"/>
          <w:sz w:val="24"/>
          <w:szCs w:val="24"/>
        </w:rPr>
        <w:softHyphen/>
        <w:t>dererende dat de saecke alsoo was gelegen ende dat van</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blad 4</w:t>
      </w:r>
    </w:p>
    <w:p w:rsidR="00556A1A" w:rsidRDefault="00556A1A">
      <w:pPr>
        <w:suppressAutoHyphens/>
        <w:spacing w:line="240" w:lineRule="atLeast"/>
        <w:jc w:val="both"/>
        <w:rPr>
          <w:spacing w:val="-3"/>
          <w:sz w:val="24"/>
          <w:szCs w:val="24"/>
        </w:rPr>
      </w:pPr>
      <w:r>
        <w:rPr>
          <w:spacing w:val="-3"/>
          <w:sz w:val="24"/>
          <w:szCs w:val="24"/>
        </w:rPr>
        <w:t>wederom noch voorder devoir te worden gedaen soude veel tijts verloren weesen ende tusschen middelen tijde mochte noch meerdere confusie ende schaede dairover comen te geschieden - heeft alsoo goet ende geraetsaem gevonden dat ick sonder tijt te verliesen terstonts soude vertrecken - ben alsoo den selven gaen spreken met den tresorier generael Kinschot dewelke sijnde van deselve resolu</w:t>
      </w:r>
      <w:r>
        <w:rPr>
          <w:spacing w:val="-3"/>
          <w:sz w:val="24"/>
          <w:szCs w:val="24"/>
        </w:rPr>
        <w:softHyphen/>
        <w:t xml:space="preserve">tie - </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ben ick den voors. xxx january vertrocken van Brussele met MONS. THULDEN PENSIONARIS VANDEN BOSSCHE ende savons gecomen tot Loven, den xxxi smorgens vertrocken van Loven ende sijn savons gecoomen tot Everboode overmits wij door het groot waeter niet en hebben connen comen passeren tot Aerschot hebben alsoo onsen wech moeten nemen over Scherpenheuvel ende Sichem</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prima february vertrocken van Everboode en savons gecomen tot Postel</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secunda van Postel savons tot Roij</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iii [tercia die] van Roij des avons ten Bossche</w:t>
      </w:r>
    </w:p>
    <w:p w:rsidR="00556A1A" w:rsidRDefault="00556A1A">
      <w:pPr>
        <w:suppressAutoHyphens/>
        <w:spacing w:line="240" w:lineRule="atLeast"/>
        <w:jc w:val="both"/>
        <w:rPr>
          <w:spacing w:val="-3"/>
          <w:sz w:val="24"/>
          <w:szCs w:val="24"/>
        </w:rPr>
      </w:pPr>
      <w:r>
        <w:rPr>
          <w:spacing w:val="-3"/>
          <w:sz w:val="24"/>
          <w:szCs w:val="24"/>
        </w:rPr>
        <w:t xml:space="preserve">iiii [quarta die] vanden Bossche ben ick des avonts gecomen tot Heusden ende hebbe aldair gevonden SES PERSOONEN VANDEN VIER QUARTIEREN VANDEN MEIJERIJE SITTENDE IN GIJSELINGE ende hebbe aenden rentmr. BRUYNINCX </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blad 4 verso</w:t>
      </w:r>
    </w:p>
    <w:p w:rsidR="00556A1A" w:rsidRDefault="00556A1A">
      <w:pPr>
        <w:suppressAutoHyphens/>
        <w:spacing w:line="240" w:lineRule="atLeast"/>
        <w:jc w:val="both"/>
        <w:rPr>
          <w:spacing w:val="-3"/>
          <w:sz w:val="24"/>
          <w:szCs w:val="24"/>
        </w:rPr>
      </w:pPr>
      <w:r>
        <w:rPr>
          <w:spacing w:val="-3"/>
          <w:sz w:val="24"/>
          <w:szCs w:val="24"/>
        </w:rPr>
        <w:t xml:space="preserve">ontdeckt mijnen laste ende tgene alreets hierinne tot Brussele was gedaen begeerende oversulx dat omde groote costen te schouwen hij de gijselaers wilden ontslaen ofte immers de meeste partie van dien dwelck hij mij heeft belooft te doen ende alsoo het weder stont opt affgaen op dat ick egeenen tijt soude verliesen gedaen hebbende tot Heusden tgene voor het ierste hierinne te doen was </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den vijffden vertrocken van Heusden ende 'savons gecomen tot Rotterdam ende den vi des middachs inden haege</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item den vii hebbe ick mij geinformeert vanden gelegentheijt van dese saecke ende alsoo mij worden geadverteert dat de HEEREN VAN DEN RAEDE VAN STAETE waeren besoignerende opde brieven van advertentie henlieden geschreven bijden officieren ende rentmeesters vande contributien over dexecutie ende gijselinge dewelke sij volgende haeren laste hadden gedaen soo inde quartieren van Antwerpen 'sHertogenbosch als elders ende dat allen deselve brieven ende tgene van dese saecke depen</w:t>
      </w:r>
      <w:r>
        <w:rPr>
          <w:spacing w:val="-3"/>
          <w:sz w:val="24"/>
          <w:szCs w:val="24"/>
        </w:rPr>
        <w:softHyphen/>
        <w:t>deerde tsaemen was gestelt in handen vanden commis VERHAERT - soo hebbe ick mij den selven vii gevonden bij den voors. commis ende hebbe hem de saecke ontdeckt mitsgaerders partie van mijnen last</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blad 5</w:t>
      </w:r>
    </w:p>
    <w:p w:rsidR="00556A1A" w:rsidRDefault="00556A1A">
      <w:pPr>
        <w:suppressAutoHyphens/>
        <w:spacing w:line="240" w:lineRule="atLeast"/>
        <w:jc w:val="both"/>
        <w:rPr>
          <w:spacing w:val="-3"/>
          <w:sz w:val="24"/>
          <w:szCs w:val="24"/>
        </w:rPr>
      </w:pPr>
      <w:r>
        <w:rPr>
          <w:spacing w:val="-3"/>
          <w:sz w:val="24"/>
          <w:szCs w:val="24"/>
        </w:rPr>
        <w:t>om te hebben sijn advies bij wat manier dese saecke beste mochte worden int werck geleecht, wairop de voors. commis mij heeft bekent te hebben den late van dese saexke ende dat daeromme hij goet vonde den heeren van den Raede van mijne compste te adviseren gelijck hij den viii des morgens inde vergaderinge heeft gedaen ende des naermiddachs heeft mij geadverteert dat de heeren vanden Raede hem hadde gegeven voor antwoort dat ick mijn versoeck soude stellen bij geschrifte dwelck ick den selven dach oijck hebbe gedaen ende overmits desen naermiddach egeene vergaederinge en is geweest hebbe mijne requeste gegeven inde vergaederinge den ix voormiddach maer overmits andere occupatien ende dat naermiddach egeene vergaederinge en is geweest en is desen dach de voors. reques</w:t>
      </w:r>
      <w:r>
        <w:rPr>
          <w:spacing w:val="-3"/>
          <w:sz w:val="24"/>
          <w:szCs w:val="24"/>
        </w:rPr>
        <w:softHyphen/>
        <w:t>te niet geleesen geweest</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 xml:space="preserve">item den x hebbe mij wederom gevonden bij de voors. commis om hem de saecke te recommanderen hem vraegende of noodich waere te spreecken enige heren heeft mij geseet tselve noch niet noodich te vinden ende dat hij soude besorgen dat de requeste soude worden gelesen tgene hij mij naerden middach heeft gerapporteert </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blad 5 verso</w:t>
      </w:r>
    </w:p>
    <w:p w:rsidR="00556A1A" w:rsidRDefault="00556A1A">
      <w:pPr>
        <w:suppressAutoHyphens/>
        <w:spacing w:line="240" w:lineRule="atLeast"/>
        <w:jc w:val="both"/>
        <w:rPr>
          <w:spacing w:val="-3"/>
          <w:sz w:val="24"/>
          <w:szCs w:val="24"/>
        </w:rPr>
      </w:pPr>
      <w:r>
        <w:rPr>
          <w:spacing w:val="-3"/>
          <w:sz w:val="24"/>
          <w:szCs w:val="24"/>
        </w:rPr>
        <w:t>geschiet te weesen ende dat bij den Raedt seer daerop worden gelet, maer dat de voors. heeren seer vrempt vonden tgene deselve requeste volgende d'apostille vanden Raede van Staete van H.A. (?) vanden xxvii january mede brachte dat van weegen sijne Majesteyt soude worden gesupercedeert mette levee van 1800 gl. over Zallant ende Vollenhoven insoverre de heeren Staeten wilden doen van gelijcken inden regarde van de 9000 gl. waermede sij hadden belast het quartier van Twente, seg</w:t>
      </w:r>
      <w:r>
        <w:rPr>
          <w:spacing w:val="-3"/>
          <w:sz w:val="24"/>
          <w:szCs w:val="24"/>
        </w:rPr>
        <w:softHyphen/>
        <w:t>gende dat het voors. quartier van Twente was het grootste quartier vanden provincie van Overijssele resorterende onder deselve provincie gelick oijck doet de stadt van Oldenzeel dewelke int minste egeen gesach noch jurisdictie en heeft inden voors. quartiere niet meer als andere vijff ofte desse steeden binnen de limiten vanden voors. quartiere vanden Wente gelegen dat daeromme sij geenssins en conden verstaen vuyt wat hooffde de ministers van Sijne Majesteyt souden connen staende hauden dat door het occuperen vande voors. stadt Oldenzeel wij souden absoluut meester weesen vanden voors. quartiere van Twente dair ter contrarie de voors. stadt den DROSSART VAN WENTE enichsins is onderworpen als hebbende aldaer</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blad 6</w:t>
      </w:r>
    </w:p>
    <w:p w:rsidR="00556A1A" w:rsidRDefault="00556A1A">
      <w:pPr>
        <w:suppressAutoHyphens/>
        <w:spacing w:line="240" w:lineRule="atLeast"/>
        <w:jc w:val="both"/>
        <w:rPr>
          <w:spacing w:val="-3"/>
          <w:sz w:val="24"/>
          <w:szCs w:val="24"/>
        </w:rPr>
      </w:pPr>
      <w:r>
        <w:rPr>
          <w:spacing w:val="-3"/>
          <w:sz w:val="24"/>
          <w:szCs w:val="24"/>
        </w:rPr>
        <w:t>de jurisdictie van het ..... .... enige misdadige ter doot worden verweesen ende dat de richters vanden voors. stadt egeen voordere authoriteyt noch jurisdictie en hebben dan alleen binnen de rvoors. stadt en fin concluderende dat naede</w:t>
      </w:r>
      <w:r>
        <w:rPr>
          <w:spacing w:val="-3"/>
          <w:sz w:val="24"/>
          <w:szCs w:val="24"/>
        </w:rPr>
        <w:softHyphen/>
        <w:t>mael dese questie compt op het poinct van jurisdictie ende dat de voors. provincie van Overijssel sijnde een litmaet van hunnen staet dwelck voor sijnen quote in allen lasten metten generaliteyt is draegende soo den selven soude worden affgeno</w:t>
      </w:r>
      <w:r>
        <w:rPr>
          <w:spacing w:val="-3"/>
          <w:sz w:val="24"/>
          <w:szCs w:val="24"/>
        </w:rPr>
        <w:softHyphen/>
        <w:t>men enich quartier van henne jurisdictie en souden in sulken gevalle niet ten vollen connen opbrengen tgene waerinne sijn\ gehauden sijn, waeromme, soo staet de voors. generaliteyt toe de voors. provincie ende de litmaeten ende quartieren dairvan dependerende te defenderen, dwelck niet connende geschieden dan bij maniere van represalien opden quartieren alwair sij contributie sijn heffende sijn gedwongen geweest deselve middelen te moeten gebruyken end eoversulcx en souden niet vermogen te supercederen mette executie daerover gedaen, noch oijck de gevangens te relaxeren ten sij de saecke ierst waere gedecideert wairvan de voors. heeren vanden raede mij dede aenseggen, soo ick enich nairder ofte meer favorabel middel hadde voor te wenden om te comen tot mijne intentie dat ick mij daerop mochte bedencken tot des anderen daechs den xi door dien desen avont egeen vergaederinge en soude wesen</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blad 6 verso</w:t>
      </w:r>
    </w:p>
    <w:p w:rsidR="00556A1A" w:rsidRDefault="00556A1A">
      <w:pPr>
        <w:suppressAutoHyphens/>
        <w:spacing w:line="240" w:lineRule="atLeast"/>
        <w:jc w:val="both"/>
        <w:rPr>
          <w:spacing w:val="-3"/>
          <w:sz w:val="24"/>
          <w:szCs w:val="24"/>
        </w:rPr>
      </w:pPr>
      <w:r>
        <w:rPr>
          <w:spacing w:val="-3"/>
          <w:sz w:val="24"/>
          <w:szCs w:val="24"/>
        </w:rPr>
        <w:t>ende alsoo ick anders egeen fondament en hadde ofte en wiste om mijne redenen te fonderen dan alleenlyck de memorie mij gegeven door mijn here den tresorier KINSCHOT wairuyt getroc</w:t>
      </w:r>
      <w:r>
        <w:rPr>
          <w:spacing w:val="-3"/>
          <w:sz w:val="24"/>
          <w:szCs w:val="24"/>
        </w:rPr>
        <w:softHyphen/>
        <w:t>ken hebbende een copie ben den voors. xi wederom gaen vynden den voors. commis VERHAERT ende hebbende den selven de voors. memorie voor gehauden end egecommuniceert heeft goet gevonden deselve te thoonen aende voors. Heeren vanden Raede dewelke daerop deliberende hebben goet gevonden daervan te communice</w:t>
      </w:r>
      <w:r>
        <w:rPr>
          <w:spacing w:val="-3"/>
          <w:sz w:val="24"/>
          <w:szCs w:val="24"/>
        </w:rPr>
        <w:softHyphen/>
        <w:t>ren metten gedeputeerden vanden voors. provincie van Overijs</w:t>
      </w:r>
      <w:r>
        <w:rPr>
          <w:spacing w:val="-3"/>
          <w:sz w:val="24"/>
          <w:szCs w:val="24"/>
        </w:rPr>
        <w:softHyphen/>
        <w:t>sel den welken daerover gehoort sijnde is geresolveert dat ick soude worden gehoort sulx dat de voors. commis mij heeft aengeseet dat ick mij soude laeten vinden den xii voorde camere vanden Raedt ten halff uere elve voormiddach alwair ten gepreigeerden tijde gecompareert sijnde ben binnengeroepen geweest de groote vreemdicheijt vande procedure bij de welke de ministers van Sijne Ma.t waerende handelende in dese saecke willende tegens allen recht ende equiteyt mordite (?)</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blad 7</w:t>
      </w:r>
    </w:p>
    <w:p w:rsidR="00556A1A" w:rsidRDefault="00556A1A">
      <w:pPr>
        <w:suppressAutoHyphens/>
        <w:spacing w:line="240" w:lineRule="atLeast"/>
        <w:jc w:val="both"/>
        <w:rPr>
          <w:spacing w:val="-3"/>
          <w:sz w:val="24"/>
          <w:szCs w:val="24"/>
        </w:rPr>
      </w:pPr>
      <w:r>
        <w:rPr>
          <w:spacing w:val="-3"/>
          <w:sz w:val="24"/>
          <w:szCs w:val="24"/>
        </w:rPr>
        <w:t>mainteneren de jurisdictie ende superioriteyt vanden quartier evan Twente door het occuperen vanden stadt Oldenzeel waerte</w:t>
      </w:r>
      <w:r>
        <w:rPr>
          <w:spacing w:val="-3"/>
          <w:sz w:val="24"/>
          <w:szCs w:val="24"/>
        </w:rPr>
        <w:softHyphen/>
        <w:t>gens waerachtich is dat de provincie van Overijssel consistent inde steeden van Swolle Campen ende Deventer end ebijden quartieren van Twente Zallant ende Vollenhoven</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dat de voors. stadt Oldenzeel niet en heeft voijse noch compa</w:t>
      </w:r>
      <w:r>
        <w:rPr>
          <w:spacing w:val="-3"/>
          <w:sz w:val="24"/>
          <w:szCs w:val="24"/>
        </w:rPr>
        <w:softHyphen/>
        <w:t>titie op enige vergaederinge vande voors. provincie niet meer als andere vijf ofte ses steeden insgelicx gelegen binnen de limiten vanden voors. quartier evan Twente</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dat deselve stadt niet en heeft enige jurisdictie binnen den voors. quartier van Twente dan alleenlyck binnen d evoors. stadt alwair den drossart van Twente noch heeft jurisdictie van het sweert sulx dat daerbij blijckt dat de voors. noch in parte (?) is subject aenden quartiere ende het quartier niet aende stadt</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dairenboven dat sijnde de voors. provincie van Overijssel een litmaet vanden staet van desen landen dewelke oversulx is verobligeert de voors. provincie ende de quartieren dairvan dependerende te defenderen ende en sullen oversulx niet ge</w:t>
      </w:r>
      <w:r>
        <w:rPr>
          <w:spacing w:val="-3"/>
          <w:sz w:val="24"/>
          <w:szCs w:val="24"/>
        </w:rPr>
        <w:softHyphen/>
        <w:t>doogen ofte toelaeten dat enige partien daervan sullen worden gedemembreert sonderlinge alsoo notoorlyken strijdend etegens de redenen wairomme sij niet en waren geresolveert te</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blad 7 verso</w:t>
      </w:r>
    </w:p>
    <w:p w:rsidR="00556A1A" w:rsidRDefault="00556A1A">
      <w:pPr>
        <w:suppressAutoHyphens/>
        <w:spacing w:line="240" w:lineRule="atLeast"/>
        <w:jc w:val="both"/>
        <w:rPr>
          <w:spacing w:val="-3"/>
          <w:sz w:val="24"/>
          <w:szCs w:val="24"/>
        </w:rPr>
      </w:pPr>
      <w:r>
        <w:rPr>
          <w:spacing w:val="-3"/>
          <w:sz w:val="24"/>
          <w:szCs w:val="24"/>
        </w:rPr>
        <w:t>decisteren ofte doen decisteren vande executie hier over gedaen ten sij tselve en ware geredresseert - doch overmits sij niet pertinentelyck noch punctuelyck en waeren onderricht in wat gesteltenisse de saecke tegenwoordich aldaer inde provincie was, soo hadden sij affgeverdicht eenen expressen poste naerde selve provincie dwwelke tegenwoordich vergaedert was binnen Swolle ende dat sij versekert waeren dat om dese saecke enige extraordinaris gedeputeerde souden herwairts en gesonden worden met volcomen informatie als wanneer naerder op de saecke souden wordden gelet -</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Alle dwelck bij mij gehoort hebbe versocht bij provisie enige naerder informatie ende resolutie vanden alle de voors. diffi</w:t>
      </w:r>
      <w:r>
        <w:rPr>
          <w:spacing w:val="-3"/>
          <w:sz w:val="24"/>
          <w:szCs w:val="24"/>
        </w:rPr>
        <w:softHyphen/>
        <w:t xml:space="preserve">culteyten om daerinne te mogen adviseren tot Brussele om tijt te werven - hebbe mij geseet dat ick genochsaem hadde verstaem tgene mij was voorgehauden ende soo mij belieffden mochte daerin tot Brussee doen advertentie ter tijt toe dat de voors. gedeputeerde van Overijssel souden wesen gearriveert om alsdan naerder te verstaen wat vande gelegentheyt vanden saecke waere - </w:t>
      </w:r>
    </w:p>
    <w:p w:rsidR="00556A1A" w:rsidRDefault="00556A1A">
      <w:pPr>
        <w:suppressAutoHyphens/>
        <w:spacing w:line="240" w:lineRule="atLeast"/>
        <w:jc w:val="both"/>
        <w:rPr>
          <w:spacing w:val="-3"/>
          <w:sz w:val="24"/>
          <w:szCs w:val="24"/>
        </w:rPr>
      </w:pPr>
      <w:r>
        <w:rPr>
          <w:spacing w:val="-3"/>
          <w:sz w:val="24"/>
          <w:szCs w:val="24"/>
        </w:rPr>
        <w:t>daerenboven is mij alnoch voor gehauden dat byden ministers vn sijne Ma.t aldaer inden quartieren vande Trente ende daeralom</w:t>
      </w:r>
      <w:r>
        <w:rPr>
          <w:spacing w:val="-3"/>
          <w:sz w:val="24"/>
          <w:szCs w:val="24"/>
        </w:rPr>
        <w:softHyphen/>
        <w:t>me worden gedreven diversche handelingen soo int stuck van TOLLEN LICENTEN CONFISCATIEN ende dier gelijcke alle dewelke hier niet</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blad 8</w:t>
      </w:r>
    </w:p>
    <w:p w:rsidR="00556A1A" w:rsidRDefault="00556A1A">
      <w:pPr>
        <w:suppressAutoHyphens/>
        <w:spacing w:line="240" w:lineRule="atLeast"/>
        <w:jc w:val="both"/>
        <w:rPr>
          <w:spacing w:val="-3"/>
          <w:sz w:val="24"/>
          <w:szCs w:val="24"/>
        </w:rPr>
      </w:pPr>
      <w:r>
        <w:rPr>
          <w:spacing w:val="-3"/>
          <w:sz w:val="24"/>
          <w:szCs w:val="24"/>
        </w:rPr>
        <w:t>en souden worden gesupporteert doch remitteerde tselve totte compste vanden voors. gedeputeerdn van Overijsse</w:t>
      </w:r>
      <w:r>
        <w:rPr>
          <w:spacing w:val="-3"/>
          <w:sz w:val="24"/>
          <w:szCs w:val="24"/>
        </w:rPr>
        <w:softHyphen/>
        <w:t xml:space="preserve">le dewelcke van alles souden doen clair onderricht - </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ende soo ick inde saecke niet voorders en conde handelen hebbe mij geresolveert ales te adviseren aenden heren gecommitteerde vanden Staten van Brabant ende alsoe hebbe den xiii gescreven aenden voors. heeren ende aen henne greffier ende de brieven bestelt met eenen ordinaris boode gaende op Antwerpen ende voir port opden brieff geset xx st. welke boode vertrocken is dynstdach den xv smorgens ende heeft mij belooft dat de brie</w:t>
      </w:r>
      <w:r>
        <w:rPr>
          <w:spacing w:val="-3"/>
          <w:sz w:val="24"/>
          <w:szCs w:val="24"/>
        </w:rPr>
        <w:softHyphen/>
        <w:t>ven sullen wesen tot Bruessel vrydach ofte saterdach ten langsten</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nota:</w:t>
      </w:r>
    </w:p>
    <w:p w:rsidR="00556A1A" w:rsidRDefault="00556A1A">
      <w:pPr>
        <w:suppressAutoHyphens/>
        <w:spacing w:line="240" w:lineRule="atLeast"/>
        <w:jc w:val="both"/>
        <w:rPr>
          <w:spacing w:val="-3"/>
          <w:sz w:val="24"/>
          <w:szCs w:val="24"/>
        </w:rPr>
      </w:pPr>
      <w:r>
        <w:rPr>
          <w:spacing w:val="-3"/>
          <w:sz w:val="24"/>
          <w:szCs w:val="24"/>
        </w:rPr>
        <w:t>op vrijdach den xviii is noch wederomme gescreven greffier MAES ende gesonden copie van mynen voorgaende gescreven aenden gecommitteerden</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ende den poste gesonden naer Swolle is vertrocken den xii february op saterdach</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ende is wederomme gecomen op vrijdach daernaer den xix februa</w:t>
      </w:r>
      <w:r>
        <w:rPr>
          <w:spacing w:val="-3"/>
          <w:sz w:val="24"/>
          <w:szCs w:val="24"/>
        </w:rPr>
        <w:softHyphen/>
        <w:t>ry brengende tijdinge dat waeren gecommitteert vanden voirs. provincie van Overijssel den DROSSAET VAN VOLLENHOVEN ende eenen andere genaempt TEYNAEGEL ende dat oyck was gecommit</w:t>
      </w:r>
      <w:r>
        <w:rPr>
          <w:spacing w:val="-3"/>
          <w:sz w:val="24"/>
          <w:szCs w:val="24"/>
        </w:rPr>
        <w:softHyphen/>
        <w:t>teert om te reijsen naer Brussele den DOCTOR JACOBUS DOBBEN</w:t>
      </w:r>
      <w:r>
        <w:rPr>
          <w:spacing w:val="-3"/>
          <w:sz w:val="24"/>
          <w:szCs w:val="24"/>
        </w:rPr>
        <w:softHyphen/>
        <w:t xml:space="preserve">BERCH de welke hier voorens tot Brussele was geweest ende dat deselve souden vertrecken op maendach den xxi ende alsoo ick deselve gedeputeerde hebbe verwacht van daege tot daege soo eest dat door het quadt weder ende den affganck </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blad 8 verso</w:t>
      </w:r>
    </w:p>
    <w:p w:rsidR="00556A1A" w:rsidRDefault="00556A1A">
      <w:pPr>
        <w:suppressAutoHyphens/>
        <w:spacing w:line="240" w:lineRule="atLeast"/>
        <w:jc w:val="both"/>
        <w:rPr>
          <w:spacing w:val="-3"/>
          <w:sz w:val="24"/>
          <w:szCs w:val="24"/>
        </w:rPr>
      </w:pPr>
      <w:r>
        <w:rPr>
          <w:spacing w:val="-3"/>
          <w:sz w:val="24"/>
          <w:szCs w:val="24"/>
        </w:rPr>
        <w:t>vanden ijsganck deselve ierst sijn gearriveert op maendach den lesten february ende de voors. doctor OBBENBERCH is gearri</w:t>
      </w:r>
      <w:r>
        <w:rPr>
          <w:spacing w:val="-3"/>
          <w:sz w:val="24"/>
          <w:szCs w:val="24"/>
        </w:rPr>
        <w:softHyphen/>
        <w:t>veert prima marty wairvan ick hebbe geadviseert aenden gref</w:t>
      </w:r>
      <w:r>
        <w:rPr>
          <w:spacing w:val="-3"/>
          <w:sz w:val="24"/>
          <w:szCs w:val="24"/>
        </w:rPr>
        <w:softHyphen/>
        <w:t>fier Maes bij eenen brieff deden die gesonden door den schou</w:t>
      </w:r>
      <w:r>
        <w:rPr>
          <w:spacing w:val="-3"/>
          <w:sz w:val="24"/>
          <w:szCs w:val="24"/>
        </w:rPr>
        <w:softHyphen/>
        <w:t>tet van Broechem BRAUWER ende sijn wij vergaedert geweest te weten vier gecommitteerde van Overijssel ende den voors. doctor ende ick den voors. prima marty naer middach 'INDEN BRIEL' alwair niet en is konnen vuytrichten dat dat de voors. gecommitteerde hebben vercleirt dat diversche gevangens worden gehauden soo ter cause vande dry dobbele maenden als oyck van certainen ongefundeerden achterstelle ende ander eongefundeer</w:t>
      </w:r>
      <w:r>
        <w:rPr>
          <w:spacing w:val="-3"/>
          <w:sz w:val="24"/>
          <w:szCs w:val="24"/>
        </w:rPr>
        <w:softHyphen/>
        <w:t>de actien inde voors. provincie van Overijssel dat sij van wegen deselve prrovincie versochten dat deselve gevangens souden worden gerelaxeert, immers ten minste bij provisie aleer sij souden consenteren tot enige relaxatie vanden gevan</w:t>
      </w:r>
      <w:r>
        <w:rPr>
          <w:spacing w:val="-3"/>
          <w:sz w:val="24"/>
          <w:szCs w:val="24"/>
        </w:rPr>
        <w:softHyphen/>
        <w:t>gens van Brabant ende dat tselve diende terstonts te weege te worden gebracht omde groote costen van beijde den sijden te voorcomen vindende oversulcx goet ende oyck mij dairtoe ver</w:t>
      </w:r>
      <w:r>
        <w:rPr>
          <w:spacing w:val="-3"/>
          <w:sz w:val="24"/>
          <w:szCs w:val="24"/>
        </w:rPr>
        <w:softHyphen/>
        <w:t>soekende dat ick selver wilde reijsen naer Brussele metten voors. doctor Dobbenberch om deselve relaxatie te weege te brengen</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blad 9</w:t>
      </w:r>
    </w:p>
    <w:p w:rsidR="00556A1A" w:rsidRDefault="00556A1A">
      <w:pPr>
        <w:suppressAutoHyphens/>
        <w:spacing w:line="240" w:lineRule="atLeast"/>
        <w:jc w:val="both"/>
        <w:rPr>
          <w:spacing w:val="-3"/>
          <w:sz w:val="24"/>
          <w:szCs w:val="24"/>
        </w:rPr>
      </w:pPr>
      <w:r>
        <w:rPr>
          <w:spacing w:val="-3"/>
          <w:sz w:val="24"/>
          <w:szCs w:val="24"/>
        </w:rPr>
        <w:t>prima marty is communicatie gehauden geweest tusschen JONKER JAN VAN RAESVELT DROSSAET VAN VOLLENHOVEN ende Raedt van Staete , JONKER EDSART VANDEN MARCK gedeputeert opde vergaede</w:t>
      </w:r>
      <w:r>
        <w:rPr>
          <w:spacing w:val="-3"/>
          <w:sz w:val="24"/>
          <w:szCs w:val="24"/>
        </w:rPr>
        <w:softHyphen/>
        <w:t>ringe vanden Staeten Generael, GERARDT TER COULEN borger van Swolleende REYNER TEYNAEGEL borger van der stadt Campen insge</w:t>
      </w:r>
      <w:r>
        <w:rPr>
          <w:spacing w:val="-3"/>
          <w:sz w:val="24"/>
          <w:szCs w:val="24"/>
        </w:rPr>
        <w:softHyphen/>
        <w:t>lycx gecommitteerde der lantscap van Overijssel opde vergaede</w:t>
      </w:r>
      <w:r>
        <w:rPr>
          <w:spacing w:val="-3"/>
          <w:sz w:val="24"/>
          <w:szCs w:val="24"/>
        </w:rPr>
        <w:softHyphen/>
        <w:t>ringe vande Staeten Generael met adjunctie vanden commis VERHAERT gedeputeert vanden Raede van Staete alwaer den SCHOU</w:t>
      </w:r>
      <w:r>
        <w:rPr>
          <w:spacing w:val="-3"/>
          <w:sz w:val="24"/>
          <w:szCs w:val="24"/>
        </w:rPr>
        <w:softHyphen/>
        <w:t>TET VAN PEELANT volgende sijne voorgaende requeste aenden voors. Raede van Staete gepresenteert heeft versocht dat de gevangen sittende in gijselinge soo tot Bergen, Breda ende Heusden ter cause van vanden pretentie van DRY DOBBELE MAENDEN DER CONTRIBUTIEN mochten worden gerelaxeert waerop de voors. heeren gedeputeerden verclaerden dat sij noch oyck de regerin</w:t>
      </w:r>
      <w:r>
        <w:rPr>
          <w:spacing w:val="-3"/>
          <w:sz w:val="24"/>
          <w:szCs w:val="24"/>
        </w:rPr>
        <w:softHyphen/>
        <w:t xml:space="preserve">ge aldaer egeen oyrsaecke en wairen vanden executien ende groote oncosten dewelke over de gevangens in gijselinge ter wedersijden waeren rijsende ende dat sij anders niet lievers en saegen als dat tot soulagement vanden onschuldigen ter wedersijden versoecke mochte worden geremedieert dan dat alsoo notoirlycken de abusen ende inconvenienten procedeerde van deser sijde </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blad 9 verso</w:t>
      </w:r>
    </w:p>
    <w:p w:rsidR="00556A1A" w:rsidRDefault="00556A1A">
      <w:pPr>
        <w:suppressAutoHyphens/>
        <w:spacing w:line="240" w:lineRule="atLeast"/>
        <w:jc w:val="both"/>
        <w:rPr>
          <w:spacing w:val="-3"/>
          <w:sz w:val="24"/>
          <w:szCs w:val="24"/>
        </w:rPr>
      </w:pPr>
      <w:r>
        <w:rPr>
          <w:spacing w:val="-3"/>
          <w:sz w:val="24"/>
          <w:szCs w:val="24"/>
        </w:rPr>
        <w:t>dat oyck daeromme deselve van deser sijden behoorden te worden geremedieert gelijck als tot bewijs van dien genoch henne geblijken dat van deser sijden ten laste vanden quartieren van Zallant ende Vollenhoven vuytgesonden sijnde de somme van 18.000 gl. extraordinaris boven henne lopende contributie, dievanden quartieren vanden plattenlande van Overijsel hebben gedeputeert MR. JACOB DOBBENBERCH doctoir inden rechten door</w:t>
      </w:r>
      <w:r>
        <w:rPr>
          <w:spacing w:val="-3"/>
          <w:sz w:val="24"/>
          <w:szCs w:val="24"/>
        </w:rPr>
        <w:softHyphen/>
        <w:t>den welken tselve neffens noch andere difficulteyten ende onbehoorlicheden inden voors. quartieren byden ministers van deser sijden geplogen soo aen haere hoocheijt den Raede van Staete ende finantien is geremonstreert ten eijnde daerinne mochte worden versien, dan alsoo op het selve te kennen geven niet en is gevolcht eest dat den staeten vanden voors. provin</w:t>
      </w:r>
      <w:r>
        <w:rPr>
          <w:spacing w:val="-3"/>
          <w:sz w:val="24"/>
          <w:szCs w:val="24"/>
        </w:rPr>
        <w:softHyphen/>
        <w:t xml:space="preserve">cie Overijssel genootsaeckt ende gedwongen geweest alle tselve te remonstreren aenden heeeren SG dewelke gehauden sijn de voors. provincie als wesende een litmaet van haren staet hierinne te defenderen, dwelck niet connende geschieden dan bij maniere van represalien ten laste vanden quartieren alwaer sij contributie waeren heffende - </w:t>
      </w:r>
    </w:p>
    <w:p w:rsidR="00556A1A" w:rsidRDefault="00556A1A">
      <w:pPr>
        <w:suppressAutoHyphens/>
        <w:spacing w:line="240" w:lineRule="atLeast"/>
        <w:jc w:val="both"/>
        <w:rPr>
          <w:spacing w:val="-3"/>
          <w:sz w:val="24"/>
          <w:szCs w:val="24"/>
        </w:rPr>
      </w:pPr>
      <w:r>
        <w:rPr>
          <w:spacing w:val="-3"/>
          <w:sz w:val="24"/>
          <w:szCs w:val="24"/>
        </w:rPr>
        <w:t xml:space="preserve">soo is dairop gevolcht dat d'executie ierst </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blad 10</w:t>
      </w:r>
    </w:p>
    <w:p w:rsidR="00556A1A" w:rsidRDefault="00556A1A">
      <w:pPr>
        <w:suppressAutoHyphens/>
        <w:spacing w:line="240" w:lineRule="atLeast"/>
        <w:jc w:val="both"/>
        <w:rPr>
          <w:spacing w:val="-3"/>
          <w:sz w:val="24"/>
          <w:szCs w:val="24"/>
        </w:rPr>
      </w:pPr>
      <w:r>
        <w:rPr>
          <w:spacing w:val="-3"/>
          <w:sz w:val="24"/>
          <w:szCs w:val="24"/>
        </w:rPr>
        <w:t>van deser sijden opde voors. vuytseyndinge gedreven sijnde insgelijcx d'executie ten laste vanden quartieren van Brabant ende andere daerop is gevolcht</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op welke verclaeringe byden voirs. gecommitteerden GERWEN sijnde geexpliceert dat d'uytseyndinge vande somme van 18.000 gl. geheijst ten laste van Zallant ende Vollenhoven was gepro</w:t>
      </w:r>
      <w:r>
        <w:rPr>
          <w:spacing w:val="-3"/>
          <w:sz w:val="24"/>
          <w:szCs w:val="24"/>
        </w:rPr>
        <w:softHyphen/>
        <w:t>cedeert vuyt dien dat de heren staeten vanden provincie Over</w:t>
      </w:r>
      <w:r>
        <w:rPr>
          <w:spacing w:val="-3"/>
          <w:sz w:val="24"/>
          <w:szCs w:val="24"/>
        </w:rPr>
        <w:softHyphen/>
        <w:t>ijssel ierst hebben belast mette somme van 9000 gl. het quar</w:t>
      </w:r>
      <w:r>
        <w:rPr>
          <w:spacing w:val="-3"/>
          <w:sz w:val="24"/>
          <w:szCs w:val="24"/>
        </w:rPr>
        <w:softHyphen/>
        <w:t>tier van dWente behoorende ende resorterende onder sijne Ma.t als wesende possessie vande stadt van Oldenseel inden voors. quartiere gelegen, hebben de voors. gedeputeerde geseet seer</w:t>
      </w:r>
      <w:r>
        <w:rPr>
          <w:spacing w:val="-3"/>
          <w:sz w:val="24"/>
          <w:szCs w:val="24"/>
        </w:rPr>
        <w:softHyphen/>
        <w:t>vrempt te vinden dat wij willen sustineren te hebben de supri</w:t>
      </w:r>
      <w:r>
        <w:rPr>
          <w:spacing w:val="-3"/>
          <w:sz w:val="24"/>
          <w:szCs w:val="24"/>
        </w:rPr>
        <w:softHyphen/>
        <w:t>oriteyt vanden voors quartiere van dWente door het possederen der stadt Oldenzeel vuyt dien dat deselve stadt inden selven quartiere niet en heeft het inste gesach noch jurisdictie noch oock enige voijske of comparitie op enige vergaederinge van staeten ofte lantdaegen niet meer als de steeden van Hasselt, Ootmarsem, Enschede welke meer geprevilegeert als Oldenzeel niet en hebben enich gesach jurisdictie comparitie oft voyske [= stem] als der voors. stadt Oldenzeel</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blad 10 verso</w:t>
      </w:r>
    </w:p>
    <w:p w:rsidR="00556A1A" w:rsidRDefault="00556A1A">
      <w:pPr>
        <w:suppressAutoHyphens/>
        <w:spacing w:line="240" w:lineRule="atLeast"/>
        <w:jc w:val="both"/>
        <w:rPr>
          <w:spacing w:val="-3"/>
          <w:sz w:val="24"/>
          <w:szCs w:val="24"/>
        </w:rPr>
      </w:pPr>
      <w:r>
        <w:rPr>
          <w:spacing w:val="-3"/>
          <w:sz w:val="24"/>
          <w:szCs w:val="24"/>
        </w:rPr>
        <w:t>seggende daerbeneffens de voors. gedeputeerde hen te verwonde</w:t>
      </w:r>
      <w:r>
        <w:rPr>
          <w:spacing w:val="-3"/>
          <w:sz w:val="24"/>
          <w:szCs w:val="24"/>
        </w:rPr>
        <w:softHyphen/>
        <w:t>ren dat wij door het posseren van Oldenzeel welke pretenden superioriteyt over het Wente ende dat wij tselve niet en pretenderen over de graeffschap van Zutphen ter cause van het possederen die stadt Grolle dewelke toebehoort volcomentlicke cessie ende voijse onder rydderscap ende steeden de rvoors. graffschap Zutphen gelijck oijck van gelijken wij niet en hebben gepretendeert enige superioriteyt over het qaurtier van Zallandt weesende posseseur vnde stadt Steenwijck, welck pretentie soude gehadt hebben soo veel fondaments als de saecke van Oldenzeel, nochtans en is tselve noit gepretendeert geweest verclaerende dat de voors. pretentie ganschelijck is sonder fondament ende daeromme geensints en sal worden toege</w:t>
      </w:r>
      <w:r>
        <w:rPr>
          <w:spacing w:val="-3"/>
          <w:sz w:val="24"/>
          <w:szCs w:val="24"/>
        </w:rPr>
        <w:softHyphen/>
        <w:t>staen dan wel wairen de voors. gedeputeerde te vreden hen te verstaen te geven in alles wes in enige redenen ende fondament conde bestaen, doch al genomen al want soo</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blad 11</w:t>
      </w:r>
    </w:p>
    <w:p w:rsidR="00556A1A" w:rsidRDefault="00556A1A">
      <w:pPr>
        <w:suppressAutoHyphens/>
        <w:spacing w:line="240" w:lineRule="atLeast"/>
        <w:jc w:val="both"/>
        <w:rPr>
          <w:spacing w:val="-3"/>
          <w:sz w:val="24"/>
          <w:szCs w:val="24"/>
        </w:rPr>
      </w:pPr>
      <w:r>
        <w:rPr>
          <w:spacing w:val="-3"/>
          <w:sz w:val="24"/>
          <w:szCs w:val="24"/>
        </w:rPr>
        <w:t>dat die van Twente ter cause van henne armoede door het een oft ander middel mochten worden verlicht ende in genoch (?) van sulx de dobbele maenden affgemaeckt, dat evenwel d eGEVAN</w:t>
      </w:r>
      <w:r>
        <w:rPr>
          <w:spacing w:val="-3"/>
          <w:sz w:val="24"/>
          <w:szCs w:val="24"/>
        </w:rPr>
        <w:softHyphen/>
        <w:t>GENS niet en souden mogen worden gerelaxeert soo wel ten aensien vande groote executie van deser sijden inde provincie van Overijssel gedaen soo over d egeestelicke goederen als de gepretendeerde ontvangers van contributien byden commies VERHAERT byde hant genomen dattet onbehoorlyck was van deser sijden op dien van Overijssel voorts te gaen met datelijcke executie ter cause vanden geestelijcke goederen gelijck worden verclairt dat door dry daegen van date deser communicatie op nieuws diverse gijselaers binnen Oldenzeel waren ingehaelt als mede dat de voors. Elshout opden selven tijt vuyt den ampte van Vollenhoven ter cause van de voors. aenvangers (?) gevanc</w:t>
      </w:r>
      <w:r>
        <w:rPr>
          <w:spacing w:val="-3"/>
          <w:sz w:val="24"/>
          <w:szCs w:val="24"/>
        </w:rPr>
        <w:softHyphen/>
        <w:t>kelycken hadde doen haelen te Grolle niettegenstaende alle redelycke aen hem by dien vanden lande gedaen, versoekende alleenlyck dilay ofte vuytstelle van enige maenden om middeler tijt te mogen ..... henne</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blad 11 verso</w:t>
      </w:r>
    </w:p>
    <w:p w:rsidR="00556A1A" w:rsidRDefault="00556A1A">
      <w:pPr>
        <w:suppressAutoHyphens/>
        <w:spacing w:line="240" w:lineRule="atLeast"/>
        <w:jc w:val="both"/>
        <w:rPr>
          <w:spacing w:val="-3"/>
          <w:sz w:val="24"/>
          <w:szCs w:val="24"/>
        </w:rPr>
      </w:pPr>
      <w:r>
        <w:rPr>
          <w:spacing w:val="-3"/>
          <w:sz w:val="24"/>
          <w:szCs w:val="24"/>
        </w:rPr>
        <w:t>pampieren ende documenten waerbij sij de gepretenderde voldoe</w:t>
      </w:r>
      <w:r>
        <w:rPr>
          <w:spacing w:val="-3"/>
          <w:sz w:val="24"/>
          <w:szCs w:val="24"/>
        </w:rPr>
        <w:softHyphen/>
        <w:t>ninge aendragers (?) van xxv jaire twaire bij remissie van henne hoocheden ofte betaelinge souden connen bethoonen</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welck dilay ofte vuytstelle de voors. Elshout sonder enich prejudicie lichtelyck hadde connen accorderen door dien selve ingevalle de saecke ondertusschen niet affgemaeckt sijn moch</w:t>
      </w:r>
      <w:r>
        <w:rPr>
          <w:spacing w:val="-3"/>
          <w:sz w:val="24"/>
          <w:szCs w:val="24"/>
        </w:rPr>
        <w:softHyphen/>
        <w:t>te, genochsaen middel heeft alle uren ende stonden andere gevangens te doen haelen boven welck de tegenwoordige gevan</w:t>
      </w:r>
      <w:r>
        <w:rPr>
          <w:spacing w:val="-3"/>
          <w:sz w:val="24"/>
          <w:szCs w:val="24"/>
        </w:rPr>
        <w:softHyphen/>
        <w:t xml:space="preserve">gens aldair sittende presenteren in sulken gevalle hen wederom in te stellen sulx hij doch niet en hadde willen accepteren - </w:t>
      </w:r>
    </w:p>
    <w:p w:rsidR="00556A1A" w:rsidRDefault="00556A1A">
      <w:pPr>
        <w:suppressAutoHyphens/>
        <w:spacing w:line="240" w:lineRule="atLeast"/>
        <w:jc w:val="both"/>
        <w:rPr>
          <w:spacing w:val="-3"/>
          <w:sz w:val="24"/>
          <w:szCs w:val="24"/>
        </w:rPr>
      </w:pPr>
      <w:r>
        <w:rPr>
          <w:spacing w:val="-3"/>
          <w:sz w:val="24"/>
          <w:szCs w:val="24"/>
        </w:rPr>
        <w:t>waeromme de voors. staeten genootsaeckt souden geweest insge</w:t>
      </w:r>
      <w:r>
        <w:rPr>
          <w:spacing w:val="-3"/>
          <w:sz w:val="24"/>
          <w:szCs w:val="24"/>
        </w:rPr>
        <w:softHyphen/>
        <w:t>lijcx noch meer ende andere gevangens op nieus inden quartie</w:t>
      </w:r>
      <w:r>
        <w:rPr>
          <w:spacing w:val="-3"/>
          <w:sz w:val="24"/>
          <w:szCs w:val="24"/>
        </w:rPr>
        <w:softHyphen/>
        <w:t xml:space="preserve">ren van Brabant ende elders te doen haelen ten waere door den aencompste van ....[niets ingevuld] ende de gepresenterde requeste mits de communicatie daerop gevolcht haerlieden officiers van contributie bij brieven worden </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blad 12</w:t>
      </w:r>
    </w:p>
    <w:p w:rsidR="00556A1A" w:rsidRDefault="00556A1A">
      <w:pPr>
        <w:suppressAutoHyphens/>
        <w:spacing w:line="240" w:lineRule="atLeast"/>
        <w:jc w:val="both"/>
        <w:rPr>
          <w:spacing w:val="-3"/>
          <w:sz w:val="24"/>
          <w:szCs w:val="24"/>
        </w:rPr>
      </w:pPr>
      <w:r>
        <w:rPr>
          <w:spacing w:val="-3"/>
          <w:sz w:val="24"/>
          <w:szCs w:val="24"/>
        </w:rPr>
        <w:t>geordineert bij provisie alle voordere executie te supercede</w:t>
      </w:r>
      <w:r>
        <w:rPr>
          <w:spacing w:val="-3"/>
          <w:sz w:val="24"/>
          <w:szCs w:val="24"/>
        </w:rPr>
        <w:softHyphen/>
        <w:t>ren ende de saecke (nochtans sonder enige relaxatie) te hauden in alsulken gesteltenisse als deselve tegenwoordich ten eijnde dat ondertusschen bij mij gecomen de saecke alhier mochte worden geremonstreert ende dat deselve als hier ierstmael begonnen weesen oyck mochte worden geremedieert presenterende de bovengenoemde gedeputerde ingevalle de saecke alhier ten lesten werde verstaen ende dat de gevangens worden gerelaxeert dat sij van dier sijden sullen maecken dat de onse insgelijcx ........ sullen worden ontslagen ende sullen hen oyck laeten vinden i nalles wes redenen ende billicheyt soude mogen wesen gefundeert"</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achterzijde:</w:t>
      </w:r>
    </w:p>
    <w:p w:rsidR="00556A1A" w:rsidRDefault="00556A1A">
      <w:pPr>
        <w:suppressAutoHyphens/>
        <w:spacing w:line="240" w:lineRule="atLeast"/>
        <w:jc w:val="both"/>
        <w:rPr>
          <w:spacing w:val="-3"/>
          <w:sz w:val="24"/>
          <w:szCs w:val="24"/>
        </w:rPr>
      </w:pPr>
      <w:r>
        <w:rPr>
          <w:spacing w:val="-3"/>
          <w:sz w:val="24"/>
          <w:szCs w:val="24"/>
        </w:rPr>
        <w:t>ierste commissie vande dry extraordinarisse maenden contribu</w:t>
      </w:r>
      <w:r>
        <w:rPr>
          <w:spacing w:val="-3"/>
          <w:sz w:val="24"/>
          <w:szCs w:val="24"/>
        </w:rPr>
        <w:softHyphen/>
        <w:t>tien over de meyerije 1622 en meer jaere oorlogh</w:t>
      </w:r>
    </w:p>
    <w:p w:rsidR="00556A1A" w:rsidRDefault="00556A1A">
      <w:pPr>
        <w:suppressAutoHyphens/>
        <w:spacing w:line="240" w:lineRule="atLeast"/>
        <w:jc w:val="both"/>
        <w:rPr>
          <w:spacing w:val="-3"/>
          <w:sz w:val="24"/>
          <w:szCs w:val="24"/>
        </w:rPr>
      </w:pPr>
      <w:r>
        <w:rPr>
          <w:spacing w:val="-3"/>
          <w:sz w:val="24"/>
          <w:szCs w:val="24"/>
        </w:rPr>
        <w:t>L.L.</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187.5</w:t>
      </w:r>
    </w:p>
    <w:p w:rsidR="00556A1A" w:rsidRDefault="00556A1A">
      <w:pPr>
        <w:suppressAutoHyphens/>
        <w:spacing w:line="240" w:lineRule="atLeast"/>
        <w:jc w:val="both"/>
        <w:rPr>
          <w:spacing w:val="-3"/>
          <w:sz w:val="24"/>
          <w:szCs w:val="24"/>
        </w:rPr>
      </w:pPr>
      <w:r>
        <w:rPr>
          <w:spacing w:val="-3"/>
          <w:sz w:val="24"/>
          <w:szCs w:val="24"/>
        </w:rPr>
        <w:t>Zwaar beschadigde specificatie van onkosten van stadhouder WILLEM VAN DEN OETTELAER over de periode 5.1.1620 - juni 1622.</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187.6</w:t>
      </w:r>
    </w:p>
    <w:p w:rsidR="00556A1A" w:rsidRDefault="00556A1A">
      <w:pPr>
        <w:suppressAutoHyphens/>
        <w:spacing w:line="240" w:lineRule="atLeast"/>
        <w:jc w:val="both"/>
        <w:rPr>
          <w:spacing w:val="-3"/>
          <w:sz w:val="24"/>
          <w:szCs w:val="24"/>
        </w:rPr>
      </w:pPr>
      <w:r>
        <w:rPr>
          <w:spacing w:val="-3"/>
          <w:sz w:val="24"/>
          <w:szCs w:val="24"/>
        </w:rPr>
        <w:t>Franstalige brief gericht aan de 'ecoutet de cartiers de Pelant' afkomstig van LONYS en RIJHOVEN vanuit het garnizoen van Bergen op Zoom.</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187.7</w:t>
      </w:r>
    </w:p>
    <w:p w:rsidR="00556A1A" w:rsidRDefault="00556A1A">
      <w:pPr>
        <w:suppressAutoHyphens/>
        <w:spacing w:line="240" w:lineRule="atLeast"/>
        <w:jc w:val="both"/>
        <w:rPr>
          <w:spacing w:val="-3"/>
          <w:sz w:val="24"/>
          <w:szCs w:val="24"/>
        </w:rPr>
      </w:pPr>
      <w:r>
        <w:rPr>
          <w:spacing w:val="-3"/>
          <w:sz w:val="24"/>
          <w:szCs w:val="24"/>
        </w:rPr>
        <w:t>Franstalig briefje retour van de hand van MARCUS VAN GERWEN.</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 xml:space="preserve">        EINDE VAN DIT INVENTARISNUMMER</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 xml:space="preserve">      </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 xml:space="preserve">  </w:t>
      </w:r>
    </w:p>
    <w:p w:rsidR="00556A1A" w:rsidRDefault="00556A1A">
      <w:pPr>
        <w:suppressAutoHyphens/>
        <w:spacing w:line="240" w:lineRule="atLeast"/>
        <w:jc w:val="both"/>
        <w:rPr>
          <w:spacing w:val="-3"/>
          <w:sz w:val="24"/>
          <w:szCs w:val="24"/>
        </w:rPr>
      </w:pPr>
      <w:r>
        <w:rPr>
          <w:spacing w:val="-3"/>
          <w:sz w:val="24"/>
          <w:szCs w:val="24"/>
        </w:rPr>
        <w:t xml:space="preserve">  </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 xml:space="preserve">   </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 xml:space="preserve"> </w:t>
      </w:r>
    </w:p>
    <w:p w:rsidR="00556A1A" w:rsidRDefault="00556A1A">
      <w:pPr>
        <w:suppressAutoHyphens/>
        <w:spacing w:line="240" w:lineRule="atLeast"/>
        <w:jc w:val="both"/>
        <w:rPr>
          <w:spacing w:val="-3"/>
          <w:sz w:val="24"/>
          <w:szCs w:val="24"/>
        </w:rPr>
      </w:pPr>
      <w:r>
        <w:rPr>
          <w:spacing w:val="-3"/>
          <w:sz w:val="24"/>
          <w:szCs w:val="24"/>
        </w:rPr>
        <w:t xml:space="preserve"> </w:t>
      </w:r>
    </w:p>
    <w:p w:rsidR="00556A1A" w:rsidRDefault="00556A1A">
      <w:pPr>
        <w:suppressAutoHyphens/>
        <w:spacing w:line="240" w:lineRule="atLeast"/>
        <w:jc w:val="both"/>
        <w:rPr>
          <w:spacing w:val="-3"/>
          <w:sz w:val="24"/>
          <w:szCs w:val="24"/>
        </w:rPr>
      </w:pPr>
      <w:r>
        <w:rPr>
          <w:spacing w:val="-3"/>
          <w:sz w:val="24"/>
          <w:szCs w:val="24"/>
        </w:rPr>
        <w:t xml:space="preserve"> </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 xml:space="preserve">  </w:t>
      </w:r>
    </w:p>
    <w:p w:rsidR="00556A1A" w:rsidRDefault="00556A1A">
      <w:pPr>
        <w:suppressAutoHyphens/>
        <w:spacing w:line="240" w:lineRule="atLeast"/>
        <w:jc w:val="both"/>
        <w:rPr>
          <w:spacing w:val="-3"/>
          <w:sz w:val="24"/>
          <w:szCs w:val="24"/>
        </w:rPr>
      </w:pPr>
      <w:r>
        <w:rPr>
          <w:spacing w:val="-3"/>
          <w:sz w:val="24"/>
          <w:szCs w:val="24"/>
        </w:rPr>
        <w:t xml:space="preserve">  </w:t>
      </w:r>
    </w:p>
    <w:p w:rsidR="00556A1A" w:rsidRDefault="00556A1A">
      <w:pPr>
        <w:suppressAutoHyphens/>
        <w:spacing w:line="240" w:lineRule="atLeast"/>
        <w:jc w:val="both"/>
        <w:rPr>
          <w:spacing w:val="-3"/>
          <w:sz w:val="24"/>
          <w:szCs w:val="24"/>
        </w:rPr>
      </w:pPr>
      <w:r>
        <w:rPr>
          <w:spacing w:val="-3"/>
          <w:sz w:val="24"/>
          <w:szCs w:val="24"/>
        </w:rPr>
        <w:t xml:space="preserve"> </w:t>
      </w: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p>
    <w:p w:rsidR="00556A1A" w:rsidRDefault="00556A1A">
      <w:pPr>
        <w:suppressAutoHyphens/>
        <w:spacing w:line="240" w:lineRule="atLeast"/>
        <w:jc w:val="both"/>
        <w:rPr>
          <w:spacing w:val="-3"/>
          <w:sz w:val="24"/>
          <w:szCs w:val="24"/>
        </w:rPr>
      </w:pPr>
      <w:r>
        <w:rPr>
          <w:spacing w:val="-3"/>
          <w:sz w:val="24"/>
          <w:szCs w:val="24"/>
        </w:rPr>
        <w:t xml:space="preserve">          </w:t>
      </w:r>
    </w:p>
    <w:sectPr w:rsidR="00556A1A" w:rsidSect="00556A1A">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57E3D" w:rsidRDefault="00057E3D">
      <w:pPr>
        <w:spacing w:line="20" w:lineRule="exact"/>
        <w:rPr>
          <w:sz w:val="24"/>
          <w:szCs w:val="24"/>
        </w:rPr>
      </w:pPr>
    </w:p>
  </w:endnote>
  <w:endnote w:type="continuationSeparator" w:id="0">
    <w:p w:rsidR="00057E3D" w:rsidRDefault="00057E3D" w:rsidP="00556A1A">
      <w:r>
        <w:rPr>
          <w:sz w:val="24"/>
          <w:szCs w:val="24"/>
        </w:rPr>
        <w:t xml:space="preserve"> </w:t>
      </w:r>
    </w:p>
  </w:endnote>
  <w:endnote w:type="continuationNotice" w:id="1">
    <w:p w:rsidR="00057E3D" w:rsidRDefault="00057E3D" w:rsidP="00556A1A">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57E3D" w:rsidRDefault="00057E3D" w:rsidP="00556A1A">
      <w:r>
        <w:rPr>
          <w:sz w:val="24"/>
          <w:szCs w:val="24"/>
        </w:rPr>
        <w:separator/>
      </w:r>
    </w:p>
  </w:footnote>
  <w:footnote w:type="continuationSeparator" w:id="0">
    <w:p w:rsidR="00057E3D" w:rsidRDefault="00057E3D" w:rsidP="00556A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1238130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556A1A"/>
    <w:rsid w:val="00057E3D"/>
    <w:rsid w:val="00556A1A"/>
    <w:rsid w:val="007041F2"/>
    <w:rsid w:val="008D78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556A1A"/>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556A1A"/>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9371</Words>
  <Characters>51544</Characters>
  <Application>Microsoft Office Word</Application>
  <DocSecurity>0</DocSecurity>
  <Lines>429</Lines>
  <Paragraphs>121</Paragraphs>
  <ScaleCrop>false</ScaleCrop>
  <Company/>
  <LinksUpToDate>false</LinksUpToDate>
  <CharactersWithSpaces>60794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2026-10-24T11:02:00Z</dcterms:created>
  <dcterms:modified xsi:type="dcterms:W3CDTF">2026-10-24T11:02:00Z</dcterms:modified>
</cp:coreProperties>
</file>