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softHyphen/>
      </w:r>
      <w:r>
        <w:rPr>
          <w:rFonts w:ascii="Times New Roman" w:hAnsi="Times New Roman" w:cs="Times New Roman"/>
          <w:spacing w:val="-2"/>
        </w:rPr>
        <w:softHyphen/>
        <w:t>RANB code 044.03</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ARCHIEF VAN HET KWARTIER VAN PEELLAND</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 nr. 198</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KWARTIERSREKENING DIENSTJAAR 1633</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198.1</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no.2509.1</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31.12.1633</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Rekening van Jonker MARCUS VAN GERWEN gepresenteerd op 13 juli 1634 en als auditeurs treden op MR. ADOLPH BECX, GEERARDT PAUWELS, GLAUDE IDELETH, WILLEM SNOIJEN en JAN JANSSEN VER</w:t>
      </w:r>
      <w:r>
        <w:rPr>
          <w:rFonts w:ascii="Times New Roman" w:hAnsi="Times New Roman" w:cs="Times New Roman"/>
          <w:spacing w:val="-2"/>
        </w:rPr>
        <w:softHyphen/>
        <w:t>HOEFFVEN volgens de kwartiersresoluties van 9.8.1632, 8.4.1633 en 10.6.1634</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ende rekeninge vanden penningen ontfangen bij JONKER MARCUS VAN GERWEN SCHOUTET VANDEN QUARTIERE VAN PEELANT mitsgaeders van sijne deboursementen ende vacatien door com</w:t>
      </w:r>
      <w:r>
        <w:rPr>
          <w:rFonts w:ascii="Times New Roman" w:hAnsi="Times New Roman" w:cs="Times New Roman"/>
          <w:spacing w:val="-2"/>
        </w:rPr>
        <w:softHyphen/>
        <w:t>missie ende ten dienste des voors. quartiers gedaen beginnende metten ietsten januarius xvi C xxxiii ende eijndende den lesten decembris des selffs jaers</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ONTVANGSTEN</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taxen geaccordeerd in dit jaar - memorie</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alleen op 3 juni een schenking aan ontvanger DE FRESNE van 100 gulden</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 blanco + blad 3 blanco</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UITGAVEN</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12.12.1632 tot 31.12.1632 = 20 dagen en continuering van de onderhandelingen tot 13.2.1633 zoals bij bij de verslaggeving op de kwartiersvergadering van 16.2.1633 en voorts op basis van de requesten en diverse apostilles daarop gegeven = 44 dagen = 264 gulden</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diverse extraordinaire onkosten 46-2-2; in Den Haag zijnde van ontvangen brieven bodeloon betaald 1-16-0; 17.2.1633 kwar</w:t>
      </w:r>
      <w:r>
        <w:rPr>
          <w:rFonts w:ascii="Times New Roman" w:hAnsi="Times New Roman" w:cs="Times New Roman"/>
          <w:spacing w:val="-2"/>
        </w:rPr>
        <w:softHyphen/>
        <w:t xml:space="preserve">tiersvergadering te Helmond 'ende mits de spaede resolutie heeft moeten overblijven' en 18.2.1633 weer thuis 12 gl.; </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tijdens de afwezigheid van de kwartierschout heeft het kwar</w:t>
      </w:r>
      <w:r>
        <w:rPr>
          <w:rFonts w:ascii="Times New Roman" w:hAnsi="Times New Roman" w:cs="Times New Roman"/>
          <w:spacing w:val="-2"/>
        </w:rPr>
        <w:softHyphen/>
        <w:t>tier vergaderd op 19 januari; brief ontvangen van rentmr. BROECHOVEN 4 gl.; 23.2.1633 brief ontvangen van secretaris CATTENBERCH aan JAN VAN HEESSEL secretaris van Sint Oedenrode in verband met de betaling van het kwartier van het ccontin</w:t>
      </w:r>
      <w:r>
        <w:rPr>
          <w:rFonts w:ascii="Times New Roman" w:hAnsi="Times New Roman" w:cs="Times New Roman"/>
          <w:spacing w:val="-2"/>
        </w:rPr>
        <w:softHyphen/>
        <w:t>gent van Peelland in een som van 2100 gl. over de 4 kwartieren ten behoeve van de HEER VAN BREDERODE in november j.l. geac</w:t>
      </w:r>
      <w:r>
        <w:rPr>
          <w:rFonts w:ascii="Times New Roman" w:hAnsi="Times New Roman" w:cs="Times New Roman"/>
          <w:spacing w:val="-2"/>
        </w:rPr>
        <w:softHyphen/>
        <w:t>cordeerd in verband met de uitkoop van de ruiterij van Ber</w:t>
      </w:r>
      <w:r>
        <w:rPr>
          <w:rFonts w:ascii="Times New Roman" w:hAnsi="Times New Roman" w:cs="Times New Roman"/>
          <w:spacing w:val="-2"/>
        </w:rPr>
        <w:softHyphen/>
        <w:t>gen - bodelooon 1 gl. 5 st.; 25.2.1633 wederom een brief van secretaris CATTENBERCH 1 gl. 5 st.; 27.2.1633 brie fvan de secretaris van de HEER VAN BREDERODE 1 gl. 5 st.; 1.3.1633 weer een brie fvan dezelfde; vanwege deze aanhoudende verzoe</w:t>
      </w:r>
      <w:r>
        <w:rPr>
          <w:rFonts w:ascii="Times New Roman" w:hAnsi="Times New Roman" w:cs="Times New Roman"/>
          <w:spacing w:val="-2"/>
        </w:rPr>
        <w:softHyphen/>
        <w:t xml:space="preserve">ken is hij naar de rentmr. te Helmond gegaan om geld, maar die verklaarde dat de dorpen 'egeene ofte seeer cleyne betaelinge aen hem deden' zodoende dat er geen geldmiddelen waren, waarop hij naar huis ie gegan; </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5</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te Helmond zijnde is hem vanuit Sint Oedenrode een brief nagezonden van rentmr. HAEMEL 'om hem over te seynden de certifiatien vanden dorpen van Peelant' - bode 1 gl. 15 st.; deze brief is in handen gebleven van griffier FABRI; 7.3.1633 een bode naar Helmond gestuurd om daat de certificaties op te halen 10 st.; brief ontvangen van de kwartierschout van Ois</w:t>
      </w:r>
      <w:r>
        <w:rPr>
          <w:rFonts w:ascii="Times New Roman" w:hAnsi="Times New Roman" w:cs="Times New Roman"/>
          <w:spacing w:val="-2"/>
        </w:rPr>
        <w:softHyphen/>
        <w:t>terwijk  die in Brussel was geweest en is daarop naar Oirschot gereisd waar de schout van Oisterwijk verklaard heeft 'dat te Brussele worden goetgevonden naedemael de heeren gedeputeerde noch vergaedert wairen inden Haege ende datter was goede apparentie ende hoope vande saeke vanden lande datmen ter</w:t>
      </w:r>
      <w:r>
        <w:rPr>
          <w:rFonts w:ascii="Times New Roman" w:hAnsi="Times New Roman" w:cs="Times New Roman"/>
          <w:spacing w:val="-2"/>
        </w:rPr>
        <w:softHyphen/>
        <w:t>stonts soude reijsen inden Haege om te weesen bij de hant soo wanneer vanden saeke vanden meijerie soude mogen gesproken worden om welke reijse te doen de voors. van Oijsterwijck ende Kempelant met instantie hebben versocht den voors. schoutet van Peelant mair deselve hem dairvan absolutelijck excuserende worden geresolveert dat de voors. van Kemplant ende Oijster</w:t>
      </w:r>
      <w:r>
        <w:rPr>
          <w:rFonts w:ascii="Times New Roman" w:hAnsi="Times New Roman" w:cs="Times New Roman"/>
          <w:spacing w:val="-2"/>
        </w:rPr>
        <w:softHyphen/>
        <w:t>wyck dese reijse souden doen gelijck is geschiet, welck gedaen is desen avont wederom gereijst tot huys compt 6 gl.; 12.3.1</w:t>
      </w:r>
      <w:r>
        <w:rPr>
          <w:rFonts w:ascii="Times New Roman" w:hAnsi="Times New Roman" w:cs="Times New Roman"/>
          <w:spacing w:val="-2"/>
        </w:rPr>
        <w:softHyphen/>
        <w:t xml:space="preserve">633 een bode naar Den Bosch gezonden naar rentmr. HAEMEL met de certificaties; </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6</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15.3.1633 is 'snachts bij hem gekomen een bode van de HEER VAN STAEKENBROECK met het verzoek naar Schijndel te komen en daar gekomen heeft VAN STAEKENBROECK hem te verstaan gegeven dat hij van enkele personen van het kwartier in october 1632 had gehoord dat men een accoord had afgesloten over een schenking van 200 rijksdaalders en hij was zeer verwonderd dat daarop niets was gevolgd ook niet nu hij met de troepen in het veld ligt en vriendschap zou kunnen betuigen aan de dorpen, vandaar dat hij de 200 rijksdaalders graag geschonken zou willen hebben en zelfs verdubbeld, zoals in de kwartiersvergadering van 8 april is voorgesteld - 2 dagen vacatie 12 gl.; thuis gekomen een advies afgegeven aan WILLEN SNOIJEN om de dorpen te informeren dat ze bij de passage van de ruiterij van STAE</w:t>
      </w:r>
      <w:r>
        <w:rPr>
          <w:rFonts w:ascii="Times New Roman" w:hAnsi="Times New Roman" w:cs="Times New Roman"/>
          <w:spacing w:val="-2"/>
        </w:rPr>
        <w:softHyphen/>
        <w:t xml:space="preserve">KENBROECK geen schenking hoeven te doen; brief van uit Brussel van rentmr. BROECHOVEN te Sint Oedenrode afgegeven 18 st.; </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7</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1.4.1633 brief ontvangen van de schout van Kempenland - bode 10 st.; 5.4.1633 naar Oirschot voor een vergadering van de vier kwartieren waar op tafel kwam dat men in Den Haag had gesproken met de HERTOG VAN AERSCHOT en de AARTSBISSWCHOP VAN MECHELEN over de zaak van de Meierij maar de voors. heren hadden geen opdracht om over de Meierijse zaak te onderhande</w:t>
      </w:r>
      <w:r>
        <w:rPr>
          <w:rFonts w:ascii="Times New Roman" w:hAnsi="Times New Roman" w:cs="Times New Roman"/>
          <w:spacing w:val="-2"/>
        </w:rPr>
        <w:softHyphen/>
        <w:t>len en dat men dit eerst zou moeten verzoeken aan Hare Hoog</w:t>
      </w:r>
      <w:r>
        <w:rPr>
          <w:rFonts w:ascii="Times New Roman" w:hAnsi="Times New Roman" w:cs="Times New Roman"/>
          <w:spacing w:val="-2"/>
        </w:rPr>
        <w:softHyphen/>
        <w:t>heid en dat daarom de DEKEN VAN HILVARENBEEK naar Brussel was gereisd en ze hebben tegelijk verklaard dat het nodig was terstond weer naar Den Haag af te reizen wat men de kwartier</w:t>
      </w:r>
      <w:r>
        <w:rPr>
          <w:rFonts w:ascii="Times New Roman" w:hAnsi="Times New Roman" w:cs="Times New Roman"/>
          <w:spacing w:val="-2"/>
        </w:rPr>
        <w:softHyphen/>
        <w:t>schout van peeland verzocht, maar die excuseerde zich en ging wee rnaar huis - vacatie 6 gl.; 8.4.1633 kwartiersvergadering 6 gl.; 10.4.1633 namens het kwartier naar Den Bosch en gespro</w:t>
      </w:r>
      <w:r>
        <w:rPr>
          <w:rFonts w:ascii="Times New Roman" w:hAnsi="Times New Roman" w:cs="Times New Roman"/>
          <w:spacing w:val="-2"/>
        </w:rPr>
        <w:softHyphen/>
        <w:t xml:space="preserve">ken met rentmr. DE FRAINE over de zaken </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8</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van de cijnzen ' is soo vele met hem gedaen dat hij is te vreden geweest dat de chijnsen in elck dorp souden mogen worden aengebracht aende secretarissen ofte iemanden bijde gemeijnten daertoe te committeren ende dair naer aen hem over te brengen waertoe hij heeft gegeven tijt totten iersten maij gelijck alle tselve bj eenen omlopenden brieff van date den xiii aprilis den dorpen vanden quartier is aengeschreven - vacatie 3 dagen 18 gl.; voor de secretaris van Mierlo ook 3 dagen = 9 gl.; 12.4.1633 thuis aangekomen een trompetter ontvangen van STAEKENBROECK met een memorie verband houdend met de beloofde schenking - trompetter betaald 5 gl.; defroye</w:t>
      </w:r>
      <w:r>
        <w:rPr>
          <w:rFonts w:ascii="Times New Roman" w:hAnsi="Times New Roman" w:cs="Times New Roman"/>
          <w:spacing w:val="-2"/>
        </w:rPr>
        <w:softHyphen/>
        <w:t>ment voor 1 nacht 1 gl. 10 st.; 3.5.1633 placcaten ontvangen van de Heren Staten - de bode gegeven 4 schellingen = 1 gl. 4 st.; 3.6.1633 kwartiersvergadering 6 gl.; brief van CATTEN</w:t>
      </w:r>
      <w:r>
        <w:rPr>
          <w:rFonts w:ascii="Times New Roman" w:hAnsi="Times New Roman" w:cs="Times New Roman"/>
          <w:spacing w:val="-2"/>
        </w:rPr>
        <w:softHyphen/>
        <w:t>BERCH 25 st.; 5.6.1633 brief gestuurd aan rentmr. DE FRAINE in Den Bosch - 12 st. de bode; 7.6.1633 geantwoord op het schrij</w:t>
      </w:r>
      <w:r>
        <w:rPr>
          <w:rFonts w:ascii="Times New Roman" w:hAnsi="Times New Roman" w:cs="Times New Roman"/>
          <w:spacing w:val="-2"/>
        </w:rPr>
        <w:softHyphen/>
        <w:t>ven van de rentmr. met het verzoek  de executie te wachten tot komende</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9</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zondag omdat het kwartier werd aangeschreven op vrijdag het</w:t>
      </w:r>
      <w:r>
        <w:rPr>
          <w:rFonts w:ascii="Times New Roman" w:hAnsi="Times New Roman" w:cs="Times New Roman"/>
          <w:spacing w:val="-2"/>
        </w:rPr>
        <w:softHyphen/>
        <w:t>geen de rentmr. mondeling had toegezegd - bode 12 st.; 7.6.1</w:t>
      </w:r>
      <w:r>
        <w:rPr>
          <w:rFonts w:ascii="Times New Roman" w:hAnsi="Times New Roman" w:cs="Times New Roman"/>
          <w:spacing w:val="-2"/>
        </w:rPr>
        <w:softHyphen/>
        <w:t>633 ook brief ontvangen van MONS. DE WARELLES kolonel in garnizoen te Weert via een bode uit Leende en de bode werd verzocht vrijdag naar Helmond te komen - 2 gl. 10 st.; 8.6.1</w:t>
      </w:r>
      <w:r>
        <w:rPr>
          <w:rFonts w:ascii="Times New Roman" w:hAnsi="Times New Roman" w:cs="Times New Roman"/>
          <w:spacing w:val="-2"/>
        </w:rPr>
        <w:softHyphen/>
        <w:t>633 weer een brief van WARELLES via een andere bode 3 gl. 10 st.; 9.6.1633 naar Oirschot voor een vergadering der kwartie</w:t>
      </w:r>
      <w:r>
        <w:rPr>
          <w:rFonts w:ascii="Times New Roman" w:hAnsi="Times New Roman" w:cs="Times New Roman"/>
          <w:spacing w:val="-2"/>
        </w:rPr>
        <w:softHyphen/>
        <w:t>ren om te vergaderen over wat men zou doen t.a.v. de nieuw verschenen plakkaten en de aanschrijving van de Heren Staten 6 gl.; op 9.6.1633 thuis gekomen een brioef ontvangen van MAR</w:t>
      </w:r>
      <w:r>
        <w:rPr>
          <w:rFonts w:ascii="Times New Roman" w:hAnsi="Times New Roman" w:cs="Times New Roman"/>
          <w:spacing w:val="-2"/>
        </w:rPr>
        <w:softHyphen/>
        <w:t>QUIS D'AYTONA - bode 5 gl.; 10.6.1633 kwartiersvergadering te Helmond en daar de brieven voorgelezen van zowel D'AYTONA als WARELLES die in handen zijn gebleven van de griffier om er een kopie van te schrijven en mee te geven aan</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10</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WILLEM SNOIJEN en de schout van Geldrop die namens het kwar</w:t>
      </w:r>
      <w:r>
        <w:rPr>
          <w:rFonts w:ascii="Times New Roman" w:hAnsi="Times New Roman" w:cs="Times New Roman"/>
          <w:spacing w:val="-2"/>
        </w:rPr>
        <w:softHyphen/>
        <w:t>tier naar het leger zouden afreizen - 6 gl.; 11.6.1633 bode gezonden naar Helmond naar FRANCO VAN CDEN HEUVEL om te weten wanneer de HEER VAN HELMOND reisvaardig zou zijn - bode 10 st.; 11.6.1633 repartitie gemaakt van 100 mudden rogge en aan het kwartier per omlopende brief toegezonden; 12.6.1633 weer een bode naar Helmond gestuurd om te informeren naar de komst van de HEER VAN HELMOND 10 st.; 16.6.1633 was de kwartier</w:t>
      </w:r>
      <w:r>
        <w:rPr>
          <w:rFonts w:ascii="Times New Roman" w:hAnsi="Times New Roman" w:cs="Times New Roman"/>
          <w:spacing w:val="-2"/>
        </w:rPr>
        <w:softHyphen/>
        <w:t>schout absent en is een brief aangekomen van WARELLES uit Weert om daar enige kosten te betalen - bode 2 gl. 10 st.; 10.6.1633 is op de kwartiersvergadering besloten de HEER VAN HELMOND en de KWARTIERSCHOUT VAN PEELLAND te laten afreizen naar Den Haag, die op 14.6.1633 zijn vertrokken en op 16.6.1</w:t>
      </w:r>
      <w:r>
        <w:rPr>
          <w:rFonts w:ascii="Times New Roman" w:hAnsi="Times New Roman" w:cs="Times New Roman"/>
          <w:spacing w:val="-2"/>
        </w:rPr>
        <w:softHyphen/>
        <w:t>633  in Den haag zijn gearriveerd en hebben daar onderhandeld</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11</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en zijn daar gebleven tot 25.6.1633 en toen vertrokken naar Arnhem alwaar zij het nodige hebben gedaan in overleg met de PRINS VAN ORANJE en de heren gedeputeerden waarover ze op 4.7.1633 de kwartiersvergadering hebben gerapportteerd - verteringen en andere onkosten 523 gulden (zie specificatie); </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vacatie voor de schout gedefroyeerd geweest voor 4 gl. per dag = 19 dagen = 126 gl.; 4.7.1633 kwartiersvergadering te Helmond 6 gl.; op deze vergadering worden de HEER VAN HELMOND en de KWARTIERSCHOUT VAN PEELLAND door de vergadering wederom ver</w:t>
      </w:r>
      <w:r>
        <w:rPr>
          <w:rFonts w:ascii="Times New Roman" w:hAnsi="Times New Roman" w:cs="Times New Roman"/>
          <w:spacing w:val="-2"/>
        </w:rPr>
        <w:softHyphen/>
        <w:t>zocht naar Brussel te gaan en de BARON VAN WEMMELE die dan op woensdag 6.7.1633 zouden vertrekken, maar van Gerwen had thuis de tijding ontvangen dat het leger van de PRINS VAN ORANJE 'sanderendaags vroeg over de brug bij Grave zou komen en heeft de beide andere heren laten weten de reis een dag te willen uitstellen - bode 20 st.; hij stuurt diverse boden uit om informatie in te winnen over het leger</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12</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dat bleek 'neder geslaegen in de aude quartieren' - bode 20 st.; omdat de Brusselse reis de nodige 'diligentie' vereiste en men niet langer tijd had dan tot 20 juli is van Gerwen op de 6.7.1633 vanuit St. Oedenrode vertrokken richting Eindhoven waar hij hoopte beide heren te ontmoeten, maar omdat de baron zich had verontschuldigd trof hij alleen de HEER VAN HELMOND en zij zijn samen te Brussel aangekomen op 8.7.1633 en daar gebleven tot 15.7.1633 en is op 16.7.1633 'savonds thuis gekomen = 12 dagen = 72 gl.; verteringen en andere kosten tijdens deze reis 194 gl. (zie specificatie); het was noodza</w:t>
      </w:r>
      <w:r>
        <w:rPr>
          <w:rFonts w:ascii="Times New Roman" w:hAnsi="Times New Roman" w:cs="Times New Roman"/>
          <w:spacing w:val="-2"/>
        </w:rPr>
        <w:softHyphen/>
        <w:t>kelijk dat hij de PRINS VAN ORANJE zou informeren over hun bevindingen te Brussel en is daarom 17.7.1633 naar Boxtel gereden war de Prins van Oranje met het Staatse leger logeerde</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13</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en bracht rapport uit en Zijne Excellentie heeft hem toen gezegd dat 'naedemael de heren staeten geen langer respijt en hadden gegeven als totten twyntich deser dat hij datelijck moste reijsen naer den Haege ende aen haere Ho: Mo: doen rapport van sijn wedervaeren, waeromme nair dat hij het quar</w:t>
      </w:r>
      <w:r>
        <w:rPr>
          <w:rFonts w:ascii="Times New Roman" w:hAnsi="Times New Roman" w:cs="Times New Roman"/>
          <w:spacing w:val="-2"/>
        </w:rPr>
        <w:softHyphen/>
        <w:t>tier hadde bescreven te compareren binnen Helmont tegen den xxi july ende de propositien gesonden aen MR. ADOLFF BECX oyck gescreven hebbende aenden HEERE VAN HELMONT ende de BARON VAN WEMMELE is den 19.7.1633 'smorgens ten vijf euren (= uren) vertrocken van huys ende den 20.7.1633 ten elve gecomen inden Haege alwair oyck gecomen sijnde d'officieren van Kemplant ende Oijsterwijck is gedaen alle mogelijck debvoir om dese saeke op te hauden waerover oyck sijn gesproken geweest de vier pensionarissen vanden Con: provincien meijnende ofte door haer noch yet hadde connen worden gedaen, mair alles is ge</w:t>
      </w:r>
      <w:r>
        <w:rPr>
          <w:rFonts w:ascii="Times New Roman" w:hAnsi="Times New Roman" w:cs="Times New Roman"/>
          <w:spacing w:val="-2"/>
        </w:rPr>
        <w:softHyphen/>
        <w:t>weest te vergeeffs overmits deselve daer over niet en derffde spreeken seggende alleenlijck dat sij meijnden dat daervan niet en soude worden gedaenende aengesien in de saeke anders niet en conde worden gedaen gelijck ons clair vuyt worden geseijt doch worden bij enige heeren wel geaffectioneert de saeke te protaheeren (?) soo veele als doenlijck weesen soude wairop wederom vertreckende vuyt den Haege den 26.7.1633 'smorgens is den xxvii july naermiddach gecomen inden leger tot Boxtel alwaer ontboden weesende bij Sijn Exc. heeft desel</w:t>
      </w:r>
      <w:r>
        <w:rPr>
          <w:rFonts w:ascii="Times New Roman" w:hAnsi="Times New Roman" w:cs="Times New Roman"/>
          <w:spacing w:val="-2"/>
        </w:rPr>
        <w:softHyphen/>
        <w:t>ve hem aengeseecht dat de ruyterie niet versien wesende van fouragie op het lant soude moeten fourgeren ofte datmen soude moeten vinden enich middel om aldaer fouragie te doen brengen dat daeromme</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14</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hij hieromme soude spreeken metten HEERE STAEKENBROECK ende den GRAVE VAN STIRUM dewelke gesprooken hebben geheijst vande vier quartieren alle dagen te worden gelevert de quantiteyt van 300 voederen hoij wairop sijn Exc. geremonstreert sijnde de onmogelijckheyt is soo veele gedaen dat deselve tevreden is geweest met hondert ende vijfftich dewelke volgende de ordre vanden Prince sijn verdeijlt geweest over de voors. vier quartieren waerinne mosten draegen Peelant 52 voederen Oijste</w:t>
      </w:r>
      <w:r>
        <w:rPr>
          <w:rFonts w:ascii="Times New Roman" w:hAnsi="Times New Roman" w:cs="Times New Roman"/>
          <w:spacing w:val="-2"/>
        </w:rPr>
        <w:softHyphen/>
        <w:t>rwijck 44 voederen Kemplant 36 voederen en Maeslant 20 voede</w:t>
      </w:r>
      <w:r>
        <w:rPr>
          <w:rFonts w:ascii="Times New Roman" w:hAnsi="Times New Roman" w:cs="Times New Roman"/>
          <w:spacing w:val="-2"/>
        </w:rPr>
        <w:softHyphen/>
        <w:t>ren, om alle de welke voors. saeken te voorderen ende te verrichten is bij den voors. schoutet met grooten arbaijt ende quellinge gevaceert soo inden Haege als dairnair continuelijck inden leger vanden xvii july totten xvi augusti maekende 31 daegen compt 186 gl.; 17.8.1633 kwartiersvergadering te Hel</w:t>
      </w:r>
      <w:r>
        <w:rPr>
          <w:rFonts w:ascii="Times New Roman" w:hAnsi="Times New Roman" w:cs="Times New Roman"/>
          <w:spacing w:val="-2"/>
        </w:rPr>
        <w:softHyphen/>
        <w:t>mond 6 gl.; daar een brief ontvangen van KAPITEIN NOTEE ge</w:t>
      </w:r>
      <w:r>
        <w:rPr>
          <w:rFonts w:ascii="Times New Roman" w:hAnsi="Times New Roman" w:cs="Times New Roman"/>
          <w:spacing w:val="-2"/>
        </w:rPr>
        <w:softHyphen/>
        <w:t>bracht door een expressebode te paard afkomstig van de PRINS VAN ORANJE die de kwartierschout schrijft of hij dezelfde avond nog naar het leger kan komen, maar dat was onmogelijk en is daarom naar huis gegaan en de 18.8.1633 heel vroeg waar hij in het leger de PRINS nog aantrof bij zijn bed en die ver</w:t>
      </w:r>
      <w:r>
        <w:rPr>
          <w:rFonts w:ascii="Times New Roman" w:hAnsi="Times New Roman" w:cs="Times New Roman"/>
          <w:spacing w:val="-2"/>
        </w:rPr>
        <w:softHyphen/>
        <w:t>klaarde dat hij hem had ontboden omdat hij van de vier kwar</w:t>
      </w:r>
      <w:r>
        <w:rPr>
          <w:rFonts w:ascii="Times New Roman" w:hAnsi="Times New Roman" w:cs="Times New Roman"/>
          <w:spacing w:val="-2"/>
        </w:rPr>
        <w:softHyphen/>
        <w:t>tie</w:t>
      </w:r>
      <w:r>
        <w:rPr>
          <w:rFonts w:ascii="Times New Roman" w:hAnsi="Times New Roman" w:cs="Times New Roman"/>
          <w:spacing w:val="-2"/>
        </w:rPr>
        <w:softHyphen/>
        <w:t>ren 300 karren met 2 paarden en 200 wagens met elk drie paarden bespannen nodig had</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15</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kwartierschout bevelende daarover een repartitie op te stellen over de gehele meirij en deze af te leveren bij de secretaris JUNIUS hetgeen voor Peelland betekende 100 karren en 70 wagens, Kempenland 74 karren 50 wagens, Oisterwijk 86 karren en 56 wagens en Maasland 38 karren en 28 wagens, waar</w:t>
      </w:r>
      <w:r>
        <w:rPr>
          <w:rFonts w:ascii="Times New Roman" w:hAnsi="Times New Roman" w:cs="Times New Roman"/>
          <w:spacing w:val="-2"/>
        </w:rPr>
        <w:softHyphen/>
        <w:t>van hij een repartitie voor Peelland heeft opgesteld en door diverse boden heeft laten rondbrengen en heeft in het leger zelf gewacht op de komst van de karren en wagens om die af te leveren aan de wagenmeester generaal die naar Crevecoeur werden gezonden om te laden, maar omdat 'diversche dorpen met haire kerren seer traech voorts quaemen ende dat den PRINCE het vol getal wilde gelevert hebben heeft noch moeten brieven schrijven ende seijnden aen etlijcke dorpen gelijck van alle tselveclairlijck kanne geblijken sulx dat hij met seer groote moijten ende quellinge continuelijck hieromme heeft moeten blijven inden leger vanden voors. 18.8.1633 totten 2.9.1633 dat den leger ofte wel de ruyterie is op getrocken - maeken xvi daegen 96 gl.; bode lonen 1 gl. 10 st.; omdat de kwartier</w:t>
      </w:r>
      <w:r>
        <w:rPr>
          <w:rFonts w:ascii="Times New Roman" w:hAnsi="Times New Roman" w:cs="Times New Roman"/>
          <w:spacing w:val="-2"/>
        </w:rPr>
        <w:softHyphen/>
        <w:t xml:space="preserve">schout 'desen groten arbaijt over dese leveringe vallende' alleen onmogelijk kon opbrengen heeft hij de hulp ingeroepen van de SCHOUT VAN NUENEN JAN PIERRE die in touw is geweest van 20 augustus tot 6 september; </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16</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17.8.1633 was er een kwartiersvergadering waar men ' aen den voors. schoutet hadden versocht om de aenstaende ruyne vanden voors. quartier te voorcomen soo veele als doendelijck soude weesen dat hij enige goede vrienden daertoe soude verwecken ende deselve doen alsulcken vereeringen als hij soude goet vinden', waarop de kwartierschout heeft verklaard in het leger te Boxtel de volgende schenkingen te hebben gedaan: aan STAE</w:t>
      </w:r>
      <w:r>
        <w:rPr>
          <w:rFonts w:ascii="Times New Roman" w:hAnsi="Times New Roman" w:cs="Times New Roman"/>
          <w:spacing w:val="-2"/>
        </w:rPr>
        <w:softHyphen/>
        <w:t>KENBROECK generaal van de Staatse ruiterij 100 rijksdaalders = 250 gl.; een oxhoof vin tossaene 50 gl.; een hoet haever die in Den Bosch is gehaald 40 gl.; aan KAPITEIN NOTEE kwartier</w:t>
      </w:r>
      <w:r>
        <w:rPr>
          <w:rFonts w:ascii="Times New Roman" w:hAnsi="Times New Roman" w:cs="Times New Roman"/>
          <w:spacing w:val="-2"/>
        </w:rPr>
        <w:softHyphen/>
        <w:t xml:space="preserve">meester generaal van de ruiterij 40 rijksdaalders = 100 gl.; een hoet haever voor deze kapitein in Den Bosch gehaald 40 gl.; vanwege bijdrage aan de keuken van Zijne Excellentie de Prins heeft de kwartierschout die van Bakel verzocht 10 voeder klot te leveren elk voeder met de vracht 6 gl. = 60 gl.; bovendien 10 voederen droog brandhout voor 6 gl. per voeder = 60 gl.; </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17</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men wilde dat aanvankelijk iedere week, maar dat heeft hij afgekocht vor 50 gl.; ook schonk hij voor de keuken nog 'eenen schoonen haemel comende van Someren' 20 gl.; 27.10.1633 brief ontvangen van DON HIERONIMO DELLE CROCE om te komen naar Weert maar hiervoor heeft hij zich verontschuldigd - bode 3 gl. 10 st.; 31.10.1633 kwartiersvergadering en 'mits het quaet weder niet connen vertrecken voor den tweeden november' 2 dagen vacatie = 12 gl.; 4.11.1633 wederom kwartiersvergadering en 'mits de spaede resolutie ende de cortheijt der daegen' 2 dagen vacatie 12 gl.; 8.11.1633 een brief geschreven aan DON JERONIMO DELLA CROCE en een bode naar Someren gezodnen om van daaruit de post naar Weert te brengen - bode 20 st.; 10.11.1</w:t>
      </w:r>
      <w:r>
        <w:rPr>
          <w:rFonts w:ascii="Times New Roman" w:hAnsi="Times New Roman" w:cs="Times New Roman"/>
          <w:spacing w:val="-2"/>
        </w:rPr>
        <w:softHyphen/>
        <w:t xml:space="preserve">633 brief ontvangen van DON JERONIMO DELLA CROCE uit Weert - bode 2 gl. 10 st.; </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18</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deze brieven heeft hij doorgestuurd naar de HEER VAN RIXTEL die naar Weert is gegaan - bode 12 st.; 14.11.1633 kwartiers</w:t>
      </w:r>
      <w:r>
        <w:rPr>
          <w:rFonts w:ascii="Times New Roman" w:hAnsi="Times New Roman" w:cs="Times New Roman"/>
          <w:spacing w:val="-2"/>
        </w:rPr>
        <w:softHyphen/>
        <w:t>vergadering - 2 dagen = 12 gl.; 'item vanden HEERE VAN BREDE</w:t>
      </w:r>
      <w:r>
        <w:rPr>
          <w:rFonts w:ascii="Times New Roman" w:hAnsi="Times New Roman" w:cs="Times New Roman"/>
          <w:spacing w:val="-2"/>
        </w:rPr>
        <w:softHyphen/>
        <w:t>RODE waeren gesonden enige ruyteren tot Helmont om te haelen MR. ADOLFF BECX ende FABRI ter oijrsaeken vande requeste van weegen des voors. quartiers tegens den gemelten heere van Brederode gepresenteert inden Haege om hierop te adviseren is ter begeerten vanden voors. Becx ende Fabri den 20.11.1633 gereijst tot Helmont alwair oijck gevonden WILLEN SNOIJEN is tsaemenderhant geresolveert dat om van weegen des quartiers de voors. requeste te verantwoorden naedemael de voors. Becx ende Fabri worden aengesproken deselve souden reijsen inden Haege welke resolutie genomen is den xxii novembris wederom vertroc</w:t>
      </w:r>
      <w:r>
        <w:rPr>
          <w:rFonts w:ascii="Times New Roman" w:hAnsi="Times New Roman" w:cs="Times New Roman"/>
          <w:spacing w:val="-2"/>
        </w:rPr>
        <w:softHyphen/>
        <w:t>ken tot huys - vacatie 3 dagen = 18 gl.; 25.11.1633 wederom te Helmond op een kwartiersvergadering - 2 dagen = 12 gl.; in de maand december verblijft van Gerwen te Brussel en heeft daar betaald voor het vernieuwen 'vande executoriaelen des quar</w:t>
      </w:r>
      <w:r>
        <w:rPr>
          <w:rFonts w:ascii="Times New Roman" w:hAnsi="Times New Roman" w:cs="Times New Roman"/>
          <w:spacing w:val="-2"/>
        </w:rPr>
        <w:softHyphen/>
        <w:t xml:space="preserve">tiers' samen met de wijn 5 gl.; </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19</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idem is ten laste van het kwartier betaald op bevel van GRO</w:t>
      </w:r>
      <w:r>
        <w:rPr>
          <w:rFonts w:ascii="Times New Roman" w:hAnsi="Times New Roman" w:cs="Times New Roman"/>
          <w:spacing w:val="-2"/>
        </w:rPr>
        <w:softHyphen/>
        <w:t>BENDONCK een executie gedaan bij de ruiters van Breda ten gevolge van achterstallig brandgeld 140 gl.; in 1625 zijn aan het Staatse leger te Waalwijk liggende leveringen gedaan via AERT VAN MALSEN waard in de DRIE KONINGEN  te Heusden ter waarde van 1007 gl.; ' is nu alsoo dat de voors. schoutet van Peelant in aprilis 1634 sittende ten Bossche in strickte gevanckenisse de voors. Aert van Malsen hem aldaer is comen overvallen met sijne rekeninge willende deselve hebben geli</w:t>
      </w:r>
      <w:r>
        <w:rPr>
          <w:rFonts w:ascii="Times New Roman" w:hAnsi="Times New Roman" w:cs="Times New Roman"/>
          <w:spacing w:val="-2"/>
        </w:rPr>
        <w:softHyphen/>
        <w:t>quideert aleer van dair te gaen ende alsoo bij de affrekeninge met hem gehauden blijckt dat de voors. leveringe heeft beloop</w:t>
      </w:r>
      <w:r>
        <w:rPr>
          <w:rFonts w:ascii="Times New Roman" w:hAnsi="Times New Roman" w:cs="Times New Roman"/>
          <w:spacing w:val="-2"/>
        </w:rPr>
        <w:softHyphen/>
        <w:t>en in sommen van 1056 gl. 11 st. sulx dat boven de voors. 1007 gl. 18 st. daer aen soude te corte comen 51 gl. 13 st. daeren</w:t>
      </w:r>
      <w:r>
        <w:rPr>
          <w:rFonts w:ascii="Times New Roman" w:hAnsi="Times New Roman" w:cs="Times New Roman"/>
          <w:spacing w:val="-2"/>
        </w:rPr>
        <w:softHyphen/>
        <w:t>boven overmits door de quaede betalinge vanden dorpen de geheele somme aenden voors. Aert van Malsen niet ten vollen en heeft comen worden betaelt als daeraen noch resterende de</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20</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somme van 255 gl. 11 st. vande welke de voors. schoutet aen hem van Malsen heeft moeten belooven goet te doen den intrest van negen jaeren beloopende volgende de voors. affrekeninge de somme van 54 gl. 9 st. ende alsoo mits den redenen voor ver</w:t>
      </w:r>
      <w:r>
        <w:rPr>
          <w:rFonts w:ascii="Times New Roman" w:hAnsi="Times New Roman" w:cs="Times New Roman"/>
          <w:spacing w:val="-2"/>
        </w:rPr>
        <w:softHyphen/>
        <w:t>haelt de voors. cortresse van 51 gl. 13 st. mits oijck den intrest aenden voors. van Malsen moeten beloven tsaemen be</w:t>
      </w:r>
      <w:r>
        <w:rPr>
          <w:rFonts w:ascii="Times New Roman" w:hAnsi="Times New Roman" w:cs="Times New Roman"/>
          <w:spacing w:val="-2"/>
        </w:rPr>
        <w:softHyphen/>
        <w:t>loopende 106 gl. 2 st. moet comen tot laste vanden quartiere compt 106 gl. 2 st.; voor het minuteren grosseren ende double</w:t>
      </w:r>
      <w:r>
        <w:rPr>
          <w:rFonts w:ascii="Times New Roman" w:hAnsi="Times New Roman" w:cs="Times New Roman"/>
          <w:spacing w:val="-2"/>
        </w:rPr>
        <w:softHyphen/>
        <w:t xml:space="preserve">ren van dese reeckeninghe groot wesende 21 folia ad 4 st. ider bladt facit 4 gl. 4 st.; vacatie van de vijf auditeurs met de rendant en de griffier 21 gl.; verteringen tijdens de auditie 30 gl.; de totale som van deze rekening bedraagt 2630 gl. en 19 st. waar geen ontvangsten tegenover staan is het slotslado 2630 gl. 19 st. en wordt ondertekend door de auditeurs; </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21</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over deze slotsom wordt een repartitie opgesteld.</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198.2</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07.05.1634</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Overzicht van betalingen aan het garnizoen van Weert gedurende de maand mei 1634 ten bedrage van 1860 gl. met ontvangstbewijs van JOH. PLATZ de dato 18 juni 1634.</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198.3</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00.01.1633</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de kwartierschout van extraordinaire kosten tijdens zijn verblijf in Den Haag in januari 1633:</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11.1.1633 gegeven aan notaris WARMENHUYSEN i.v.m. het lichten van het advies dat onder secretaris HUYGENS berustte 3-2-2; 14.1.1633 gezonden aan FABRI te Helmond en die daarna 10 dagen in Den Haag is geweest 10 gl.; deze heeft vanuit Helmond 6 koppels kapoenen meegebracht naar Den Haag 18 gl.; 15.1.1633 verteerd met rentmr. HAEMEL 3 gl.; 18.1.1633 verteerd met BRUYNIX 3 gl.; 24.1.1633 nog eens met HAEMEL 4 gl.; gegeven aan notaris WARMENHUYSEN voor het schrijven van diverse re</w:t>
      </w:r>
      <w:r>
        <w:rPr>
          <w:rFonts w:ascii="Times New Roman" w:hAnsi="Times New Roman" w:cs="Times New Roman"/>
          <w:spacing w:val="-2"/>
        </w:rPr>
        <w:softHyphen/>
        <w:t>questen 5 gl. = totaal 46-2-2.</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198.4</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04.07.1633</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Onkosten van BARON VAN CORTENBACH HEER VAN HELMOND en kwar</w:t>
      </w:r>
      <w:r>
        <w:rPr>
          <w:rFonts w:ascii="Times New Roman" w:hAnsi="Times New Roman" w:cs="Times New Roman"/>
          <w:spacing w:val="-2"/>
        </w:rPr>
        <w:softHyphen/>
        <w:t>tierschout MARCUS VAN GERWEN die op basis van een resolutie van 4 juli 1633 zijn afgevaardigd om in dienst van het kwar</w:t>
      </w:r>
      <w:r>
        <w:rPr>
          <w:rFonts w:ascii="Times New Roman" w:hAnsi="Times New Roman" w:cs="Times New Roman"/>
          <w:spacing w:val="-2"/>
        </w:rPr>
        <w:softHyphen/>
        <w:t>tier naar Brussel te gaan:</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6.7.1633 elkaar getroffen te Eindhoven en daar verteerd 5 gl.; te Postel aan drinkgeld 5 gl.; 7.7.1633 gereisd van Postel naar Castel (Kastelre?) en verteerd 4 gl.; doorgereisd naar Lier 'ende mitsdien aldaer een peert cranck worden heeft een carosse moeten daer blijven alwaer is verteert mette peijste</w:t>
      </w:r>
      <w:r>
        <w:rPr>
          <w:rFonts w:ascii="Times New Roman" w:hAnsi="Times New Roman" w:cs="Times New Roman"/>
          <w:spacing w:val="-2"/>
        </w:rPr>
        <w:softHyphen/>
        <w:t>ringe tsaemen 15 gl.'; 'savonds doorgereisd naar Mechelen en daar 'savonds en de andere dag 'smiddags verteerd 26 gl.; 8.7.1633 'savonds te Brussel aangekomen en daar gebleven tot 15.7.1633 en verteerd 116 gl. 5 st. en voor drinkgeld gegeven 5 gl. alles in Brussels geld beloopt dat 121 gl. 5 st. met het opgelt van 5 gl. 16 st. = 127 gl. 1 st.; 15.7.1633 vertrokken in Brussel en 'gepeijstert' te Leuven en 'savonds te Tongerlo en daar aan drinkgeld gegeven 5 gl.; 16.7.1633 van Tongerlo naar Postel drinkgeld 2 gl.; wederom 'gepeijstert' te Veldho</w:t>
      </w:r>
      <w:r>
        <w:rPr>
          <w:rFonts w:ascii="Times New Roman" w:hAnsi="Times New Roman" w:cs="Times New Roman"/>
          <w:spacing w:val="-2"/>
        </w:rPr>
        <w:softHyphen/>
        <w:t xml:space="preserve">ven 2 gl. 10 st. en vanuit Veldhoven is van Cortenbach naar Helmond gegaan en van Gerwen naar Sint Oedenrode en die heeft vier ruiters getroffen in de avond aan wie hij drinkgeld heeft gegeven 2 gl. 210 st.; </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198.5</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08.04.1633</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de onkosten die de secretaris van Nuenen een zekere CORNELIS VAN HOVE heeft gemaakt in naam van het kwar</w:t>
      </w:r>
      <w:r>
        <w:rPr>
          <w:rFonts w:ascii="Times New Roman" w:hAnsi="Times New Roman" w:cs="Times New Roman"/>
          <w:spacing w:val="-2"/>
        </w:rPr>
        <w:softHyphen/>
        <w:t>tier voor een reis naar Den Bosch in opdracht van de kwartier</w:t>
      </w:r>
      <w:r>
        <w:rPr>
          <w:rFonts w:ascii="Times New Roman" w:hAnsi="Times New Roman" w:cs="Times New Roman"/>
          <w:spacing w:val="-2"/>
        </w:rPr>
        <w:softHyphen/>
        <w:t xml:space="preserve">schout van Peelland - 3 dagen vacatie voor 3 gl. per dag = 9 gulden en onder staat de accoordverklaring van Otto Theodorus de VIsschere de griffier van Peelland. </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198.6</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14.11.1633</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de levering van hooi door JAN JANSSEN VER</w:t>
      </w:r>
      <w:r>
        <w:rPr>
          <w:rFonts w:ascii="Times New Roman" w:hAnsi="Times New Roman" w:cs="Times New Roman"/>
          <w:spacing w:val="-2"/>
        </w:rPr>
        <w:softHyphen/>
        <w:t>DIJSSELDONCQ als gecommitteerde van het kwartier gedaan te Weert aan HIERONYMUS DE LA CROCE.</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198.7</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28.10.1633</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Franstalige tekst nl. een repartitie van fourageleveringen te Weert ten behoeve van HIER. DE LA CROICXTE in de vorm van hooi of haver (?) Someren 50, Asten 40, Lierop 20, Mierlo 50, Deurne 40, Bakel 40, Helmond 100, Vlierden 20, Aarle Rixtel en beek 100 en Stiphout 20 en inliggend een kwitantie van MICHIEL GOORTS uit Someren van gedane verteringen door afgevaardigden van Peelland.</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198.8</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18.08.1633</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secretaris bevestigt dat hij vanwege de afwezigheid van de kwartierschout van Kempenland een briefje heeft ontvangen m.b.t. de levering van 74 karren en 50 wagens ten behoeve van Zijne Excellentie de PRINS VAN ORANJE.</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OPM. Hier eindigrt de serie eigenhandig geschreven rekeningen van MARCUS VAN GERWEN.</w:t>
      </w:r>
    </w:p>
    <w:p w:rsidR="008838B8" w:rsidRDefault="008838B8">
      <w:pPr>
        <w:suppressAutoHyphens/>
        <w:spacing w:line="240" w:lineRule="atLeast"/>
        <w:jc w:val="both"/>
        <w:rPr>
          <w:rFonts w:ascii="Times New Roman" w:hAnsi="Times New Roman" w:cs="Times New Roman"/>
          <w:spacing w:val="-2"/>
        </w:rPr>
      </w:pP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r>
        <w:rPr>
          <w:rFonts w:ascii="Times New Roman" w:hAnsi="Times New Roman" w:cs="Times New Roman"/>
          <w:spacing w:val="-2"/>
        </w:rPr>
        <w:tab/>
      </w:r>
      <w:r>
        <w:rPr>
          <w:rFonts w:ascii="Times New Roman" w:hAnsi="Times New Roman" w:cs="Times New Roman"/>
          <w:spacing w:val="-2"/>
        </w:rPr>
        <w:tab/>
        <w:t>EINDE VAN DIT INVENTARISNUMMER</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8838B8" w:rsidRDefault="008838B8">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sectPr w:rsidR="008838B8" w:rsidSect="008838B8">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A09B2" w:rsidRDefault="000A09B2">
      <w:pPr>
        <w:spacing w:line="20" w:lineRule="exact"/>
        <w:rPr>
          <w:sz w:val="24"/>
          <w:szCs w:val="24"/>
        </w:rPr>
      </w:pPr>
    </w:p>
  </w:endnote>
  <w:endnote w:type="continuationSeparator" w:id="0">
    <w:p w:rsidR="000A09B2" w:rsidRDefault="000A09B2" w:rsidP="008838B8">
      <w:r>
        <w:rPr>
          <w:sz w:val="24"/>
          <w:szCs w:val="24"/>
        </w:rPr>
        <w:t xml:space="preserve"> </w:t>
      </w:r>
    </w:p>
  </w:endnote>
  <w:endnote w:type="continuationNotice" w:id="1">
    <w:p w:rsidR="000A09B2" w:rsidRDefault="000A09B2" w:rsidP="008838B8">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A09B2" w:rsidRDefault="000A09B2" w:rsidP="008838B8">
      <w:r>
        <w:rPr>
          <w:sz w:val="24"/>
          <w:szCs w:val="24"/>
        </w:rPr>
        <w:separator/>
      </w:r>
    </w:p>
  </w:footnote>
  <w:footnote w:type="continuationSeparator" w:id="0">
    <w:p w:rsidR="000A09B2" w:rsidRDefault="000A09B2" w:rsidP="008838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718478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838B8"/>
    <w:rsid w:val="000A09B2"/>
    <w:rsid w:val="006951FD"/>
    <w:rsid w:val="008838B8"/>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8838B8"/>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8838B8"/>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3575</Words>
  <Characters>19665</Characters>
  <Application>Microsoft Office Word</Application>
  <DocSecurity>0</DocSecurity>
  <Lines>163</Lines>
  <Paragraphs>46</Paragraphs>
  <ScaleCrop>false</ScaleCrop>
  <Company/>
  <LinksUpToDate>false</LinksUpToDate>
  <CharactersWithSpaces>23194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2026-10-24T11:03:00Z</dcterms:created>
  <dcterms:modified xsi:type="dcterms:W3CDTF">2026-10-24T11:03:00Z</dcterms:modified>
</cp:coreProperties>
</file>