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0E68" w:rsidRDefault="00440E68">
      <w:pPr>
        <w:suppressAutoHyphens/>
        <w:spacing w:line="240" w:lineRule="atLeast"/>
        <w:jc w:val="both"/>
        <w:rPr>
          <w:spacing w:val="-3"/>
          <w:sz w:val="24"/>
          <w:szCs w:val="24"/>
        </w:rPr>
      </w:pPr>
      <w:r>
        <w:rPr>
          <w:spacing w:val="-3"/>
          <w:sz w:val="24"/>
          <w:szCs w:val="24"/>
        </w:rPr>
        <w:t>RANB CODE 044.03 ARCHIEF VAN HET KWARTIER PEELLAND</w:t>
      </w:r>
      <w:r>
        <w:rPr>
          <w:spacing w:val="-3"/>
          <w:sz w:val="24"/>
          <w:szCs w:val="24"/>
        </w:rPr>
        <w:fldChar w:fldCharType="begin"/>
      </w:r>
      <w:r>
        <w:rPr>
          <w:spacing w:val="-3"/>
          <w:sz w:val="24"/>
          <w:szCs w:val="24"/>
        </w:rPr>
        <w:instrText xml:space="preserve">PRIVATE </w:instrText>
      </w:r>
      <w:r>
        <w:rPr>
          <w:spacing w:val="-3"/>
          <w:sz w:val="24"/>
          <w:szCs w:val="24"/>
        </w:rPr>
      </w:r>
      <w:r>
        <w:rPr>
          <w:spacing w:val="-3"/>
          <w:sz w:val="24"/>
          <w:szCs w:val="24"/>
        </w:rPr>
        <w:fldChar w:fldCharType="end"/>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INV.NR.9</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MINUTEN VAN RESOLUTIEN VAN DE ALGEMENE KWARTIERSVERGADERING EN VANAF 1694 VAN DE VERGADERING VAN DE ORDINARIS - GECOMMITTEER</w:t>
      </w:r>
      <w:r>
        <w:rPr>
          <w:spacing w:val="-3"/>
          <w:sz w:val="24"/>
          <w:szCs w:val="24"/>
        </w:rPr>
        <w:softHyphen/>
        <w:t>DEN  periode 4.1.1604 - 20.3.1606                1 omslag</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 xml:space="preserve">9.1                    2405.1 nr.1                 4.1.1604                               </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De stadhouder heeft de vergadering bijeengeroepen. Besproken is het volgende :</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Een brief vanuit Grave waarin verboden wordt " opte peene vander galgen " om met die van Den Bosch te " trafficqueren " en een verzoek om bedden, hooi, strooi en andere materialen te Grave te leveren " op pene van tselve te comen halen met duysent perden ".  - eenieder zal zich hieraan houden is het commentaar van de aanwezigen.</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Een brief van dezelfde soldaten uit Grave van 1.1.1604 waarin ze de kwartierschout ontbieden om bij hen langs te komen en mee te brengen uit elk dorp 1 borgemeester " op pene van den brandt " - men stelt voor eerst een brief te schrijven.</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Een brief van 3.1.1604 van KOLONEL LUTZELBORCH om binnen Helmond te brengen net zoveel palissaden als in het voorgaande bevel was aangegeven ten einde de begonnen fortificatie te kunnen voltooien " op pene van executie ". - ieder voegt zich naar dit schrijven.</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Men verzoekt NICOLAES VAN DEN OETELAIR om naar Den Haag af te reizen met de afgevaardigden van de andere kwartieren om gedaan te krijgen dat men ontheven zou worden van het verbod om met Den Bosch handel te drijven.</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Deurne en Bakel, dit vanwege door hen geleverde turf, vragen aan de anderen om binnen 4 dagen het eigen quotum daarvan terug te betalen.</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Een verzoek van KOLONEL LUTZELBORCH dat men zal moeten leveren voor het onderhoud van zijn paarden 2 zakken haver; er zijn er al 14 geleverd en 4 voor de wachtmeester</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w:t>
      </w:r>
    </w:p>
    <w:p w:rsidR="00440E68" w:rsidRDefault="00440E68">
      <w:pPr>
        <w:suppressAutoHyphens/>
        <w:spacing w:line="240" w:lineRule="atLeast"/>
        <w:jc w:val="both"/>
        <w:rPr>
          <w:spacing w:val="-3"/>
          <w:sz w:val="24"/>
          <w:szCs w:val="24"/>
        </w:rPr>
      </w:pPr>
      <w:r>
        <w:rPr>
          <w:spacing w:val="-3"/>
          <w:sz w:val="24"/>
          <w:szCs w:val="24"/>
        </w:rPr>
        <w:softHyphen/>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9.2                 2405.1 nr.2                  20.1.1604</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Ten huize van MR.THOMAS PAULI te Aarle.</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Twee brieven van BARON VAN GROBBENDONCQ van resp. 31.12.1603 en 7.1.1604 waarin verboden wordt " op leijffstraff " handel te drijven met de stad Grave en burgers uit die stad aan te geven en voorts bevelende om binnen Den Bosch graan, haver, hooi en brandstof te verhandelen en een specificatie op te stellen van alle lasten die Grave hen oplegt in de vorm van daggelden, fourage, bedden of anderszins.</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Brief van KOLONEL LUTZELBORCH in garnizoen te Helmond om wagens en pioniers te leveren - de aanwezigen vinden dit verzoek vreemd en " buyten alle oude gewoonten ende hercomen " en men vindt dat de schout om zoiets zou moeten verzoeken en alleen als hij orders heeft van de overheden.</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Een brief van de wachtmeester te Helmond aan elk dorp om het verschuldigde brandgeld aan Deurne en Bakel te voldoen en dat anders executie volgt.</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Brief van JONKER JOACHIM VAN LEYR [?] wonende te Middelrode die verzoekt om betaling van 16 voeder hooi die door hem namens het kwartier zijn overgedragen aan GRAAF FREDERIK VAN DEN BERGHE.</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Men keurt goed dat de kwartierschout schrijft naar VAN MALE inzake ondersteuning voor levering van het brandgeld wat het kwartier totnutoe alleen heeft geleverd aan het garnizoen van Helmond.</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9.3                2405.1.nr.3                17.2.1604</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Ten huize van MR.THOMAS PAULI te Aarle.</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Een brief van commissaris VAN MALE van 20.1.1604 aan de kwar</w:t>
      </w:r>
      <w:r>
        <w:rPr>
          <w:spacing w:val="-3"/>
          <w:sz w:val="24"/>
          <w:szCs w:val="24"/>
        </w:rPr>
        <w:softHyphen/>
        <w:t>tierschout met het verzoek naar Diest te komen om te praten over de zaken " raekende den dienst van haere hoocheden ". De kwartierschout is op 29.1.1604 naar Diest gegaan samen met WILLEM WOUTERS VAN HEZE en verder doorgereisd naar Brussel waar hem een brief werd gepresenteerd van Zijne Hoogheid met het bevel een provi</w:t>
      </w:r>
      <w:r>
        <w:rPr>
          <w:spacing w:val="-3"/>
          <w:sz w:val="24"/>
          <w:szCs w:val="24"/>
        </w:rPr>
        <w:softHyphen/>
        <w:t>sionele repartitie te maken van fourage, hooi, strooi en haver 2 1/2 st. per bussel hooi van 16 pond en 1 st. voor elk spint haver. Voorts wordt een presentje voor VAN MALE voorge</w:t>
      </w:r>
      <w:r>
        <w:rPr>
          <w:spacing w:val="-3"/>
          <w:sz w:val="24"/>
          <w:szCs w:val="24"/>
        </w:rPr>
        <w:softHyphen/>
        <w:t>steld in de kwartiersvergadering - men keurt dit goed !</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Verklaring van MR.THOMAS PAULI dat gisteren te Aarle arriveer</w:t>
      </w:r>
      <w:r>
        <w:rPr>
          <w:spacing w:val="-3"/>
          <w:sz w:val="24"/>
          <w:szCs w:val="24"/>
        </w:rPr>
        <w:softHyphen/>
        <w:t>de de JONGE HEER VAN MYRLO die vertelde dat de heer VAN GIS</w:t>
      </w:r>
      <w:r>
        <w:rPr>
          <w:spacing w:val="-3"/>
          <w:sz w:val="24"/>
          <w:szCs w:val="24"/>
        </w:rPr>
        <w:softHyphen/>
        <w:t>TEYN [ of GISLIEN; onder 9.4 GELEYEN ] binnen Grave was gear</w:t>
      </w:r>
      <w:r>
        <w:rPr>
          <w:spacing w:val="-3"/>
          <w:sz w:val="24"/>
          <w:szCs w:val="24"/>
        </w:rPr>
        <w:softHyphen/>
        <w:t>riveerd en het onder</w:t>
      </w:r>
      <w:r>
        <w:rPr>
          <w:spacing w:val="-3"/>
          <w:sz w:val="24"/>
          <w:szCs w:val="24"/>
        </w:rPr>
        <w:softHyphen/>
        <w:t>houd eiste van de daar gelegerde ruiters.</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Betaling van 1 1/2 Langstraatse Tax in verband met de verdien</w:t>
      </w:r>
      <w:r>
        <w:rPr>
          <w:spacing w:val="-3"/>
          <w:sz w:val="24"/>
          <w:szCs w:val="24"/>
        </w:rPr>
        <w:softHyphen/>
        <w:t>sten van enkele heren en personen in dienst van het kwartier.</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 xml:space="preserve">De weduwe van WILLEM VAN OETELAIR eertijds stadhouder van het </w:t>
      </w:r>
      <w:r>
        <w:rPr>
          <w:spacing w:val="-3"/>
          <w:sz w:val="24"/>
          <w:szCs w:val="24"/>
        </w:rPr>
        <w:lastRenderedPageBreak/>
        <w:t>kwartier, verzoekt of zij een rekening mag indienen van door haar man gemaakte onkosten in dienst van het kwartier. Men vaardigt af DE KWARTIERSCHOUT, MR.THOMAS PAULI en HUYBERT VAN DER SCHOUTH om die rekening te bekijken. Destijds zijn zij ook afgevaardigd geweest inzake de rekening van EYMERT VAN OETE</w:t>
      </w:r>
      <w:r>
        <w:rPr>
          <w:spacing w:val="-3"/>
          <w:sz w:val="24"/>
          <w:szCs w:val="24"/>
        </w:rPr>
        <w:softHyphen/>
        <w:t>LER.</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Bakel en Deurne brengen het brandgeld in herinnering dat zij dagelijks leveren aan het garnizoen van Helmond.</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9.4                   2405.1 nr.4                 13.3.1604</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Ten huize van MR.THOMAS PAULI te Aarle.</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Voorlezing van een accoord tussen hem en de HEER VAN GELEYEN in naam van de Landen van Overmaze inzake onderhoud van 200 paarden waarbij wordt verklaard dat de HEER VAN GELEYN en andere afgevaardigden op half vasten te Eindhoven zullen verschijnen om het kwartier van Antwerpen en Den Bosch van dit onderhoud te ontlasten.</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De HEER VAN YSEREN en NICOLAES VAN OETELAER waren naar Den Haag gestuurd om te onderhandelen over het verbod van handel drijven mnet Den Bosch ; de comparanten vragen de kwartier</w:t>
      </w:r>
      <w:r>
        <w:rPr>
          <w:spacing w:val="-3"/>
          <w:sz w:val="24"/>
          <w:szCs w:val="24"/>
        </w:rPr>
        <w:softHyphen/>
        <w:t>schout te verzoeken aan JAN ROSCAMP klerk op het kantoor van rentmeester BRUYNINCX te Heusden om 150 gulden Hollands geld in ontvangst te nemen, wat in Den Haag was voorgeschoten voor het kwartier.</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Die van Eindhoven verzoeken om betaling door het kwartier van zekere onkosten die Eindhoven heeft gemaakt door toedoen van de ruiters van Grave.</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Twee brieven van de auditeur van Den Bosch.</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Een brief van rentmeester STAECKENBROECK uit Hoogstraten die aan het kwartier verzoekt om 12 wagens dakstro en 2 timmerlie</w:t>
      </w:r>
      <w:r>
        <w:rPr>
          <w:spacing w:val="-3"/>
          <w:sz w:val="24"/>
          <w:szCs w:val="24"/>
        </w:rPr>
        <w:softHyphen/>
        <w:t>den te sturen.</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Een brief van DON ALONSO DE TECHEDA om aan hem te voldoen 22 Philipsdaalders vanwege achterstallige fourage te Herentals waarvan de secretaris van Nuenen op de hoogte is.</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Een brief van DE HEER VAN GROBBENDONCQ om te leveren het contingent van het kwartier in 200 wagens waarvan een repar</w:t>
      </w:r>
      <w:r>
        <w:rPr>
          <w:spacing w:val="-3"/>
          <w:sz w:val="24"/>
          <w:szCs w:val="24"/>
        </w:rPr>
        <w:softHyphen/>
        <w:t>titie is opgesteld.</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Een brief van KAPITEIN WAGEMAN die verzoekt om voldoening van hetgeen hem is beloofd uit de 1 1/2 Langstraatse Tax " byden quartiere voirmaels geaccordeert tot enige gratuiteiten inde belegeringe vanden Bossche ".</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9.5                    2405.1.nr.5                12.5.1604</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Te Helmond in de Wildeman. Besproken zijn :</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Bevel van de HEER VAN GROBBENDONCQ dat de dorpen van Peelland aan het garnizoen te Helmond moeten leveren bedden, brandstof, hutten of barakken waarvoor een repartitie opgesteld moet worden. De comparanten keuren goed dat de hutten of barakken gemaakt worden en dat van de kosten een repartitielijst wordt opgesteld. Men vaardigt enkele personen af om met van Grobben</w:t>
      </w:r>
      <w:r>
        <w:rPr>
          <w:spacing w:val="-3"/>
          <w:sz w:val="24"/>
          <w:szCs w:val="24"/>
        </w:rPr>
        <w:softHyphen/>
        <w:t>doncq te gaan praten gedaan te krijgen dat de levering van bedden en brandstog omgeslagen wordt over de vier kwartieren.</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Naar aanleiding van diverse reizen naar Grave en de onderhan</w:t>
      </w:r>
      <w:r>
        <w:rPr>
          <w:spacing w:val="-3"/>
          <w:sz w:val="24"/>
          <w:szCs w:val="24"/>
        </w:rPr>
        <w:softHyphen/>
        <w:t>delingen aldaar [te lanck om te verhaelen] verzoekt de kwar</w:t>
      </w:r>
      <w:r>
        <w:rPr>
          <w:spacing w:val="-3"/>
          <w:sz w:val="24"/>
          <w:szCs w:val="24"/>
        </w:rPr>
        <w:softHyphen/>
        <w:t>tierschout enige gecommitterden macht te geven om rekeningen af te hgoren inzake de onkosten te grave gemaakt.</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Brief van van Grobbendoncq waarin hij de kwartierschout ver</w:t>
      </w:r>
      <w:r>
        <w:rPr>
          <w:spacing w:val="-3"/>
          <w:sz w:val="24"/>
          <w:szCs w:val="24"/>
        </w:rPr>
        <w:softHyphen/>
        <w:t>zoekt om op 14 mei naar Den Bosch te komen.</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9.6                  2405.1 nr.6               19.5.1604</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Ten huize van ELISABETH BECX te Helmond. Besproken zijn :</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De kwartierschout, de Heer van Erp en MR.THOMAS PAULI zijn naar Den Bosch geweest waar ze een ordonnantie hebben ontvan</w:t>
      </w:r>
      <w:r>
        <w:rPr>
          <w:spacing w:val="-3"/>
          <w:sz w:val="24"/>
          <w:szCs w:val="24"/>
        </w:rPr>
        <w:softHyphen/>
        <w:t>gen van VAN GROBBENDONCQ ondertekend door Zijne Hoogheid de dato 15 mei 1604 waarin vermeld stond dat van Grobbendoncq belast werd met fortificatiewerkzaamheden te Den Bosch en hij roept daarom de ingezetenen op hierbij te assisteren " ende dat op het alderspoedigste ". Het gaat hierbij om : 120 ert</w:t>
      </w:r>
      <w:r>
        <w:rPr>
          <w:spacing w:val="-3"/>
          <w:sz w:val="24"/>
          <w:szCs w:val="24"/>
        </w:rPr>
        <w:softHyphen/>
        <w:t>karren en 400 pioniers per dag. Bovendien vraagt hij de leve</w:t>
      </w:r>
      <w:r>
        <w:rPr>
          <w:spacing w:val="-3"/>
          <w:sz w:val="24"/>
          <w:szCs w:val="24"/>
        </w:rPr>
        <w:softHyphen/>
        <w:t>ring ineens van 200.000 mutsaards, 1000  * schantzcorven * , 4000 latboomen, 1000 hoerden, 1500 tuyngerden, 20.000 palissa</w:t>
      </w:r>
      <w:r>
        <w:rPr>
          <w:spacing w:val="-3"/>
          <w:sz w:val="24"/>
          <w:szCs w:val="24"/>
        </w:rPr>
        <w:softHyphen/>
        <w:t>den en 150.000 voetplancken. Voor wat betreft het eerste gedeelte kan men accoord gaan voor de levering van karren voor 1 maand maar liever wil men het afkopen hetzij in natura hetzij in geld. Wat de materiaallevering betreft wordt erop aangedrongen van Grobbendoncq ervan te overtuigen dat dit een onmogelijke opgave voor Peelland is ! Na remonstrantie volgt dan een " verzachting " en worden de materialen teruggebracht tot de volgende proproties : 80 karren, 200 pioniers per dag, 50.000 mutsaards, 1000 latboomen, 500 tuyngarden waarmee zou komen te vervallen de tax die men totnutoe aan ADRIAEN VAN EMPEL had betaald. MR.BECX vindt dat Helmond hiervan moet worden vrijge</w:t>
      </w:r>
      <w:r>
        <w:rPr>
          <w:spacing w:val="-3"/>
          <w:sz w:val="24"/>
          <w:szCs w:val="24"/>
        </w:rPr>
        <w:softHyphen/>
        <w:t>steld.</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Brief om op 20 mei te verschijnen te Grave samen met uit elk dorp 1 borgemeester  om de afrekening af te ronden van foura</w:t>
      </w:r>
      <w:r>
        <w:rPr>
          <w:spacing w:val="-3"/>
          <w:sz w:val="24"/>
          <w:szCs w:val="24"/>
        </w:rPr>
        <w:softHyphen/>
        <w:t xml:space="preserve">ge, achterstalllige contributies etc. Sommige dorpen moeten echter nog geld gaan lenen en vragen de kwartierschout een brief te schrijven naar Grave om men accoord kan gaan met enig uitstel tot uiterlijk maandag a.s.! </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Rekening van CORNELIS BONTENOSSE van 474 gulden 2 st. 3 oort.</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Specificatie van gemaakte onkosten door DEN HEER VAN YSEREN en NICOLAES OETELAER die namens de kwartieren naar Den Haag waren geweest. Bedrag : 2026 gl. 12 st. 2 oort waarvan Peelland haar contingent zal moeten betalen.</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 xml:space="preserve">Deurne en Bakel dringen aan om terugbetaling door het kwartier van de leveringen die zij gedaan hebben aan de wachtmeester van het regiment van KOLONEL LUTZELBORCH in de periode dat er gebrek aan brandstof was voor een totaalbedrag van 1633 gl. 5 st. - aan Helmond wordt vrijstelling verleend. </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Herhaling van het verzoek om het garnizoen te Helmond te voorzien van bedden, brandstof en hutten. De comparanten stellen een " egale repartitie " voor van 50 bedden en 90 gl. per maand aan brandgeld.</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Bij de ondertekening van dit document geeft Fabry een docu</w:t>
      </w:r>
      <w:r>
        <w:rPr>
          <w:spacing w:val="-3"/>
          <w:sz w:val="24"/>
          <w:szCs w:val="24"/>
        </w:rPr>
        <w:softHyphen/>
        <w:t>mentnr. nl. no.38; aan het schrift te zien lijkt dit op een eigen systeemnummering !</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w:t>
      </w:r>
    </w:p>
    <w:p w:rsidR="00440E68" w:rsidRDefault="00440E68">
      <w:pPr>
        <w:suppressAutoHyphens/>
        <w:spacing w:line="240" w:lineRule="atLeast"/>
        <w:jc w:val="both"/>
        <w:rPr>
          <w:spacing w:val="-3"/>
          <w:sz w:val="24"/>
          <w:szCs w:val="24"/>
        </w:rPr>
      </w:pPr>
      <w:r>
        <w:rPr>
          <w:spacing w:val="-3"/>
          <w:sz w:val="24"/>
          <w:szCs w:val="24"/>
        </w:rPr>
        <w:t>* schanskorven = cylindervormige " mand " zonder bodem be</w:t>
      </w:r>
      <w:r>
        <w:rPr>
          <w:spacing w:val="-3"/>
          <w:sz w:val="24"/>
          <w:szCs w:val="24"/>
        </w:rPr>
        <w:softHyphen/>
        <w:t>staande uit verticale, in de grond gestoken houten paaltjes, waartussen horizontaal vlechtwerk van twijgen; bij gebruik werden de schanskorven, door de paaltjes in de grond te zet</w:t>
      </w:r>
      <w:r>
        <w:rPr>
          <w:spacing w:val="-3"/>
          <w:sz w:val="24"/>
          <w:szCs w:val="24"/>
        </w:rPr>
        <w:softHyphen/>
        <w:t>ten, vastgezet en gevuld met grond. Zij dienden voor het bekleden van aarden taluds van looopgraven, batterijen etc. en werden in vroegere vestingoorlogen veelvuldig toegepast. [A.H.Mohr Vestingbouwkundige termen. Een uitgave van de Stich</w:t>
      </w:r>
      <w:r>
        <w:rPr>
          <w:spacing w:val="-3"/>
          <w:sz w:val="24"/>
          <w:szCs w:val="24"/>
        </w:rPr>
        <w:softHyphen/>
        <w:t>ting Menno van Coehoorn - Walburg Pers 1983]</w:t>
      </w:r>
    </w:p>
    <w:p w:rsidR="00440E68" w:rsidRDefault="00440E68">
      <w:pPr>
        <w:suppressAutoHyphens/>
        <w:spacing w:line="240" w:lineRule="atLeast"/>
        <w:jc w:val="both"/>
        <w:rPr>
          <w:spacing w:val="-3"/>
          <w:sz w:val="24"/>
          <w:szCs w:val="24"/>
        </w:rPr>
      </w:pPr>
      <w:r>
        <w:rPr>
          <w:spacing w:val="-3"/>
          <w:sz w:val="24"/>
          <w:szCs w:val="24"/>
        </w:rPr>
        <w:t>--------------------------------------------------------------</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9.7                  2405.1 nr.7                 27.5.1604</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Ten huize van de weduwe van JAN BECX te Helmond. Besproken zijn :</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Herhaling van de eis van levering van materialen voor de versterking van de stad Den Bosch. Men wil enkele afgevaardig</w:t>
      </w:r>
      <w:r>
        <w:rPr>
          <w:spacing w:val="-3"/>
          <w:sz w:val="24"/>
          <w:szCs w:val="24"/>
        </w:rPr>
        <w:softHyphen/>
        <w:t>den naar Brussel sturen om te gaan praten aan het hof met de Staten van Brabant vanwege de onmogelijkheid van deze eis door Grobbendoncq en de grote armoede van de kwartiersdorpen.</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Een stuk van de magistraat van Den Bosch inzake de heffing van bepaalde belastingen.</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9.8                   2405.1 nr.8                 15.6.1604</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Ten huize van de weduwe van JAN BECX werden de volgende punten bespro</w:t>
      </w:r>
      <w:r>
        <w:rPr>
          <w:spacing w:val="-3"/>
          <w:sz w:val="24"/>
          <w:szCs w:val="24"/>
        </w:rPr>
        <w:softHyphen/>
        <w:t>ken :</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Brief waarin verzocht werd HUYBRECHT VAN DER SCHOUT af te vaardigen naar Brussel om te gaan onderhandelen over de eisen die Grobbendoncq stelt.</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Brief van de militairen van Hoogstraten die inmiddels naar Roermond waren getrokken inzake de levering van fourage en andere lasten. De comparanten ter vergadering stellen voor enkele mensen af te vaardigen om met de soldaten te gaan onder</w:t>
      </w:r>
      <w:r>
        <w:rPr>
          <w:spacing w:val="-3"/>
          <w:sz w:val="24"/>
          <w:szCs w:val="24"/>
        </w:rPr>
        <w:softHyphen/>
        <w:t>hande</w:t>
      </w:r>
      <w:r>
        <w:rPr>
          <w:spacing w:val="-3"/>
          <w:sz w:val="24"/>
          <w:szCs w:val="24"/>
        </w:rPr>
        <w:softHyphen/>
        <w:t>len. De kwartierschout en MR.THOMAS PAULI worden aangewezen.</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Besloten brief van GODEVART VAN LANCVELT in verband met zijn ingediende rekening ondertekend door een zekere MUYSHONT.</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9.9                  2405.1 nr.9                 29.6.1604</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Voorgelezen werd de memorie van de stad Den Bosch aan de gehele Meierij in verband met het opbrengen van de lasten die op 27.5.1604 waren besproken.</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9.10                 2405.1 nr.11                15.7.1604</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Verslag van de bespreking te Roermond m.b.t. repartitie over de paarden en het onderhoud van 27 plaatsen. Hiervoor is geld voorgeschoten door een koopman genaamd WACHTMANS. Dit voor</w:t>
      </w:r>
      <w:r>
        <w:rPr>
          <w:spacing w:val="-3"/>
          <w:sz w:val="24"/>
          <w:szCs w:val="24"/>
        </w:rPr>
        <w:softHyphen/>
        <w:t>schot dient terugbetaald te worden.</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Levering van 14 tonnen poeder , 200 pond per ton, in plaats van de achterstallige contributie. Helmond wordt vrijgesteld. Er is een totaalbedrag mee gemoeid van 1960 gulden.</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President GABRIEL VAN BERCHEM heeft in de vergadering inge</w:t>
      </w:r>
      <w:r>
        <w:rPr>
          <w:spacing w:val="-3"/>
          <w:sz w:val="24"/>
          <w:szCs w:val="24"/>
        </w:rPr>
        <w:softHyphen/>
        <w:t>bracht een verzoek van MEVROUWE VAN HELMONT waarin zij vraagt om een tegemoetkoming in de kosten die gemaakt zijn om de neutraliteit van Helmond te handhaven.</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9.11                 2405.1 nr.12                25.7.1604</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De kwartierschout meldt de vergadering dat te Helmond is aangekomen het regiment van KOLONEL JACOMO FRANCISCI be</w:t>
      </w:r>
      <w:r>
        <w:rPr>
          <w:spacing w:val="-3"/>
          <w:sz w:val="24"/>
          <w:szCs w:val="24"/>
        </w:rPr>
        <w:softHyphen/>
        <w:t>staande uit 8 vendels waarvoor bier geleverd moet worden voor elk vendel 2 tonnen per dag.</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Een brief van de schout van Kempenland die van Brussel kwam en van de Staten van Brabant orders heeft meegekregen inzake de fortificatie van Den Bosch.</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Accoord over de betaling van het buspoeder aan de muitende soldaten.</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9.12                2405.1 nr.13                 7.9.1604</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In de Wildeman te Helmond. Besproken werden aldaar de volgende zaken :</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Brief van het esquadron te Roermond in verband met de leve</w:t>
      </w:r>
      <w:r>
        <w:rPr>
          <w:spacing w:val="-3"/>
          <w:sz w:val="24"/>
          <w:szCs w:val="24"/>
        </w:rPr>
        <w:softHyphen/>
        <w:t>ring, binnen 4 dagen, van 1000 planken, 1000 " steeccaden ", 1000 grote " stegenaegelen " op straffe van executie.</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Een missive van de heren CHARLES LACHUERE en JULIO BOCAVELLE meesters van de rekenkamer te Brussel de dato 28.6.1604  waarin aan de kwartierschout wordt verzocht binnen een maand of hoogstens 6 weken naar Brussel te komen en zijn administra</w:t>
      </w:r>
      <w:r>
        <w:rPr>
          <w:spacing w:val="-3"/>
          <w:sz w:val="24"/>
          <w:szCs w:val="24"/>
        </w:rPr>
        <w:softHyphen/>
        <w:t>tie inzake contributies, fourage e.d. te overleggen sedert 1590; men verzoekt de dorpen in verband daarmee de borgemees</w:t>
      </w:r>
      <w:r>
        <w:rPr>
          <w:spacing w:val="-3"/>
          <w:sz w:val="24"/>
          <w:szCs w:val="24"/>
        </w:rPr>
        <w:softHyphen/>
        <w:t>tersrekeningen nog eens zorgvuldig te onderzoeken.</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Verslag van de schout van Veghel en Erp die namens de kwartie</w:t>
      </w:r>
      <w:r>
        <w:rPr>
          <w:spacing w:val="-3"/>
          <w:sz w:val="24"/>
          <w:szCs w:val="24"/>
        </w:rPr>
        <w:softHyphen/>
        <w:t>ren naar Brussel is geweest om te praten over de lasten die Grobbendoncq had opgelegd. Hij laat de vergadering een request zien wat aan de Staten van Brabant is overhandigd en het daarbij behorend apostille waarin wordt bevolen aan de tresoor - generaal maandelijks uit de penningen van de extraordinaire bede 2000 gl. te halen " ende dat ter concurrentie van 15.000 guldens " die men gevraagd had.</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Verslag van VAN YSEREN en NICLAES OETELAER van hun reis naar Den Haag en aanbieding van hun rekening van 2026 gl.</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 Op de achterzijde staat een intern nummer nl. nr.40 ]</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9.13                2405.1 nr.14                  6.10.1604</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Te Helmond in de Wildeman. Besproken zijn :</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Een gesloten accoord tussen het land van Overmase en de kwar</w:t>
      </w:r>
      <w:r>
        <w:rPr>
          <w:spacing w:val="-3"/>
          <w:sz w:val="24"/>
          <w:szCs w:val="24"/>
        </w:rPr>
        <w:softHyphen/>
        <w:t>tieren van Den Bosch en Antwerpen betreffende bepaalde leve</w:t>
      </w:r>
      <w:r>
        <w:rPr>
          <w:spacing w:val="-3"/>
          <w:sz w:val="24"/>
          <w:szCs w:val="24"/>
        </w:rPr>
        <w:softHyphen/>
        <w:t>ringen aan die van Hoogstraten [de dato 7.4.1603] maar waarbij Overmase niets heeft voldaan; het ging hier om een bedrag van 80.000 gulden.</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9.14                 2405.1 nr.15                 14.11.1604</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Ten huize van de weduwe BECX. Besproken zijn :</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Brief vanuit Roermond van 29.10.1604 waarin aan de kwartier</w:t>
      </w:r>
      <w:r>
        <w:rPr>
          <w:spacing w:val="-3"/>
          <w:sz w:val="24"/>
          <w:szCs w:val="24"/>
        </w:rPr>
        <w:softHyphen/>
        <w:t>schout wordt bevolen op 7.11. 1604 te Roermond te verschijnen, wat hij heeft gedaan. Men had hem daar 4 dagen gehouden in afwachting van andere kwartierschouten. Men hield hem voor dat de kwartieren Antwerpen en Den Bosch zouden moeten onderhouden 700 voetsoldaten waarvoor iedere plaats per dag een halve reaal zou moeten leveren voor elke soldaat en een halve reaal voor elke ruiter - voor Peelland totaal 125 halve realen - ingaande 15 september 1604. Men stuurt een afgevaardigde naar Brussel om ontlasting of korting hiervan te bewerkstelligen. Men benadert te Brussel de procureurs van de Raad van Brabant te weten GEERAERT GOOSSENS, JOOS DE GREVE en WILLEM DE BORCH</w:t>
      </w:r>
      <w:r>
        <w:rPr>
          <w:spacing w:val="-3"/>
          <w:sz w:val="24"/>
          <w:szCs w:val="24"/>
        </w:rPr>
        <w:softHyphen/>
        <w:t>GREVE.</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Vonnisbrief van de Raad van Brabant van 19.6.1604 betreffen</w:t>
      </w:r>
      <w:r>
        <w:rPr>
          <w:spacing w:val="-3"/>
          <w:sz w:val="24"/>
          <w:szCs w:val="24"/>
        </w:rPr>
        <w:softHyphen/>
        <w:t>de een kwestie tussen de ingezetenen van de dorpen van de 4 kwartieren en rentmeester FIERLANTS, waarin de Raad de dorpen veroordeelt tot betaling van hun achterstallige schuld van een rente van 75 gl.</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Request van de hand van HENRICK VANDEN LEEMPUT castellam [?] op Oudtherlaer aan de BARON VAN GROBBENDONCQ gouverneur van de stad Den Bosch inzake een betaling van 214 gl. 10 st. aangaan</w:t>
      </w:r>
      <w:r>
        <w:rPr>
          <w:spacing w:val="-3"/>
          <w:sz w:val="24"/>
          <w:szCs w:val="24"/>
        </w:rPr>
        <w:softHyphen/>
        <w:t>het onderhouden van een aantal soldaten.</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Missive van de rekenkamer te Brussel van 28.6.1604 waarin opgave gevraagd wordt van alle oorlogslasten die men nog niet heeft doorgegeven aan de Staten van Brabant vanaf 1590. De comparanten zeggen daar niet of nauwelijks aan te kunnen voldoen omdat veel van die oude rekeningen of papieren verlo</w:t>
      </w:r>
      <w:r>
        <w:rPr>
          <w:spacing w:val="-3"/>
          <w:sz w:val="24"/>
          <w:szCs w:val="24"/>
        </w:rPr>
        <w:softHyphen/>
        <w:t xml:space="preserve">ren zijn gegaan of verbrand. </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Twee brieven van MR.PETER PUTTEMANS in verband met de onkosten ingevolge het door</w:t>
      </w:r>
      <w:r>
        <w:rPr>
          <w:spacing w:val="-3"/>
          <w:sz w:val="24"/>
          <w:szCs w:val="24"/>
        </w:rPr>
        <w:softHyphen/>
        <w:t>trekken van het regiment van JACOMO FRANCIS</w:t>
      </w:r>
      <w:r>
        <w:rPr>
          <w:spacing w:val="-3"/>
          <w:sz w:val="24"/>
          <w:szCs w:val="24"/>
        </w:rPr>
        <w:softHyphen/>
        <w:t>CI.</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De door MR.THOMAS PAULI en WILEM WOUTERS overgedragen pennin</w:t>
      </w:r>
      <w:r>
        <w:rPr>
          <w:spacing w:val="-3"/>
          <w:sz w:val="24"/>
          <w:szCs w:val="24"/>
        </w:rPr>
        <w:softHyphen/>
        <w:t>gen aan kapitein THOMAS FRANCISCI.</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Bevel van die van Roermond aan de onderscheiden dorpen om mee te betalen in de kosten gemaakt door het esquadron van Roer</w:t>
      </w:r>
      <w:r>
        <w:rPr>
          <w:spacing w:val="-3"/>
          <w:sz w:val="24"/>
          <w:szCs w:val="24"/>
        </w:rPr>
        <w:softHyphen/>
        <w:t>mond te Eindhoven op 4.2.1604.</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Rekening van de stadhouder van het kwartier.</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Rekening van AERT PETERS 179 gl. 5 st.</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9.15                  2405.1 nr.16                 27.12.1604</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Te Rixtel ten huize van MR.THOMAS PAULI.</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De kwartierschout laat weten dat hij te Brussel heeft vernomen dat LUITENANT KOLONEL BLEIJLEVEN en LUITENANT CONTE THEODORO TRIVULSIO [?] " met een groot getal van peerden ende voetvolcx soude marcheren naer die stadt van 'sHertogenbossche " trek</w:t>
      </w:r>
      <w:r>
        <w:rPr>
          <w:spacing w:val="-3"/>
          <w:sz w:val="24"/>
          <w:szCs w:val="24"/>
        </w:rPr>
        <w:softHyphen/>
        <w:t>kend door het kwartier Peelland welk laatste punt de kwartier</w:t>
      </w:r>
      <w:r>
        <w:rPr>
          <w:spacing w:val="-3"/>
          <w:sz w:val="24"/>
          <w:szCs w:val="24"/>
        </w:rPr>
        <w:softHyphen/>
        <w:t>schout heeft weten af te kopen en te voorkomen.</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Onkosten van Eindhoven aan de muiters van Roermond.</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Deurne en Bakel brengen hun brandstofonkosten aan het garni</w:t>
      </w:r>
      <w:r>
        <w:rPr>
          <w:spacing w:val="-3"/>
          <w:sz w:val="24"/>
          <w:szCs w:val="24"/>
        </w:rPr>
        <w:softHyphen/>
        <w:t>zoen van Helmond nogmaals in rekening en verzoeken om terugbe</w:t>
      </w:r>
      <w:r>
        <w:rPr>
          <w:spacing w:val="-3"/>
          <w:sz w:val="24"/>
          <w:szCs w:val="24"/>
        </w:rPr>
        <w:softHyphen/>
        <w:t>taling.</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9.16               2405.2.nr.1                    5.1.1605</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Advies van de heren gecommitteerden vanuit de vergadering van 27.12.1604 te weten de Heer van Nuenen, de jonge Heer van Erp, DIERCK VAN SANTVOERT, LAUWREYNS VAN ALOHEN, MR.JACOB BECX en MR.THOMAS PAULI aan de Staten van Brabant inzake lasten te verdelen over het gehele hertogdom.</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Vergoeding aan enkele goede vrienden in verband met het uitko</w:t>
      </w:r>
      <w:r>
        <w:rPr>
          <w:spacing w:val="-3"/>
          <w:sz w:val="24"/>
          <w:szCs w:val="24"/>
        </w:rPr>
        <w:softHyphen/>
        <w:t>pen van de 16 compagnieën paarden en 1200 man voetvolk gaande naar Den Bosch; de schout vindt de " vereeringe " van 600 gl.</w:t>
      </w:r>
    </w:p>
    <w:p w:rsidR="00440E68" w:rsidRDefault="00440E68">
      <w:pPr>
        <w:suppressAutoHyphens/>
        <w:spacing w:line="240" w:lineRule="atLeast"/>
        <w:jc w:val="both"/>
        <w:rPr>
          <w:spacing w:val="-3"/>
          <w:sz w:val="24"/>
          <w:szCs w:val="24"/>
        </w:rPr>
      </w:pPr>
      <w:r>
        <w:rPr>
          <w:spacing w:val="-3"/>
          <w:sz w:val="24"/>
          <w:szCs w:val="24"/>
        </w:rPr>
        <w:t>eigenlijk te klein om hen te bedanken voor bewezen diensten.</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Rekening van de HEER VAN YSEREN en NICLAES VAN OETELAER ter grootte van 2026 gl. voor Peelland het contingent van 729 gl.</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Onkosten te Eindhoven ten bedrage van 8000 gl. waarvan de kwartierschout het contingent van Peelland heeft voorgeschoten en om terugbetaling verzoekt.</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9.17                2405.2 nr.2                  13.2.1605</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Ten huize van de weduwe JAN BECX.</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Brieven vanuit Roermond om binnen</w:t>
      </w:r>
    </w:p>
    <w:p w:rsidR="00440E68" w:rsidRDefault="00440E68">
      <w:pPr>
        <w:suppressAutoHyphens/>
        <w:spacing w:line="240" w:lineRule="atLeast"/>
        <w:jc w:val="both"/>
        <w:rPr>
          <w:spacing w:val="-3"/>
          <w:sz w:val="24"/>
          <w:szCs w:val="24"/>
        </w:rPr>
      </w:pPr>
      <w:r>
        <w:rPr>
          <w:spacing w:val="-3"/>
          <w:sz w:val="24"/>
          <w:szCs w:val="24"/>
        </w:rPr>
        <w:t>8 dagen te leveren 5000  "fascinen" *  ieder lang 9 voeten en gebonden met 3 banden.</w:t>
      </w:r>
    </w:p>
    <w:p w:rsidR="00440E68" w:rsidRDefault="00440E68">
      <w:pPr>
        <w:suppressAutoHyphens/>
        <w:spacing w:line="240" w:lineRule="atLeast"/>
        <w:jc w:val="both"/>
        <w:rPr>
          <w:spacing w:val="-3"/>
          <w:sz w:val="24"/>
          <w:szCs w:val="24"/>
        </w:rPr>
      </w:pPr>
      <w:r>
        <w:rPr>
          <w:spacing w:val="-3"/>
          <w:sz w:val="24"/>
          <w:szCs w:val="24"/>
        </w:rPr>
        <w:t xml:space="preserve"> </w:t>
      </w:r>
    </w:p>
    <w:p w:rsidR="00440E68" w:rsidRDefault="00440E68">
      <w:pPr>
        <w:suppressAutoHyphens/>
        <w:spacing w:line="240" w:lineRule="atLeast"/>
        <w:jc w:val="both"/>
        <w:rPr>
          <w:spacing w:val="-3"/>
          <w:sz w:val="24"/>
          <w:szCs w:val="24"/>
        </w:rPr>
      </w:pPr>
      <w:r>
        <w:rPr>
          <w:spacing w:val="-3"/>
          <w:sz w:val="24"/>
          <w:szCs w:val="24"/>
        </w:rPr>
        <w:t>--------------------------------------------------------------</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Fascines = samengebonden rijshout met een overal gelijke dikte van 15 tot 25 duimen en een lengte van 2 tot 4 ellen. Zij dienen om het opzetten van steile taluds mogelijk te maken. Bij artillerie-opstellingen worden zij 'worsten' genoemd en zijn dan 2x zo lang en 1 1/2 maal zo dik.</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w:t>
      </w:r>
      <w:r>
        <w:rPr>
          <w:spacing w:val="-3"/>
          <w:sz w:val="24"/>
          <w:szCs w:val="24"/>
        </w:rPr>
        <w:softHyphen/>
        <w:t>-------------------------------------------------------------</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Rekening van de weduwe van PETER JORIS met ter zake doende documenten.</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Tenslotte staat aan het einde van dit kwartiersvergaderingver</w:t>
      </w:r>
      <w:r>
        <w:rPr>
          <w:spacing w:val="-3"/>
          <w:sz w:val="24"/>
          <w:szCs w:val="24"/>
        </w:rPr>
        <w:softHyphen/>
        <w:t>slag :</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 Item door den groote confusie ende ongeregeltheden worden gecommiteert ten plattenlande byden soldaten ende meestendeel by die vanden garnisoen van 'sHertogenbossche soo versuecken de comparanten dat den voors. schoutet tselve gelieve aen te dienen aenden Baenderheer van Grobbendonck gouverneur der vs. stadt van 'sHertogenbossche ten eynde sijn Ed. hier inne gelieve ordre te stellen ende daerinne te versiene ".</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9.18               2405.2 nr.3                  31.3.1605</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Ten huize van de weduwe JAN BECX in de Wildeman.</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Brief van rentmeester BRUYNINCX en controleur VEREYCKEN uit Heusden van 23.3.1605 met nog een kopie van een brief bij de Staat der Verenigde Nederlanden van 14.3.1605 waarin de rent</w:t>
      </w:r>
      <w:r>
        <w:rPr>
          <w:spacing w:val="-3"/>
          <w:sz w:val="24"/>
          <w:szCs w:val="24"/>
        </w:rPr>
        <w:softHyphen/>
        <w:t>meester en controleur " ernstelick worden belast " de hoofdof</w:t>
      </w:r>
      <w:r>
        <w:rPr>
          <w:spacing w:val="-3"/>
          <w:sz w:val="24"/>
          <w:szCs w:val="24"/>
        </w:rPr>
        <w:softHyphen/>
        <w:t>ficieren in de gehele Meierij te informeren over de " extraor</w:t>
      </w:r>
      <w:r>
        <w:rPr>
          <w:spacing w:val="-3"/>
          <w:sz w:val="24"/>
          <w:szCs w:val="24"/>
        </w:rPr>
        <w:softHyphen/>
        <w:t>dinaris belastinge " van de Staatse troepen alsmede de Zuid</w:t>
      </w:r>
      <w:r>
        <w:rPr>
          <w:spacing w:val="-3"/>
          <w:sz w:val="24"/>
          <w:szCs w:val="24"/>
        </w:rPr>
        <w:softHyphen/>
        <w:t>hollandse dorpen gelegen in de Langstraat. De comparanten ter vergadering adviseren contact op te nemen met de andere kwar</w:t>
      </w:r>
      <w:r>
        <w:rPr>
          <w:spacing w:val="-3"/>
          <w:sz w:val="24"/>
          <w:szCs w:val="24"/>
        </w:rPr>
        <w:softHyphen/>
        <w:t>tieren en bovendien in Heusden te gaan praten.</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Brief van de gouverneur van de stad Grave waarin hij restitu</w:t>
      </w:r>
      <w:r>
        <w:rPr>
          <w:spacing w:val="-3"/>
          <w:sz w:val="24"/>
          <w:szCs w:val="24"/>
        </w:rPr>
        <w:softHyphen/>
        <w:t>tie eist van 372 gl. 10 st. die hij zegt voorgeschoten te hebben aan officieren en soldaten die gediend hebben in het  " afwerpen van de trencheen " [= loopgraven of voorschansen] en redouwten " voor de stad Grave ; bovendien vraagt hij nog een heerwagen voor de komende zomer.</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Brief van de stad Den Bosch met een kopie van een brief aan hen geschreven door de GRAAF VAN FOUTENOY waarin deze meldt al het mogelijke gedaan te hebben om Peelland te ontlasten van de leveringen aan Roermond, hetgeen gelukt was.</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Missive van de hand van de luitenant van KAPITEIN LA SALLE geschreven vanuit Breda 21.2.1605 ontvangen via een bode wonende te Budel genaamd LAUREYNS HUYBRECHTS waarin wordt gevraagd om mee te betalen aan kosten die gemaakt zijn ten behoeve van de HEER VAN MERWEN kapitein van een compagnie paarden " ende dat int vueren van eenen herwagen inden jaere 1600 " Het zou hier gaan om 150 gl. die werd opgeeist door een soldaat genaamd WILLEM GEVEN VAN BUEL.</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 xml:space="preserve">Brief de dato 28.3.1605 van MR.JAN VAN ROY schout van Tilburg </w:t>
      </w:r>
    </w:p>
    <w:p w:rsidR="00440E68" w:rsidRDefault="00440E68">
      <w:pPr>
        <w:suppressAutoHyphens/>
        <w:spacing w:line="240" w:lineRule="atLeast"/>
        <w:jc w:val="both"/>
        <w:rPr>
          <w:spacing w:val="-3"/>
          <w:sz w:val="24"/>
          <w:szCs w:val="24"/>
        </w:rPr>
      </w:pPr>
      <w:r>
        <w:rPr>
          <w:spacing w:val="-3"/>
          <w:sz w:val="24"/>
          <w:szCs w:val="24"/>
        </w:rPr>
        <w:t>in verband met onkosten inzake fourage aan garnizoen Den Bosch.</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Brief JONKER JAN VAN HAMBROECK inzake een betaling i.v.m. de ingediende rekening van auditeur JAN FELIX MARTINI van geda</w:t>
      </w:r>
      <w:r>
        <w:rPr>
          <w:spacing w:val="-3"/>
          <w:sz w:val="24"/>
          <w:szCs w:val="24"/>
        </w:rPr>
        <w:softHyphen/>
        <w:t>teerd op 7.1.1603 en van gemaakte onkosten op het kasteel van Heeswijk gedurende het beleg van Den Bosch, welke rekening volgens van Grobbendoncq door het kwartier moet worden be</w:t>
      </w:r>
      <w:r>
        <w:rPr>
          <w:spacing w:val="-3"/>
          <w:sz w:val="24"/>
          <w:szCs w:val="24"/>
        </w:rPr>
        <w:softHyphen/>
        <w:t>taald.</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Specificatie van " verschoten penningen " door MARTEN FABRI.</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Verzoek van " MEVROUWE DOUAGIERE VAN HELMONT " om vergoeding vanwege bewezen diensten voor het kwartier.</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Ter vergadering is, zoals reeds eerder in andere vergaderin</w:t>
      </w:r>
      <w:r>
        <w:rPr>
          <w:spacing w:val="-3"/>
          <w:sz w:val="24"/>
          <w:szCs w:val="24"/>
        </w:rPr>
        <w:softHyphen/>
        <w:t>gen, een algemeen protest ingediend aangaande " de groote schade vuytteringen dye dagelycx geschieden opde dorpen door d'excur</w:t>
      </w:r>
      <w:r>
        <w:rPr>
          <w:spacing w:val="-3"/>
          <w:sz w:val="24"/>
          <w:szCs w:val="24"/>
        </w:rPr>
        <w:softHyphen/>
        <w:t>sie vande soldaten ende besondere vanden garnisoen van 'sHart</w:t>
      </w:r>
      <w:r>
        <w:rPr>
          <w:spacing w:val="-3"/>
          <w:sz w:val="24"/>
          <w:szCs w:val="24"/>
        </w:rPr>
        <w:softHyphen/>
        <w:t>ogenbossche ". Men besluit tot de formulering van een gezamenlijk request aan het adres van de gouverneur van de stad.</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De informatie over een konvooi richting Den Bosch. In verband hiermee verzoekt men de kwartierschout al het mogelijke te doen om te voorkomen dat men door het kwartier Peelland trekt.</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9.19                  2405.2 nr.4                 26.5.1605</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Ten huize van de weduwe van JAN BECX.</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De kwartierschout deelt mee een bedrag ontvangen te hebben om daarmee te betalen de 2800 pond buspoeder die men te Roermond had opgeëist. Voor de controle van de rekening van deze pen</w:t>
      </w:r>
      <w:r>
        <w:rPr>
          <w:spacing w:val="-3"/>
          <w:sz w:val="24"/>
          <w:szCs w:val="24"/>
        </w:rPr>
        <w:softHyphen/>
        <w:t>ningen benoemen de aanwezigen de schout van Helmond, Deurne en Bakel, DIRCK HENRICX DE GREEFF secretaris te Nuenen, WILLEM SNOYEN en de schout van Erp en Veghel.</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Eveneens een overzicht van uitgegeven penningen om het kwar</w:t>
      </w:r>
      <w:r>
        <w:rPr>
          <w:spacing w:val="-3"/>
          <w:sz w:val="24"/>
          <w:szCs w:val="24"/>
        </w:rPr>
        <w:softHyphen/>
        <w:t>tier te ontlasten van de 8000 gl. voor Eindhoven.</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Rentmeester FIERLANTS verklaart te mogen ontvangen van de vier kwartieren 300 gl. [voor Peelland daarvan 108] geregeld in een vonnis van 19.7.1603.</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Rentmeester BRUYNINCX claimt nog 79 gulden en nog eens 200 gl.</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RITMEESTER STAEKENBROECK heeft verzocht om een wagen met drie paarden.</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Voorts is de kwartierschout verzocht om " op de bescrijvinge vanden Heeren Staten van Hollant geimpetreert door de suythol</w:t>
      </w:r>
      <w:r>
        <w:rPr>
          <w:spacing w:val="-3"/>
          <w:sz w:val="24"/>
          <w:szCs w:val="24"/>
        </w:rPr>
        <w:softHyphen/>
        <w:t>lantsche dorpen opde Langstraet " naar Heusden af te reizen en dit te bespreken met rentmeester BRUYNINCX.</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Muitende soldaten kwamen op 20 maart van Roermond naar Den Bosch vervoerend buspoeder, zowel ruiters als tussen de 700 en 800 man voetvolk, wat aan de kwartierschout 500 gl. heeft gekost.</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9.20                2405.2 nr.5                 6.7.1605</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Ten huize van de weduwe JAN BECX.</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Twee brieven de dato 29 juni en 3 juli geschreven door de BAANDERHEER DE NOIRTOUR kapi</w:t>
      </w:r>
      <w:r>
        <w:rPr>
          <w:spacing w:val="-3"/>
          <w:sz w:val="24"/>
          <w:szCs w:val="24"/>
        </w:rPr>
        <w:softHyphen/>
        <w:t>tein van een compagnie ruiters in garnizoen te Den Bosch waarin hij beveelt 6 paarden te leveren om zijn bagage te vervoeren.</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Brieven geschreven door LUITENANT KOLONEL BLIJLEVEN vanuit Diest voor de levering van 4 paarden voor zijn bagagewagen.</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Rekening van MARTEN FABRI.</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MR.THOMAS PAULI toont een kwitantie van gemaakte onkosten.</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Bakel en Deurne brengen wederom hun levering van brandstof in herinnering aan het garnizoen te Helmond en verzoeken om terugbetaling.</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Specificatie van gemaakte onkosten van MR.JACOB BECX.</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Idem van de hand van stadhouder OETELAER.</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Men stelt aan het einde van de vergadering voor aan de compa</w:t>
      </w:r>
      <w:r>
        <w:rPr>
          <w:spacing w:val="-3"/>
          <w:sz w:val="24"/>
          <w:szCs w:val="24"/>
        </w:rPr>
        <w:softHyphen/>
        <w:t>ranten ermee accoord te gaan dat men 600 gl. uitlegt om daar</w:t>
      </w:r>
      <w:r>
        <w:rPr>
          <w:spacing w:val="-3"/>
          <w:sz w:val="24"/>
          <w:szCs w:val="24"/>
        </w:rPr>
        <w:softHyphen/>
        <w:t>van voor VAN GROBBENDONCQ de gouverneur van de stad Den Bosch te laten maken " een halff douzijne schook verheven silveren luchters oft candelaers die den voerschreven baenderheer van wegen des quartiers sullen worden gepresenteert ".</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9.21              2405.2 nr.6                9.8.1605</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Ten huize van de weduwe JAN BECX te Helmond.</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Men heeft goedgekeurd dat aan JONKER JOHAN VAN HAMBROECK een bedrag zou worden overgemaakt van 255 gl.; presentatie van 2 paarden of 100 gl. aan LUITENANT KOLONEL BLIJLEVENS; goedkeu</w:t>
      </w:r>
      <w:r>
        <w:rPr>
          <w:spacing w:val="-3"/>
          <w:sz w:val="24"/>
          <w:szCs w:val="24"/>
        </w:rPr>
        <w:softHyphen/>
        <w:t>ring van een presentje voor de luitenant van de HEER VAN LOQUEREN genaamd BARTHOLOMEUS VAN OIRSCHOT; goedkeu</w:t>
      </w:r>
      <w:r>
        <w:rPr>
          <w:spacing w:val="-3"/>
          <w:sz w:val="24"/>
          <w:szCs w:val="24"/>
        </w:rPr>
        <w:softHyphen/>
        <w:t>ring van 600 gl. voor een half dozijn zilveren kandelaars die men zou scheneken aan de heer van Grobbendoncq.</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9.22              2405.2 nr.7                  31.8.1605</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Ten huize van de weduwe van JAN BECX te Helmond.</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Brief van rentmeester BROECHOVEN de dato 26.8.1605 met het verzoek om een repartitie op te stellen aangaande een bedrag van 4368 gulden binnen 8 tot 10 dagen- comparanten stellen voor eerst eens nader overleg te voeren met de rentmeester; de schout verklaart geschonken te hebben aan LUITENANT KOLONEL BLIJLEVEN 100 gl. boven de reeds bepaalde 200 gl.,aan KOLONEL MALASE [?] 12 rosenobels, 10 dobbel ducaten en 25 dobbel hertogen, nog een paard van 18 pond en wijn voor ca. 50 gulden in de hoop dat hij uit het kwartier zou vertrekken; 100 gl. aan de luitenant van de Heer van Loqueren.</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9.23               2405.2 nr.8                    7.9.1605</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Ten huize van de weduwe JAN BECX te Helmond.</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Verslag van het gesprek met rentmeester BROECHOVEN te Den Bosch in verband met de betaling van 4368 gulden; terugbeta</w:t>
      </w:r>
      <w:r>
        <w:rPr>
          <w:spacing w:val="-3"/>
          <w:sz w:val="24"/>
          <w:szCs w:val="24"/>
        </w:rPr>
        <w:softHyphen/>
        <w:t>ling aan de VROUWE VAN HELMOND van een bedrag van 75 gl. in verband met levering van hooi aan het leger van DON LOYS DE VELASCO in het jaar 1603.</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9.24               2405.2.nr.9                     16.9.1605</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Ten huize van de weduwe van JAN BECX te Helmond.</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Omdat het aantal comparanten zeer gering was is het eerste agendapunt verschoven naar de volgende vergadering nl. een rekening van de HEER HUYBRECHT VAN DER CLUESEN heer van Val</w:t>
      </w:r>
      <w:r>
        <w:rPr>
          <w:spacing w:val="-3"/>
          <w:sz w:val="24"/>
          <w:szCs w:val="24"/>
        </w:rPr>
        <w:softHyphen/>
        <w:t>kenswaard en Waalre die daarin verklaart over de jaren 1589,</w:t>
      </w:r>
      <w:r>
        <w:rPr>
          <w:spacing w:val="-3"/>
          <w:sz w:val="24"/>
          <w:szCs w:val="24"/>
        </w:rPr>
        <w:softHyphen/>
        <w:t>159</w:t>
      </w:r>
      <w:r>
        <w:rPr>
          <w:spacing w:val="-3"/>
          <w:sz w:val="24"/>
          <w:szCs w:val="24"/>
        </w:rPr>
        <w:softHyphen/>
        <w:t>2,1593,</w:t>
      </w:r>
      <w:r>
        <w:rPr>
          <w:spacing w:val="-3"/>
          <w:sz w:val="24"/>
          <w:szCs w:val="24"/>
        </w:rPr>
        <w:softHyphen/>
        <w:t>1594,1595,1596,1597 en 1598 in dienst van de vier kwartieren de nodige onkosten heeft gemaakt; rekening van de advocaten HOVELMANS en VAN AELST; rekening van een zekere MR.HENDRICK DER KYNDEREN; een rente van 50 gl. staaande op JACOP SPIJKERS; verklaring van de Heer van Waalre dat bij hem thuis nog documenten liggen m.b.t. rekening van BEIJHERTS.</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9.25                2405.2 nr.10                 24.10.1605</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Ten huize van de weduwe van JAN BECX te Helmond.</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Kopie van een brief van de Staten van Brabant geschreven aan de rentmeester BROECHOVEN op 1.10.1605 waarin bevolen wordt zo speodig mogelijk de taux over te sturen in verband met het onderhoud van de legerwagens en de vaststelling daarvan te doen samen met de vier hoofdschouten van de Meierij, de presi</w:t>
      </w:r>
      <w:r>
        <w:rPr>
          <w:spacing w:val="-3"/>
          <w:sz w:val="24"/>
          <w:szCs w:val="24"/>
        </w:rPr>
        <w:softHyphen/>
        <w:t>dent-schepen van Den Bosch JONKER HENDRICK FRANSSEN VAN GESTEL en hun pensionaris; brief van de HEER VAN LOQUEREN gouverneur van de stad Heusden aan de kwartierschout waarin deze wordt verzocht naar Heusden te komen - in zijn plaats gaat de stad</w:t>
      </w:r>
      <w:r>
        <w:rPr>
          <w:spacing w:val="-3"/>
          <w:sz w:val="24"/>
          <w:szCs w:val="24"/>
        </w:rPr>
        <w:softHyphen/>
        <w:t>houder JONKER EYMERT VAN OETELAER die in Heusden heeft laten zien " zeeckere ordonnantie van de Heeren Staten van Hollant vuytgesonden medebrengende ordonnantie hoemen alle vagabonden, stroopers ende loopers sal aentasten ende treffen "; rekening van de kwartierschout; brief van de BAANDERHEER VAN GROBBEN</w:t>
      </w:r>
      <w:r>
        <w:rPr>
          <w:spacing w:val="-3"/>
          <w:sz w:val="24"/>
          <w:szCs w:val="24"/>
        </w:rPr>
        <w:softHyphen/>
        <w:t>DONCQ van 30.0.1605 waarin hij het kwartier verzoekt haar contingent te betalen in een bedrag van 1670 gl. 10 st. en tevens 78 gl. voor 71 Hollants geld betaald voor het rrantsoen van wagens en paarden die zijn meegenomen naar de schans van Doeveren; rekening van SR.NICOLAES VAN OETELAER die vraagt om terugbetaling van 13 gl.; rekening ingestuurd door vaandrig COlLENAER/TOLLENAERter grootte van 106 gl.; verzoek van KAPI</w:t>
      </w:r>
      <w:r>
        <w:rPr>
          <w:spacing w:val="-3"/>
          <w:sz w:val="24"/>
          <w:szCs w:val="24"/>
        </w:rPr>
        <w:softHyphen/>
        <w:t>TEIN DANEELS in garnizoen te Helmond om voor zijn soldaten te leveren 30 paar slaaplakens en 30 sargien - de comparanten besluiten hem 180 gl. te geven om ze zelf te kopen.</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9.26              2405.2 nr.11                 28.10.1605</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Ten huize van de weduwe JAN BECX te Helmond.</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Besproken zijn :</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Een brief die de baanderheer van Grobbendoncq had gestuurd aan de kwartierschout op 25.11.1615 waarin deze gekapitteld wordt over de belofte van enige schenkingen en vereringen aan het adres van de baanderheer en luitenant kolonel BLIJLEVEN die nog niet was nagekomen, waardoor men vreest dat de vriendschap zou kunnen omslaan in vijandschap - enkele afgevaardigden worden naar Den Bosch gestuurd om excuses aan te bieden ; verslag van het bezoek van de stadhouder aan de stad Heusden waar hij gesproken had met de gouverneur en met rentmeester BROECHOVEN te 's-Hertogenbosch.</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9.27                2405.2 nr.12                    14.12.1605</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Te Helmond zijn inmidddels gearriveerd 17 vendels voetvolk onder commando van POMPEIO JUSTINIANO die pioniers, karren, palissaden, turf en kaarsen voor de wachten opeisen - ieder zal zijn contingent bijdragen ; een brief aangaande de leve</w:t>
      </w:r>
      <w:r>
        <w:rPr>
          <w:spacing w:val="-3"/>
          <w:sz w:val="24"/>
          <w:szCs w:val="24"/>
        </w:rPr>
        <w:softHyphen/>
        <w:t>ring van " langerijs, staecken, hoorden en thuyngeerden " onder</w:t>
      </w:r>
      <w:r>
        <w:rPr>
          <w:spacing w:val="-3"/>
          <w:sz w:val="24"/>
          <w:szCs w:val="24"/>
        </w:rPr>
        <w:softHyphen/>
        <w:t>te</w:t>
      </w:r>
      <w:r>
        <w:rPr>
          <w:spacing w:val="-3"/>
          <w:sz w:val="24"/>
          <w:szCs w:val="24"/>
        </w:rPr>
        <w:softHyphen/>
        <w:t>kend door de baanderheer van Grobbendoncq en af te leveren bij de heer LENART VOS te Den Bosch ; brief van MARCE</w:t>
      </w:r>
      <w:r>
        <w:rPr>
          <w:spacing w:val="-3"/>
          <w:sz w:val="24"/>
          <w:szCs w:val="24"/>
        </w:rPr>
        <w:softHyphen/>
        <w:t>LIS BAX commissaris generaal van de ruiterij van de staten van Hol</w:t>
      </w:r>
      <w:r>
        <w:rPr>
          <w:spacing w:val="-3"/>
          <w:sz w:val="24"/>
          <w:szCs w:val="24"/>
        </w:rPr>
        <w:softHyphen/>
        <w:t>land; brief van rentmeester BROECHOVEN betreffende een ordon</w:t>
      </w:r>
      <w:r>
        <w:rPr>
          <w:spacing w:val="-3"/>
          <w:sz w:val="24"/>
          <w:szCs w:val="24"/>
        </w:rPr>
        <w:softHyphen/>
        <w:t>nantie van de Staten van Brabant aangaande het beschik</w:t>
      </w:r>
      <w:r>
        <w:rPr>
          <w:spacing w:val="-3"/>
          <w:sz w:val="24"/>
          <w:szCs w:val="24"/>
        </w:rPr>
        <w:softHyphen/>
        <w:t>baar stellen van legerwagens voor een periode van 14 dagen; een rekening van vaandrig TOLLENAERE die gelegen heeft op het slot van Helmond en een rekening van 78 gl. in verband met het verlies op de schans van Doeveren van een legerwagen met 2 paarden door MR.JAN VAN DER MEULEN ; besluit tot een " veree</w:t>
      </w:r>
      <w:r>
        <w:rPr>
          <w:spacing w:val="-3"/>
          <w:sz w:val="24"/>
          <w:szCs w:val="24"/>
        </w:rPr>
        <w:softHyphen/>
        <w:t>ring " aan het adres van BARON DE NOIRTOUR [of MANTOUR] die met 5 vendels voetvolk en een compagnie paarden onder leiding van cornet GERAERT VAN WEERT in november vertrokken is van Weert naar Den Bosch en die het kwartier hebben ontzien ; is ver</w:t>
      </w:r>
      <w:r>
        <w:rPr>
          <w:spacing w:val="-3"/>
          <w:sz w:val="24"/>
          <w:szCs w:val="24"/>
        </w:rPr>
        <w:softHyphen/>
        <w:t>schenen op de vergadring JERONIMUS KEELST secretaris de vrij</w:t>
      </w:r>
      <w:r>
        <w:rPr>
          <w:spacing w:val="-3"/>
          <w:sz w:val="24"/>
          <w:szCs w:val="24"/>
        </w:rPr>
        <w:softHyphen/>
        <w:t>heid Oirschot verklarende hoe dat de stad Eindhoven, Oerle, St.Oedenrode, Oisterwijk en Oirschot zijn aangeschreven door de Raad van Brabant in Den Haag om een achter</w:t>
      </w:r>
      <w:r>
        <w:rPr>
          <w:spacing w:val="-3"/>
          <w:sz w:val="24"/>
          <w:szCs w:val="24"/>
        </w:rPr>
        <w:softHyphen/>
        <w:t>stalllige rente van 16 gulden te betalen. Deze was getransporteeerd door CORNELIS DIERCXSOEN SPEELMAECKER man en momboir van STIJNKEN HOUBRAECKEN zijn vrouw. Dit document is aan de achterzijde genummers no.34 of 37 !</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9.28                   2405.2 nr.13              28.12.1605</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Ten huize van THOMAS PAULI te Aarle Rixtel.</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Brief van rentmeester BROECHOVEN van 16.12.1615 over een request van het kwartier Oisterwijk aan de Staten van Brabant inzake de taux van legerwagens gedurende 14 dagen en het verzoek om naar Den Bosch te komen om hierover te praten ; brief van sergeant majoor LUCIO PALAVASIN van 22.12.1615 te Helmond die verzoekt om assisitentie inzake de fortificatie van de stad ; specificatie van onkosten gemaakt door JONKER HUYBRECHT CLUSIUS Heer van Waalre</w:t>
      </w:r>
      <w:r>
        <w:rPr>
          <w:spacing w:val="-3"/>
          <w:sz w:val="24"/>
          <w:szCs w:val="24"/>
        </w:rPr>
        <w:softHyphen/>
        <w:t xml:space="preserve"> in verband met het onderver</w:t>
      </w:r>
      <w:r>
        <w:rPr>
          <w:spacing w:val="-3"/>
          <w:sz w:val="24"/>
          <w:szCs w:val="24"/>
        </w:rPr>
        <w:softHyphen/>
        <w:t xml:space="preserve">delen van uitstaande renten ten behoeve van het kwartier. </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9.29               2405.3                       5.1.1606</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Vanaf hier past men blijkbaar een andere nummering toe, want er worden geen subnummers meer gebruikt. De stukken zijn aangeduid met achtereenvolgens januari 1606, februari 1606 etc.</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Ten huize van MR.THOMAS PAULI te Aarle.</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Brief geschreven aan de kwartierschout door de hoge overheden de dato 19.12.1605 aangaande de assistentie te Helmond voor de levering van hout, pallisaden, wachthuizen en andere noodzake</w:t>
      </w:r>
      <w:r>
        <w:rPr>
          <w:spacing w:val="-3"/>
          <w:sz w:val="24"/>
          <w:szCs w:val="24"/>
        </w:rPr>
        <w:softHyphen/>
        <w:t>lijke voorzie</w:t>
      </w:r>
      <w:r>
        <w:rPr>
          <w:spacing w:val="-3"/>
          <w:sz w:val="24"/>
          <w:szCs w:val="24"/>
        </w:rPr>
        <w:softHyphen/>
        <w:t>ningen ten beheove van MARQUIS PALAVESINO ser</w:t>
      </w:r>
      <w:r>
        <w:rPr>
          <w:spacing w:val="-3"/>
          <w:sz w:val="24"/>
          <w:szCs w:val="24"/>
        </w:rPr>
        <w:softHyphen/>
        <w:t>geant majoor ter waarde van 2300 gulden waarvan het contingent voor Peelland 828 gulden bedraagt ; specificatie van VAN DER MEULEN voor de betaling van 71 gl. Hollands geld ; voorgesteld wordt twee afgevaardigden nl. WILLEM WOUTERS VAN HESE en de kwartierschout zelf om te gaan praten in garnizoensstatd Helmond om ontlast te worden van al die zware verplichtingen.</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9.30                 2405.3                       18.1.1606</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Ten huize van MR.THOMAS PAULI te Aarle.</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MR.THOMAS PAULI schout te Aarle Rixtel toont een brief van de kwartierschout aan hem geschreven van 9.1.1606 waarin hij ontboden wordt bij de commandant van het garnizoen te Helmond in verband met de levering van 100 bedden - om daarvan gevrij</w:t>
      </w:r>
      <w:r>
        <w:rPr>
          <w:spacing w:val="-3"/>
          <w:sz w:val="24"/>
          <w:szCs w:val="24"/>
        </w:rPr>
        <w:softHyphen/>
        <w:t>waard te blijven beloofde men de commandant een aam wijn en een half dozijn kapoenen te leveren, maar ondanks dat bleef die bij zijn eis van 100 bedden ; specificatie van gemaakte kosten van de stadhouder in verband met bezoeken aan Heusden en Den Bosch.</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9.31                  2405.3                       31.1.1606</w:t>
      </w:r>
    </w:p>
    <w:p w:rsidR="00440E68" w:rsidRDefault="00440E68">
      <w:pPr>
        <w:suppressAutoHyphens/>
        <w:spacing w:line="240" w:lineRule="atLeast"/>
        <w:jc w:val="both"/>
        <w:rPr>
          <w:spacing w:val="-3"/>
          <w:sz w:val="24"/>
          <w:szCs w:val="24"/>
        </w:rPr>
      </w:pPr>
      <w:r>
        <w:rPr>
          <w:spacing w:val="-3"/>
          <w:sz w:val="24"/>
          <w:szCs w:val="24"/>
        </w:rPr>
        <w:t xml:space="preserve">  </w:t>
      </w:r>
    </w:p>
    <w:p w:rsidR="00440E68" w:rsidRDefault="00440E68">
      <w:pPr>
        <w:suppressAutoHyphens/>
        <w:spacing w:line="240" w:lineRule="atLeast"/>
        <w:jc w:val="both"/>
        <w:rPr>
          <w:spacing w:val="-3"/>
          <w:sz w:val="24"/>
          <w:szCs w:val="24"/>
        </w:rPr>
      </w:pPr>
      <w:r>
        <w:rPr>
          <w:spacing w:val="-3"/>
          <w:sz w:val="24"/>
          <w:szCs w:val="24"/>
        </w:rPr>
        <w:t>JONKER JORIS VAN EYNDHOUTS, SR.NICOLAES OETELAER en MR.THOMAS PAULI afgevaardigd door het kwartier in verband met de leve</w:t>
      </w:r>
      <w:r>
        <w:rPr>
          <w:spacing w:val="-3"/>
          <w:sz w:val="24"/>
          <w:szCs w:val="24"/>
        </w:rPr>
        <w:softHyphen/>
        <w:t>ring van de bedden - men stelt voor kapitein DANEELS te bena</w:t>
      </w:r>
      <w:r>
        <w:rPr>
          <w:spacing w:val="-3"/>
          <w:sz w:val="24"/>
          <w:szCs w:val="24"/>
        </w:rPr>
        <w:softHyphen/>
        <w:t>deren die misschien bedden in voorraad heeft en die wil leve</w:t>
      </w:r>
      <w:r>
        <w:rPr>
          <w:spacing w:val="-3"/>
          <w:sz w:val="24"/>
          <w:szCs w:val="24"/>
        </w:rPr>
        <w:softHyphen/>
        <w:t>ren namens et kwartier - bij OVERSTE DE CAMPO kregen de afge</w:t>
      </w:r>
      <w:r>
        <w:rPr>
          <w:spacing w:val="-3"/>
          <w:sz w:val="24"/>
          <w:szCs w:val="24"/>
        </w:rPr>
        <w:softHyphen/>
        <w:t>vaardigden, ondanks zoals ze zeiden " gebruyckende vele sterc</w:t>
      </w:r>
      <w:r>
        <w:rPr>
          <w:spacing w:val="-3"/>
          <w:sz w:val="24"/>
          <w:szCs w:val="24"/>
        </w:rPr>
        <w:softHyphen/>
        <w:t>ke pregnante redenen ende besundere allegatien " nul op re</w:t>
      </w:r>
      <w:r>
        <w:rPr>
          <w:spacing w:val="-3"/>
          <w:sz w:val="24"/>
          <w:szCs w:val="24"/>
        </w:rPr>
        <w:softHyphen/>
        <w:t>quest en hij bleef bij zijn eerder gedane eis.</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9.32                   2405.3                       20.2.1606</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Ten huize van MR.THOMAS PAULI te Aarle.</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Ordonnantie van de hogere overheden om de bedden te leveren aan POMPEIO JUSTINIANO ; brief van de ingebieder CORNELIS VAN ROY om het resterende deel van de rijsmutserden te betalen ter waarde van 700 gulden ; uitdelijg aan ieder dorp van de brief van de Raad van Brabant ; mededeling dat namens het kwartier AERT PEETERS naar Bergen op Zoom is gestuuurd om te gaan praten met de commisssaris generaal van de cavallerie MARCELIS BAX ; verslag van HUYBERT VANDER SCHOUT schout van Erp en Vechel van zijn reis naar Brussel waar hij aan de Staten van Brabant een request had overhandigd.</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9.33                  2405.3                        27.2.1606</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Ten huize van MR.THOMAS PAULI  te Aarle.</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Kopie van het antwoord van de kwartierschout aan ingebieder CORNELIS VAN ROY ; brief van POMPEIO JUSTINIANO waarin de borgemeesters van Helmond erop aandringen de bedden te leveren ; kwestie van de achterstallige renten destijds ingebracht door  MR.JERONIMUS KEELST secretaris van de vrijheid Oirschot die zijn verzoek weer eens herhaalt ; billet van kapitein DANEELS in garnizoen op het slot van Helmond verzoekende de betaling van 7 stel dekens en 7 stel lakens en voor 7 bedden ; afhoren van rekeningen; rekening van POMPEIO JUSTINIANO inzake gemaakte kosten van een convooi naar Weert o.a. gemaakt te Someren, om te slaan over het gehele kwartier; rekening van HUYBERT VANDER SCHOUT ; brief van een zekere ARIAENKEN NOBELS wonende te Grave in verband met verteerkosten van d estadhou</w:t>
      </w:r>
      <w:r>
        <w:rPr>
          <w:spacing w:val="-3"/>
          <w:sz w:val="24"/>
          <w:szCs w:val="24"/>
        </w:rPr>
        <w:softHyphen/>
        <w:t>der van Peelland en zijn broer in verband met de executies van GRAAF MAURITS ; presentatie van een kopie van een authentieke akte door GODEVAERT VAN LANCKVELT schout van Heeze Leende en Geldrop en opgemaakt door JONKER PEETER VAN EYCK en MR.JERONI</w:t>
      </w:r>
      <w:r>
        <w:rPr>
          <w:spacing w:val="-3"/>
          <w:sz w:val="24"/>
          <w:szCs w:val="24"/>
        </w:rPr>
        <w:softHyphen/>
        <w:t>MUS KEELST inzake de afrekening van van Lanckvelt voor gemaakt eonkosten ten beheove van het kwartier ter grootte van 434 gl. 7 st. 2 oirt.</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9.34                      2405.3                   20.3.1606</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Ten huize van MR.THOMAS PAULI [vermoedelijk slechts een frag</w:t>
      </w:r>
      <w:r>
        <w:rPr>
          <w:spacing w:val="-3"/>
          <w:sz w:val="24"/>
          <w:szCs w:val="24"/>
        </w:rPr>
        <w:softHyphen/>
        <w:t>ment]</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Levering van langerijs, latbomen, geerden aan de baanderheer van Grobbendonck op verzoek van CORNELIS VAN ROY.</w:t>
      </w:r>
    </w:p>
    <w:p w:rsidR="00440E68" w:rsidRDefault="00440E68">
      <w:pPr>
        <w:suppressAutoHyphens/>
        <w:spacing w:line="240" w:lineRule="atLeast"/>
        <w:jc w:val="both"/>
        <w:rPr>
          <w:spacing w:val="-3"/>
          <w:sz w:val="24"/>
          <w:szCs w:val="24"/>
        </w:rPr>
      </w:pPr>
    </w:p>
    <w:p w:rsidR="00440E68" w:rsidRDefault="00440E68">
      <w:pPr>
        <w:suppressAutoHyphens/>
        <w:spacing w:line="240" w:lineRule="atLeast"/>
        <w:jc w:val="both"/>
        <w:rPr>
          <w:spacing w:val="-3"/>
          <w:sz w:val="24"/>
          <w:szCs w:val="24"/>
        </w:rPr>
      </w:pPr>
      <w:r>
        <w:rPr>
          <w:spacing w:val="-3"/>
          <w:sz w:val="24"/>
          <w:szCs w:val="24"/>
        </w:rPr>
        <w:t>============================================================</w:t>
      </w:r>
    </w:p>
    <w:sectPr w:rsidR="00440E68" w:rsidSect="00440E68">
      <w:pgSz w:w="11905" w:h="16837"/>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96B69" w:rsidRDefault="00A96B69">
      <w:pPr>
        <w:spacing w:line="20" w:lineRule="exact"/>
        <w:rPr>
          <w:sz w:val="24"/>
          <w:szCs w:val="24"/>
        </w:rPr>
      </w:pPr>
    </w:p>
  </w:endnote>
  <w:endnote w:type="continuationSeparator" w:id="0">
    <w:p w:rsidR="00A96B69" w:rsidRDefault="00A96B69" w:rsidP="00440E68">
      <w:r>
        <w:rPr>
          <w:sz w:val="24"/>
          <w:szCs w:val="24"/>
        </w:rPr>
        <w:t xml:space="preserve"> </w:t>
      </w:r>
    </w:p>
  </w:endnote>
  <w:endnote w:type="continuationNotice" w:id="1">
    <w:p w:rsidR="00A96B69" w:rsidRDefault="00A96B69" w:rsidP="00440E68">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96B69" w:rsidRDefault="00A96B69" w:rsidP="00440E68">
      <w:r>
        <w:rPr>
          <w:sz w:val="24"/>
          <w:szCs w:val="24"/>
        </w:rPr>
        <w:separator/>
      </w:r>
    </w:p>
  </w:footnote>
  <w:footnote w:type="continuationSeparator" w:id="0">
    <w:p w:rsidR="00A96B69" w:rsidRDefault="00A96B69" w:rsidP="00440E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18486665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440E68"/>
    <w:rsid w:val="00440E68"/>
    <w:rsid w:val="008D78AA"/>
    <w:rsid w:val="00A96B69"/>
    <w:rsid w:val="00F3031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440E68"/>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440E68"/>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5881</Words>
  <Characters>32346</Characters>
  <Application>Microsoft Office Word</Application>
  <DocSecurity>0</DocSecurity>
  <Lines>269</Lines>
  <Paragraphs>76</Paragraphs>
  <ScaleCrop>false</ScaleCrop>
  <Company/>
  <LinksUpToDate>false</LinksUpToDate>
  <CharactersWithSpaces>38151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2026-10-24T11:04:00Z</dcterms:created>
  <dcterms:modified xsi:type="dcterms:W3CDTF">2026-10-24T11:04:00Z</dcterms:modified>
</cp:coreProperties>
</file>