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OUDE PLAKKATEN 1540 – 1884 [in 10 dozen]</w:t>
      </w:r>
      <w:r>
        <w:rPr>
          <w:rFonts w:ascii="Times New Roman" w:hAnsi="Times New Roman" w:cs="Times New Roman"/>
          <w:spacing w:val="-2"/>
          <w:sz w:val="22"/>
        </w:rPr>
        <w:fldChar w:fldCharType="begin"/>
      </w:r>
      <w:r>
        <w:rPr>
          <w:rFonts w:ascii="Times New Roman" w:hAnsi="Times New Roman" w:cs="Times New Roman"/>
          <w:spacing w:val="-2"/>
          <w:sz w:val="22"/>
        </w:rPr>
        <w:instrText xml:space="preserve">PRIVATE </w:instrText>
      </w:r>
      <w:r>
        <w:rPr>
          <w:rFonts w:ascii="Times New Roman" w:hAnsi="Times New Roman" w:cs="Times New Roman"/>
          <w:spacing w:val="-2"/>
          <w:sz w:val="22"/>
        </w:rPr>
      </w:r>
      <w:r>
        <w:rPr>
          <w:rFonts w:ascii="Times New Roman" w:hAnsi="Times New Roman" w:cs="Times New Roman"/>
          <w:spacing w:val="-2"/>
          <w:sz w:val="22"/>
        </w:rPr>
        <w:fldChar w:fldCharType="end"/>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Toegangsnummer 342 inv.nr.2</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periode 1684 - 1725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m.b.t. de voor de Meierij aangestelde LEENVINDER Johan Visscher - 1 februari 1684.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van de Raad en Leenhof van Brabant over de VER</w:t>
      </w:r>
      <w:r>
        <w:rPr>
          <w:rFonts w:ascii="Times New Roman" w:hAnsi="Times New Roman" w:cs="Times New Roman"/>
          <w:spacing w:val="-2"/>
          <w:sz w:val="22"/>
        </w:rPr>
        <w:softHyphen/>
        <w:t>KOOP VAN GOEDEREN en de verschillende tijdstippen van zondagse publicaties n de diverse regio's - 12 februari 1685.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Ampliatie en renovatie van de instructie voor de ontvangers in de BARONIE VAN BREDA in 28 artikelen - 17 januari 1686.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1687</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m.b.t. de verpachting van ZEEP -18 februari 1687.</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inzake de verpachting van het ZOUT - 18 februari 1687.</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Ootmoedigh gebed tot God voor hare Konincklycke Hoogheyt de Princesse van Orange ter occasie van haer verjaerdagh op den 10 may 1687</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hare K.Hoogheytwort biddende aldus ingevoert.</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Heer, onsen hooghsten God, aen wie wij schepsels hangen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Alsmaecksels van uw' hant, in wie ons leevenskraght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Geluck, en heyl bestaet; van wie wy steets ontfangen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Den invloet van uw' Geest, en goddelijcke mag</w:t>
      </w:r>
      <w:r>
        <w:rPr>
          <w:rFonts w:ascii="Times New Roman" w:hAnsi="Times New Roman" w:cs="Times New Roman"/>
          <w:spacing w:val="-2"/>
          <w:sz w:val="22"/>
        </w:rPr>
        <w:t>ht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Ik bid u, Heyligh God, maeck mijn bequaem tot bidden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Om 't geen my noodigh is, als ik in noode ben;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Laet, Heer, mijn siel verheugt opspringen in het midden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een godvrughtigh hert, daer ick u voel, en ken.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Heer, open my den mont, ick sal uw' deught verbreyden,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En u, ('t begin en eynd' van alles) maken groot;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Ick sal mijn eygen selfs verwerpen en beschreyden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Om dat ik nietigh ben, van alle kraght ontbloot.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Heer die ik altoos loof, ghy stelt my hier op aerde</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Met so veel duysenden van schepselen; en My</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Di</w:t>
      </w:r>
      <w:r>
        <w:rPr>
          <w:rFonts w:ascii="Times New Roman" w:hAnsi="Times New Roman" w:cs="Times New Roman"/>
          <w:spacing w:val="-2"/>
          <w:sz w:val="22"/>
        </w:rPr>
        <w:t>e light veel snooder ben, of van geen meerder waerde</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Verheft ghy met uw' gunst, en maeckt my t'herte bly,</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Sal ik hier uw' genaed' op-tellen Grooten Herder,</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Waer vind' ik het begin, waer sal het eynde sijn,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Ghy treckt my met uw' Hant van jaer in Jaerdach verder</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En toont my in uw' Soon, een hooger Sonne-schijn: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Een Konings Kint op aerd': een Konings Kint daer boven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Met heerlijckheyt vervult: Wie weet het eynd' van al ?</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Moght Ik, o Heer, Mijn Godt, u elders noch eens loven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Wat maeckten wy op aerd' gejuych en b</w:t>
      </w:r>
      <w:r>
        <w:rPr>
          <w:rFonts w:ascii="Times New Roman" w:hAnsi="Times New Roman" w:cs="Times New Roman"/>
          <w:spacing w:val="-2"/>
          <w:sz w:val="22"/>
        </w:rPr>
        <w:t>lijd' geschal.</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Dogh, Heer, uw' wil geschied'; geeft maer uw' wel behagen: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Geeft my een dankbaer hert, gesegent door uw' Hant,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So sal ick in uw' dienst geheylight nooyt vertragen,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Maer voelen door uw' Geest uw' Hemels onderpant.</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lastRenderedPageBreak/>
        <w:t>Aenspraeck aen sijn Hoogheyt</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Als ick, O Vorst, gedenk, Uw' Hoogheyts dagh van trouwen,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So denck Ick aen ons Heyl; en 't Vaderlants gesagh;</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Ghy trouwt, en Ghy verjaart: Het Lant dat blijft behouwen,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Als Ghy het Eynd' genaekt, waer op Uw' Troudagh sagh.</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Franciscus Plante</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Gedruckt to</w:t>
      </w:r>
      <w:r>
        <w:rPr>
          <w:rFonts w:ascii="Times New Roman" w:hAnsi="Times New Roman" w:cs="Times New Roman"/>
          <w:spacing w:val="-2"/>
          <w:sz w:val="22"/>
        </w:rPr>
        <w:t>t BREDA by CORNELIS SELDENSLACH inde Corte-Brugh</w:t>
      </w:r>
      <w:r>
        <w:rPr>
          <w:rFonts w:ascii="Times New Roman" w:hAnsi="Times New Roman" w:cs="Times New Roman"/>
          <w:spacing w:val="-2"/>
          <w:sz w:val="22"/>
        </w:rPr>
        <w:softHyphen/>
        <w:t>straet inde Druckery, anno 1687.</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Citatie inzake bedijking van polders in het Markiezaat van BERGEN OP ZOOM - 6 januari 1688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2e exemplaar 18 februari 1688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3e exemplaar 4 maart 1688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4e en laatste exemplaar 19 april 1688.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1689</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en beschrijving van de polder van Glymes in het Markiezaat van BERGEN OP ZOOM - 22 april 1689.</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1692</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Idem als in 1688 - vier exempalren resp. van 6 mei, 2 juni, 26 juni en 21 juli 1692.</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1693</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aan het adres</w:t>
      </w:r>
      <w:r>
        <w:rPr>
          <w:rFonts w:ascii="Times New Roman" w:hAnsi="Times New Roman" w:cs="Times New Roman"/>
          <w:spacing w:val="-2"/>
          <w:sz w:val="22"/>
        </w:rPr>
        <w:t xml:space="preserve"> van KETELAPPERS EN KOPERSLAGERS in de MEIERIJ van Den Bosch met verwijzing naar stukken uit 1599 - 22 janauri 1693.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inzake de bedijking van polders in het Markiezaat van BERGEN OP ZOOM - 18 maart 1693.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en beschrijving van de DIJKAGE van de polders in het Markiezaat van BERGEN OP ZOOM - 25 maart 1693.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Ootmoedige REMONSTRANTIE van de verarmde ingezetenen van de MEIERIJ van DEN BOSCH en de zware lasten die men kent - 1694.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ende Ordonnantie ' op't stuck van de ju</w:t>
      </w:r>
      <w:r>
        <w:rPr>
          <w:rFonts w:ascii="Times New Roman" w:hAnsi="Times New Roman" w:cs="Times New Roman"/>
          <w:spacing w:val="-2"/>
          <w:sz w:val="22"/>
        </w:rPr>
        <w:t>stitie in civile saken binnen de dorpen en heerlijckheden van den FY</w:t>
      </w:r>
      <w:r>
        <w:rPr>
          <w:rFonts w:ascii="Times New Roman" w:hAnsi="Times New Roman" w:cs="Times New Roman"/>
          <w:spacing w:val="-2"/>
          <w:sz w:val="22"/>
        </w:rPr>
        <w:softHyphen/>
        <w:t>NAERT en HEYNINGEN - 5 maart 1694.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in verband met het destijds opnemen van grote kapita</w:t>
      </w:r>
      <w:r>
        <w:rPr>
          <w:rFonts w:ascii="Times New Roman" w:hAnsi="Times New Roman" w:cs="Times New Roman"/>
          <w:spacing w:val="-2"/>
          <w:sz w:val="22"/>
        </w:rPr>
        <w:softHyphen/>
        <w:t>len door dorpen, heerlijkheden etc. waardoor men onbekwaam wordt de zware lasten te dragen - 31 october 1695.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Reactie op bovengenoemd plakkaat m.b.t. de rekeningen van de dorpen, heerlijkheden etc. - zonder datum en uitgegaan in Den Bosch.</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van Philip Willem de Schmeling raad en rentmees</w:t>
      </w:r>
      <w:r>
        <w:rPr>
          <w:rFonts w:ascii="Times New Roman" w:hAnsi="Times New Roman" w:cs="Times New Roman"/>
          <w:spacing w:val="-2"/>
          <w:sz w:val="22"/>
        </w:rPr>
        <w:softHyphen/>
        <w:t>ter generaal der domeinen i</w:t>
      </w:r>
      <w:r>
        <w:rPr>
          <w:rFonts w:ascii="Times New Roman" w:hAnsi="Times New Roman" w:cs="Times New Roman"/>
          <w:spacing w:val="-2"/>
          <w:sz w:val="22"/>
        </w:rPr>
        <w:t xml:space="preserve">n het </w:t>
      </w:r>
      <w:r>
        <w:rPr>
          <w:rFonts w:ascii="Times New Roman" w:hAnsi="Times New Roman" w:cs="Times New Roman"/>
          <w:spacing w:val="-2"/>
          <w:sz w:val="22"/>
        </w:rPr>
        <w:lastRenderedPageBreak/>
        <w:t>kwartier van Den Bosch ' doe tby deezen allen en een iegelyck die het aangaat waarschouwen, preciselyck te agtervolgen naar synen form en inhoude het POOT-REGLEMENT van Haer Ed: Mog: Heeren Raden van State der Vereenigde Nederlanden van dato den 29 october 1696 dat con</w:t>
      </w:r>
      <w:r>
        <w:rPr>
          <w:rFonts w:ascii="Times New Roman" w:hAnsi="Times New Roman" w:cs="Times New Roman"/>
          <w:spacing w:val="-2"/>
          <w:sz w:val="22"/>
        </w:rPr>
        <w:softHyphen/>
        <w:t>form den elfden artikel van dat Reglement de BEPLANTINGE sal moeten bestaan uyt EYKEN en BEUKEN Pooten, dog daar den grond soodanige boomen niet soude willen lyden, te planten sodanige als met den grond over een koomen, het welk meede a</w:t>
      </w:r>
      <w:r>
        <w:rPr>
          <w:rFonts w:ascii="Times New Roman" w:hAnsi="Times New Roman" w:cs="Times New Roman"/>
          <w:spacing w:val="-2"/>
          <w:sz w:val="22"/>
        </w:rPr>
        <w:t>an het oordeel van de Regenten sal staan, die haar in deese naar Eed en pligt sullen hebben te gedragen ende sulks alles onder condicien, inthimatie en boete by voors: Reglement Respective</w:t>
      </w:r>
      <w:r>
        <w:rPr>
          <w:rFonts w:ascii="Times New Roman" w:hAnsi="Times New Roman" w:cs="Times New Roman"/>
          <w:spacing w:val="-2"/>
          <w:sz w:val="22"/>
        </w:rPr>
        <w:softHyphen/>
        <w:t>lyck gestelt.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Ende op dat al het selve punctuelyck worde nagekomen, sal conform den vyftiende Artikel van meergemelt Reglement den Pagter van de hout-schatte, ende den Officier in de Heerlyk</w:t>
      </w:r>
      <w:r>
        <w:rPr>
          <w:rFonts w:ascii="Times New Roman" w:hAnsi="Times New Roman" w:cs="Times New Roman"/>
          <w:spacing w:val="-2"/>
          <w:sz w:val="22"/>
        </w:rPr>
        <w:softHyphen/>
        <w:t>heeden neffens twee Scheepenen de rplaatse over het geene voorschreeve Inspectie en Schouwe behoorlyk hebbe te doen, en de nalatigen</w:t>
      </w:r>
      <w:r>
        <w:rPr>
          <w:rFonts w:ascii="Times New Roman" w:hAnsi="Times New Roman" w:cs="Times New Roman"/>
          <w:spacing w:val="-2"/>
          <w:sz w:val="22"/>
        </w:rPr>
        <w:t xml:space="preserve"> by parate executie daar toe als meede tot voldoe</w:t>
      </w:r>
      <w:r>
        <w:rPr>
          <w:rFonts w:ascii="Times New Roman" w:hAnsi="Times New Roman" w:cs="Times New Roman"/>
          <w:spacing w:val="-2"/>
          <w:sz w:val="22"/>
        </w:rPr>
        <w:softHyphen/>
        <w:t>ninge der boete Constringeeren, Gereserveert aan den Raad en Rentmeester Generaal voorschreve sodanige faculteyt als daar doorgaans uytgedrukt.</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Sal deeze publiceeren binnen ....................ter uur en plaatse gewoonlyk op .........dag ... den...............'t dubbeld of de dubbelen daar van affigeeren.</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xml:space="preserve">REGLEMENT van Haer Ed: Mog: de Heeren Raaden van Staate der Vereenigde Nederlanden op het BEPLANTEN VAN DE MEYERYE VAN 'sHERTOGENBOSCH - 29 october </w:t>
      </w:r>
      <w:r>
        <w:rPr>
          <w:rFonts w:ascii="Times New Roman" w:hAnsi="Times New Roman" w:cs="Times New Roman"/>
          <w:spacing w:val="-2"/>
          <w:sz w:val="22"/>
        </w:rPr>
        <w:t>1696 - reeds in bezit in kopie!</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Refererend aan een plakkaat van 9 februari 1662 inzake het doorsturen van de 'stocken' van de DEURWAARDERS naar d egrif</w:t>
      </w:r>
      <w:r>
        <w:rPr>
          <w:rFonts w:ascii="Times New Roman" w:hAnsi="Times New Roman" w:cs="Times New Roman"/>
          <w:spacing w:val="-2"/>
          <w:sz w:val="22"/>
        </w:rPr>
        <w:softHyphen/>
        <w:t>fie en een eventuele ' tweede stock' - 4 juni 1696.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Nog 2 exemplaren van de waarschuwing van de heer de Schmeling.</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Nog 1 exemplaar van bedoeld stuk!</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 van het plakkaat over de registers van de DEURWAARDERS.</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1697</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xml:space="preserve">" Ordre en Reglement van den Raad van Staate der Vereenigde Nederlanden op het BEPLANTEN VAN DE MEYERYE van </w:t>
      </w:r>
      <w:r>
        <w:rPr>
          <w:rFonts w:ascii="Times New Roman" w:hAnsi="Times New Roman" w:cs="Times New Roman"/>
          <w:spacing w:val="-2"/>
          <w:sz w:val="22"/>
        </w:rPr>
        <w:t>'sHERTOGEN</w:t>
      </w:r>
      <w:r>
        <w:rPr>
          <w:rFonts w:ascii="Times New Roman" w:hAnsi="Times New Roman" w:cs="Times New Roman"/>
          <w:spacing w:val="-2"/>
          <w:sz w:val="22"/>
        </w:rPr>
        <w:softHyphen/>
        <w:t>BOSCH van 29 october 1696 gedrukt in 1697 in 15 artikelen met 5 artikelen ter instructie - corresponderend vermoedelijk met de bestaande kopie in de dossiers van de historische werkgroep Schijndel.</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1697</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Bericht t.a.v. de rechten van de steden DEN BOSCH en EINDHOVEN inzake schepen</w:t>
      </w:r>
      <w:r>
        <w:rPr>
          <w:rFonts w:ascii="Times New Roman" w:hAnsi="Times New Roman" w:cs="Times New Roman"/>
          <w:spacing w:val="-2"/>
          <w:sz w:val="22"/>
        </w:rPr>
        <w:softHyphen/>
        <w:t>brieven en transport van goederen van 15 pagi</w:t>
      </w:r>
      <w:r>
        <w:rPr>
          <w:rFonts w:ascii="Times New Roman" w:hAnsi="Times New Roman" w:cs="Times New Roman"/>
          <w:spacing w:val="-2"/>
          <w:sz w:val="22"/>
        </w:rPr>
        <w:softHyphen/>
        <w:t>na's - 1698.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Acte per campanam den 24 november 1698 = bij klokkeslag, de beneficiering van de GRAANHANDEL in de stad DORDRECHT bekend maken - 2</w:t>
      </w:r>
      <w:r>
        <w:rPr>
          <w:rFonts w:ascii="Times New Roman" w:hAnsi="Times New Roman" w:cs="Times New Roman"/>
          <w:spacing w:val="-2"/>
          <w:sz w:val="22"/>
        </w:rPr>
        <w:t>4 november 1698.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1699</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van de afgevaardigden van de ZUIDHOLLANDSE POLDER aan de boosdoeners die het houtgewas aangebracht op kaden en akkers vernielen en oproep om dergelijke booswich</w:t>
      </w:r>
      <w:r>
        <w:rPr>
          <w:rFonts w:ascii="Times New Roman" w:hAnsi="Times New Roman" w:cs="Times New Roman"/>
          <w:spacing w:val="-2"/>
          <w:sz w:val="22"/>
        </w:rPr>
        <w:softHyphen/>
        <w:t>ten bij de justitie te melden - 18 october 1699.</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xml:space="preserve">REMONSTRANTIE van de eigenaars van de TIENDEN en de MOLENS in de MEIERIJ - 1700 </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REQUEST van de vier KWARTIERSCHOUTEN van de MEIERIJ en andere stukken van hogerhand inzake bepaalde kwalijke praktijken van de PAPISTEN - 7 januari 1700. [mooi voor 'n artik</w:t>
      </w:r>
      <w:r>
        <w:rPr>
          <w:rFonts w:ascii="Times New Roman" w:hAnsi="Times New Roman" w:cs="Times New Roman"/>
          <w:spacing w:val="-2"/>
          <w:sz w:val="22"/>
        </w:rPr>
        <w:t>el in een heemblad].</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en ordonnantie op de aanstelling van KERK- en ARM</w:t>
      </w:r>
      <w:r>
        <w:rPr>
          <w:rFonts w:ascii="Times New Roman" w:hAnsi="Times New Roman" w:cs="Times New Roman"/>
          <w:spacing w:val="-2"/>
          <w:sz w:val="22"/>
        </w:rPr>
        <w:softHyphen/>
        <w:t>MEESTERS alsmede 1700 van allerhande godshuizen en gasthuizen en de administratie daarvan in 41 artikelen - 1700.</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 [maar verkeerd ingevoegd]</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een notificatie met als opschrift ' gelijkheid vrijheid en broederschap' - 5 september 1799.</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Gedrukt stuk waarin gewag wordt gemaakt van het REGLEMENT op het BEPLANTEN VAN DE MEIERIJ van 29.10.1696 en delaatste publicatie daarover in 1743 met name t.a.v. het 1e en 12e art</w:t>
      </w:r>
      <w:r>
        <w:rPr>
          <w:rFonts w:ascii="Times New Roman" w:hAnsi="Times New Roman" w:cs="Times New Roman"/>
          <w:spacing w:val="-2"/>
          <w:sz w:val="22"/>
        </w:rPr>
        <w:t>ikel in het reglement - gezien de datum van 1743 hoort dit stuk chronologisch gezien elders thuis!</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xml:space="preserve"> </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 van het stuk der vier KWARTIERSCHOUTEN n.a.v. de buitensporigheden door de PAPISTEN - 7 januari 1700.</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1702</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LEENVERHEF van de ridderhofstad en het adeliijk slot van Meeuwen - 30 augustus 1702.</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Ordonnantie op het VEGEN en SCHOONHOUDEN der STRATEN binnen de stad Den Bosch - 1704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Nader reglement van de SG op het LOGEMENT en de verteringen van MILITAIREN te vo</w:t>
      </w:r>
      <w:r>
        <w:rPr>
          <w:rFonts w:ascii="Times New Roman" w:hAnsi="Times New Roman" w:cs="Times New Roman"/>
          <w:spacing w:val="-2"/>
          <w:sz w:val="22"/>
        </w:rPr>
        <w:t>et of te paard in het passeren door de kwartieren van de GENERALITEITSLANDEN - kan in het kader van oorlogsdocumentatie interessant zijn om in een publicatie mee te nemen - is vrij gedetailleerd t.a.v. alle rangen en standen in het leger - 11 april 1704.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REQUEST aan de SG inzake manufacturen en monteringe van de MILITIE gerepartieerd op de Provincie Holland - 15 augustus 1704.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REQUEST van de ingezetenen van de kwartieren van Brabant en het land van Overmaze m.b.t. het FUNCTIONEREN VAN DE NOTARIS</w:t>
      </w:r>
      <w:r>
        <w:rPr>
          <w:rFonts w:ascii="Times New Roman" w:hAnsi="Times New Roman" w:cs="Times New Roman"/>
          <w:spacing w:val="-2"/>
          <w:sz w:val="22"/>
        </w:rPr>
        <w:softHyphen/>
        <w:t>SEN inzake van testamenten, voogdijen etc. - 8 april 1704.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van de Raad en Leenhof van Brabant verband hou</w:t>
      </w:r>
      <w:r>
        <w:rPr>
          <w:rFonts w:ascii="Times New Roman" w:hAnsi="Times New Roman" w:cs="Times New Roman"/>
          <w:spacing w:val="-2"/>
          <w:sz w:val="22"/>
        </w:rPr>
        <w:softHyphen/>
        <w:t>dende met het transport van LEENGOEDEREN en de 40e en 80e penning - 12 februari 1705.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1707</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KORTE DEDUCTIE aan de SG door de bestuurders van BREDA inzake een procedure tegen een zekere PIETER PAQUY beschuldigd van doodslag en zelf ter dood veroordeeld - met diverse andere documenten verspreid over het jaar 1707.</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ter kennisgeving aan de baljuw van ZUID HOLLAND waari</w:t>
      </w:r>
      <w:r>
        <w:rPr>
          <w:rFonts w:ascii="Times New Roman" w:hAnsi="Times New Roman" w:cs="Times New Roman"/>
          <w:spacing w:val="-2"/>
          <w:sz w:val="22"/>
        </w:rPr>
        <w:t>n inwoners van deze provincie klagen dat vele bomen geroofd of vernield zijn langs de dijken en wegen in Zuid Holland, maar ook in besloten tuinen en boomgaarden - 21 maart 1708.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m.b.t. het 53e artikel van het ECHTREGLEMENT uit 1656 in verband met het opmaken van een zgn. staat en inventa</w:t>
      </w:r>
      <w:r>
        <w:rPr>
          <w:rFonts w:ascii="Times New Roman" w:hAnsi="Times New Roman" w:cs="Times New Roman"/>
          <w:spacing w:val="-2"/>
          <w:sz w:val="22"/>
        </w:rPr>
        <w:softHyphen/>
        <w:t>ris door weduwen en weduwnaren die opnieuw in het huwelijk willen treden - 3 april 1708.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rond de gerezen wanorde rondom betalingen van verponding, bede, gemene middelen en andere belasti</w:t>
      </w:r>
      <w:r>
        <w:rPr>
          <w:rFonts w:ascii="Times New Roman" w:hAnsi="Times New Roman" w:cs="Times New Roman"/>
          <w:spacing w:val="-2"/>
          <w:sz w:val="22"/>
        </w:rPr>
        <w:t>ngen in de MEIERIJ van DEN BOSCH - 27 juni 1708.</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1709</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RESOLUTIE van de Raad van State over het functioneren van de BORGEMEESTERS inzake het collecteren van penningen - 30 octo</w:t>
      </w:r>
      <w:r>
        <w:rPr>
          <w:rFonts w:ascii="Times New Roman" w:hAnsi="Times New Roman" w:cs="Times New Roman"/>
          <w:spacing w:val="-2"/>
          <w:sz w:val="22"/>
        </w:rPr>
        <w:softHyphen/>
        <w:t>ber 1709.</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1711</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Punten en artikelen betreffende de LEKKENDIJK bovendams n.a.v. pubicaties van 2 december 1658 en 1659 - 35 artikelen - 5 exempla</w:t>
      </w:r>
      <w:r>
        <w:rPr>
          <w:rFonts w:ascii="Times New Roman" w:hAnsi="Times New Roman" w:cs="Times New Roman"/>
          <w:spacing w:val="-2"/>
          <w:sz w:val="22"/>
        </w:rPr>
        <w:softHyphen/>
        <w:t xml:space="preserve">ren - 1711. </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1711</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voor de heerlijkheid MOERGESTEL in 55 artikelen - 1 mei 1711.</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op het BEPLANTEN van de MEIERIJ van Den Bosch - 9 juni 1714.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w:t>
      </w:r>
      <w:r>
        <w:rPr>
          <w:rFonts w:ascii="Times New Roman" w:hAnsi="Times New Roman" w:cs="Times New Roman"/>
          <w:spacing w:val="-2"/>
          <w:sz w:val="22"/>
        </w:rPr>
        <w:t>r van genoemd reglement.</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WAARSCHUWING naar aanleiding van klachten over de ingezetenen van Zuid Holland die tevens HONDENBEZITTERS zijn ' dat ver</w:t>
      </w:r>
      <w:r>
        <w:rPr>
          <w:rFonts w:ascii="Times New Roman" w:hAnsi="Times New Roman" w:cs="Times New Roman"/>
          <w:spacing w:val="-2"/>
          <w:sz w:val="22"/>
        </w:rPr>
        <w:softHyphen/>
        <w:t>scheyde ingesetenen van Zuyd-Holland voornoemt hond of honden houdende, de selve laaten los loopen en de selve honden in het veld loopen en vervolgens op gestorve beesten en krengen, die al begraven sijn, gaan asen, de selve met haare pooten op krabbelen en met stukken weg sleepen, waar door de infectie en siekte onde ret runderen vee souden kunnen meer werd</w:t>
      </w:r>
      <w:r>
        <w:rPr>
          <w:rFonts w:ascii="Times New Roman" w:hAnsi="Times New Roman" w:cs="Times New Roman"/>
          <w:spacing w:val="-2"/>
          <w:sz w:val="22"/>
        </w:rPr>
        <w:t>en veroor</w:t>
      </w:r>
      <w:r>
        <w:rPr>
          <w:rFonts w:ascii="Times New Roman" w:hAnsi="Times New Roman" w:cs="Times New Roman"/>
          <w:spacing w:val="-2"/>
          <w:sz w:val="22"/>
        </w:rPr>
        <w:softHyphen/>
        <w:t>saakt en voortgeset; omme waar inne soo veel doenlijk is, te voorsien, hebben de Ed: Heeren Bailliu ende mannen voornoemt [van den hove ende hooge vierschaere] allen ende eenen yege</w:t>
      </w:r>
      <w:r>
        <w:rPr>
          <w:rFonts w:ascii="Times New Roman" w:hAnsi="Times New Roman" w:cs="Times New Roman"/>
          <w:spacing w:val="-2"/>
          <w:sz w:val="22"/>
        </w:rPr>
        <w:softHyphen/>
        <w:t>lijken wie ht soude mogen wesen, die eenig hond of honden onden den bailliuschappe van Zuyd Holland komt te houden, te gelasten de selven op haar gesloten werven sullen moeten houden ende ingeval eenige ingesetenen hond of honden hielden, op haare werven die open en niet geslooten waaren, sullen de selve moeten vast le</w:t>
      </w:r>
      <w:r>
        <w:rPr>
          <w:rFonts w:ascii="Times New Roman" w:hAnsi="Times New Roman" w:cs="Times New Roman"/>
          <w:spacing w:val="-2"/>
          <w:sz w:val="22"/>
        </w:rPr>
        <w:t>ggen, op poenen dat de selve honden sullen mogen werden doodtgeschoten of geslagen en daar en boven, dat den eygenaar van soodanigen hond of honden sal vervallen sijn in een boete van vijf guldens, voor yder doodtgeschoten en geslagen hond, welke boeten door de respective landdrosten, haare luytenants of onder hebbende soldaaten, by pandhaaling paratelijk sal mogen werden geexecuteert. Ende op dat niemant hie rvan eenige ignorantie soude mogen pretendeeren is gelast dat dese alomme sal werden gepubliceert e</w:t>
      </w:r>
      <w:r>
        <w:rPr>
          <w:rFonts w:ascii="Times New Roman" w:hAnsi="Times New Roman" w:cs="Times New Roman"/>
          <w:spacing w:val="-2"/>
          <w:sz w:val="22"/>
        </w:rPr>
        <w:t>nde geaffigeert daar het behoort en te geschieden gebruykelijk is. En sal dit verbodt geduuren dit geheele jaar van 1714.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Aldus geaan in het collegie van de Ed: heeren Bailliu ende mannen voornoemt den 30 sten juli 1714 - en gedaan drukken den 14den van augusti des selven jaars - in kennisse van my als secretaris, Anth: van den Santheuvel - te Dordrecht - gedrukt by Johannes van Braam, boekverkooper, ordinaris stadsdrukker en van 't Klein Zegel en de Gedrukte Papieren, woonende over de Beurs, in mecenas - g</w:t>
      </w:r>
      <w:r>
        <w:rPr>
          <w:rFonts w:ascii="Times New Roman" w:hAnsi="Times New Roman" w:cs="Times New Roman"/>
          <w:spacing w:val="-2"/>
          <w:sz w:val="22"/>
        </w:rPr>
        <w:t>eschreven: in Raamsdonk gepubliceerd den 26 augusti 1714 Corn: Ketelaar - 30 juli 1714.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RESOLUTIE van de Raad van State inzake beemden, hooilanden en moervelden in het dorp LOMMEL dit n.a.v. een request van enige ingezetenen van 22 juni van dat jaar - 30 novmber 1716.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ORDONNANTIE ten aanzien van de impost op het BRANDHOUT binnen de stad, de vrijdom en de forten van 'sHERTOGENBOSCH - van dit brandhout is uitgesloten het oud hout dat gesleten wordt, kortelingen van klaphout en spaanders - 6 februa</w:t>
      </w:r>
      <w:r>
        <w:rPr>
          <w:rFonts w:ascii="Times New Roman" w:hAnsi="Times New Roman" w:cs="Times New Roman"/>
          <w:spacing w:val="-2"/>
          <w:sz w:val="22"/>
        </w:rPr>
        <w:t>ri 1716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ORDONNANTIE op alle WINKELWAREN die met ronde maten gemeten worden in 16 artikelen - de waren worden nader gespecificeerd als volgt: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een last tarwe 1-2-6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een last rogge, gerst, haver, boekweit, spelt en wikken 0-15-0</w:t>
      </w:r>
    </w:p>
    <w:p w:rsidR="0015156B" w:rsidRDefault="0015156B">
      <w:pPr>
        <w:suppressAutoHyphens/>
        <w:spacing w:line="240" w:lineRule="atLeast"/>
        <w:jc w:val="both"/>
        <w:rPr>
          <w:rFonts w:ascii="Times New Roman" w:hAnsi="Times New Roman" w:cs="Times New Roman"/>
          <w:spacing w:val="-2"/>
          <w:sz w:val="22"/>
          <w:lang w:val="en-GB"/>
        </w:rPr>
      </w:pPr>
      <w:r>
        <w:rPr>
          <w:rFonts w:ascii="Times New Roman" w:hAnsi="Times New Roman" w:cs="Times New Roman"/>
          <w:spacing w:val="-2"/>
          <w:sz w:val="22"/>
          <w:lang w:val="en-GB"/>
        </w:rPr>
        <w:t>een last mout 0-11-13</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erwten grauw, wit of groen 1-2-6</w:t>
      </w:r>
    </w:p>
    <w:p w:rsidR="0015156B" w:rsidRDefault="0015156B">
      <w:pPr>
        <w:suppressAutoHyphens/>
        <w:spacing w:line="240" w:lineRule="atLeast"/>
        <w:jc w:val="both"/>
        <w:rPr>
          <w:rFonts w:ascii="Times New Roman" w:hAnsi="Times New Roman" w:cs="Times New Roman"/>
          <w:spacing w:val="-2"/>
          <w:sz w:val="22"/>
          <w:lang w:val="en-GB"/>
        </w:rPr>
      </w:pPr>
      <w:r>
        <w:rPr>
          <w:rFonts w:ascii="Times New Roman" w:hAnsi="Times New Roman" w:cs="Times New Roman"/>
          <w:spacing w:val="-2"/>
          <w:sz w:val="22"/>
          <w:lang w:val="en-GB"/>
        </w:rPr>
        <w:t>bonen per last 0-15-0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 het rond en plat zaad van het last 1-16-0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met dien verstande dat al het rond en plat zaad dat van over</w:t>
      </w:r>
      <w:r>
        <w:rPr>
          <w:rFonts w:ascii="Times New Roman" w:hAnsi="Times New Roman" w:cs="Times New Roman"/>
          <w:spacing w:val="-2"/>
          <w:sz w:val="22"/>
        </w:rPr>
        <w:softHyphen/>
        <w:t>zee komt in tonnen en in tonnen ongemeten verkocht wordt, van de voors. impost is vrijgesteld;</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hen</w:t>
      </w:r>
      <w:r>
        <w:rPr>
          <w:rFonts w:ascii="Times New Roman" w:hAnsi="Times New Roman" w:cs="Times New Roman"/>
          <w:spacing w:val="-2"/>
          <w:sz w:val="22"/>
        </w:rPr>
        <w:t>nepzaad van het last 1-2-6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hop gemeten op 'by de hoop verkogt werdt' van het hoedt 0-4-6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het hondert souts 1-17-8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welverstaende dat den pannenman sal mogen volstaen, betalende aen den pachter na advenant van den imposte van 14 ponden die het hondert souts van de denne gaende, by de generaliteyt werdt verpacht, daer mede den PANNEMAN ende den kooper van den selven, voor de eerste koope sal volstaen ende sal den panne</w:t>
      </w:r>
      <w:r>
        <w:rPr>
          <w:rFonts w:ascii="Times New Roman" w:hAnsi="Times New Roman" w:cs="Times New Roman"/>
          <w:spacing w:val="-2"/>
          <w:sz w:val="22"/>
        </w:rPr>
        <w:softHyphen/>
        <w:t>man hie rinne optie hebben'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taras van het hoedt 0-6-0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kalck van het hoedt 0-3-0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smeekoolen van het hoedt 0-4-6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schoenmakersrunne van 't hoedt 0-6-0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van taenschors en runne daervan gemalen van het hoedt 0-3-0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ende van meerdere ende mindere mate naer advenant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23 juli 1716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ORDONNANTIE op de impost van de WOLLEN LAKENS, tapijten, kleren etc. binnen de stad van 'sHERTOGENBOSCH in 39 artikelen - voor een speciaalstudie over handel en nijverheid wel een interessante ordonnantie - 1716 [zonder datum]</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Serie ORDONNANTIES betreffende imposten met name op:</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ronde maten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hoorn</w:t>
      </w:r>
      <w:r>
        <w:rPr>
          <w:rFonts w:ascii="Times New Roman" w:hAnsi="Times New Roman" w:cs="Times New Roman"/>
          <w:spacing w:val="-2"/>
          <w:sz w:val="22"/>
        </w:rPr>
        <w:t>beesten en bazaaide landen [2 exemplaren]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het harde koren dat gemalen wordt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de waaggelden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tabak</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consumptie van het zout</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bestialen als ossen, koeien, kalveren, schapen, lammeren, varkens, jong en oud [2 exemplaren]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kaarsen en kaarsmakersproducten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 wijnen [2 exemplaren]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alle de dato 23 juli 1716.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Ordonnantie op de impost van gouden, zilveren en zijden la</w:t>
      </w:r>
      <w:r>
        <w:rPr>
          <w:rFonts w:ascii="Times New Roman" w:hAnsi="Times New Roman" w:cs="Times New Roman"/>
          <w:spacing w:val="-2"/>
          <w:sz w:val="22"/>
        </w:rPr>
        <w:softHyphen/>
        <w:t>kens, gouden, zilveren, fluwelen en zijden passementen, spigi</w:t>
      </w:r>
      <w:r>
        <w:rPr>
          <w:rFonts w:ascii="Times New Roman" w:hAnsi="Times New Roman" w:cs="Times New Roman"/>
          <w:spacing w:val="-2"/>
          <w:sz w:val="22"/>
        </w:rPr>
        <w:softHyphen/>
        <w:t>lien, cordilien en dergelijke koopmanschappen en manufactu</w:t>
      </w:r>
      <w:r>
        <w:rPr>
          <w:rFonts w:ascii="Times New Roman" w:hAnsi="Times New Roman" w:cs="Times New Roman"/>
          <w:spacing w:val="-2"/>
          <w:sz w:val="22"/>
        </w:rPr>
        <w:softHyphen/>
        <w:t xml:space="preserve">ren etc. - herzien in </w:t>
      </w:r>
      <w:r>
        <w:rPr>
          <w:rFonts w:ascii="Times New Roman" w:hAnsi="Times New Roman" w:cs="Times New Roman"/>
          <w:spacing w:val="-2"/>
          <w:sz w:val="22"/>
        </w:rPr>
        <w:t>1716.</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1718</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AFSCHRIFT van de viervoudige alliantie tussen ' zijne keizer</w:t>
      </w:r>
      <w:r>
        <w:rPr>
          <w:rFonts w:ascii="Times New Roman" w:hAnsi="Times New Roman" w:cs="Times New Roman"/>
          <w:spacing w:val="-2"/>
          <w:sz w:val="22"/>
        </w:rPr>
        <w:softHyphen/>
        <w:t>lyke, Brittannische en allerchristelykste majesteiten en haar hoog mogenden gesloten is etc. etc. - gedaan te Londen - 8 artikelen - vermoedelijk slechts een fragment van het tractaat - 1718 zonder datum.</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1719</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Extract uit de RESOLUTIES van de Raad van State over de repa</w:t>
      </w:r>
      <w:r>
        <w:rPr>
          <w:rFonts w:ascii="Times New Roman" w:hAnsi="Times New Roman" w:cs="Times New Roman"/>
          <w:spacing w:val="-2"/>
          <w:sz w:val="22"/>
        </w:rPr>
        <w:softHyphen/>
        <w:t>ratie van KERKEN en TORENS in de MEIERIJ van DEN BOSCH door hen die in bezit zijn van de grote tienden - met verwijzingen naar oudere stukken uit 1611 en 1674 - 6 sept</w:t>
      </w:r>
      <w:r>
        <w:rPr>
          <w:rFonts w:ascii="Times New Roman" w:hAnsi="Times New Roman" w:cs="Times New Roman"/>
          <w:spacing w:val="-2"/>
          <w:sz w:val="22"/>
        </w:rPr>
        <w:t>ember 1719.</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1720</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Schrijven van de kwartierschout van Peelland de Heer GUALTERI uit SON aan de SG inzake de wering van VAGEBONDEN EN LANDLO</w:t>
      </w:r>
      <w:r>
        <w:rPr>
          <w:rFonts w:ascii="Times New Roman" w:hAnsi="Times New Roman" w:cs="Times New Roman"/>
          <w:spacing w:val="-2"/>
          <w:sz w:val="22"/>
        </w:rPr>
        <w:softHyphen/>
        <w:t>PERS waarover in de kwartiersvergadering van Helmond gesproken was - 25 juni 1720.</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RESOLUTIE van de SG op een request van de Classis van Kempen- en Peelland - 16 mei 1720.</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van de KWARTIERSCHOUT van Peelland over het PA</w:t>
      </w:r>
      <w:r>
        <w:rPr>
          <w:rFonts w:ascii="Times New Roman" w:hAnsi="Times New Roman" w:cs="Times New Roman"/>
          <w:spacing w:val="-2"/>
          <w:sz w:val="22"/>
        </w:rPr>
        <w:softHyphen/>
        <w:t>TROUILLEREN in de dorpen van het kwartier, gepubli</w:t>
      </w:r>
      <w:r>
        <w:rPr>
          <w:rFonts w:ascii="Times New Roman" w:hAnsi="Times New Roman" w:cs="Times New Roman"/>
          <w:spacing w:val="-2"/>
          <w:sz w:val="22"/>
        </w:rPr>
        <w:softHyphen/>
        <w:t>ceerd in de dorpen op 11 augustus 1720 - vastgesteld 17 juni 1720.</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1721</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Extract uit het R</w:t>
      </w:r>
      <w:r>
        <w:rPr>
          <w:rFonts w:ascii="Times New Roman" w:hAnsi="Times New Roman" w:cs="Times New Roman"/>
          <w:spacing w:val="-2"/>
          <w:sz w:val="22"/>
        </w:rPr>
        <w:t>ESOLUTIEREGISTER van DEN BOSCH n.a.v. een request van de STADSOMROEPER genaamd ANTHONY EMOUS met late ringevoegde stukken uit 1761 en met heel veel Bossche straat</w:t>
      </w:r>
      <w:r>
        <w:rPr>
          <w:rFonts w:ascii="Times New Roman" w:hAnsi="Times New Roman" w:cs="Times New Roman"/>
          <w:spacing w:val="-2"/>
          <w:sz w:val="22"/>
        </w:rPr>
        <w:softHyphen/>
        <w:t>namen  - 20 october 1721.</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1723</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MEMORIE voor de Raad van State m.b.t. de ARMOEDE in de MEIE</w:t>
      </w:r>
      <w:r>
        <w:rPr>
          <w:rFonts w:ascii="Times New Roman" w:hAnsi="Times New Roman" w:cs="Times New Roman"/>
          <w:spacing w:val="-2"/>
          <w:sz w:val="22"/>
        </w:rPr>
        <w:softHyphen/>
        <w:t>RIJ met 17de-eeuwse verwijzingen van bestaande documenten - 15 juli 1723.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1723</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Kopie van een SENTENTIE en VONNIS van de Raad en leenhof van Brabant - 16 maart 1723.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1723</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rond de gouden en zilveren platen geschikt om geld</w:t>
      </w:r>
      <w:r>
        <w:rPr>
          <w:rFonts w:ascii="Times New Roman" w:hAnsi="Times New Roman" w:cs="Times New Roman"/>
          <w:spacing w:val="-2"/>
          <w:sz w:val="22"/>
        </w:rPr>
        <w:softHyphen/>
        <w:t>stukken van te maken en n</w:t>
      </w:r>
      <w:r>
        <w:rPr>
          <w:rFonts w:ascii="Times New Roman" w:hAnsi="Times New Roman" w:cs="Times New Roman"/>
          <w:spacing w:val="-2"/>
          <w:sz w:val="22"/>
        </w:rPr>
        <w:t>adere regelgeving - 10 mei 1723.</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RESOLUTIE van de SG inzake de zware lasten voor de dorpen van de MEIERIJ met lijsten van allerhande bedragen en voorschrif</w:t>
      </w:r>
      <w:r>
        <w:rPr>
          <w:rFonts w:ascii="Times New Roman" w:hAnsi="Times New Roman" w:cs="Times New Roman"/>
          <w:spacing w:val="-2"/>
          <w:sz w:val="22"/>
        </w:rPr>
        <w:softHyphen/>
        <w:t>ten over bv. borgemeestersrekeningen en bijlagen, hoofdgeld, verponding, bede etc. - 20 september 1724.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tot verlichting van de zware lasten van de plaatsen onder de Generaliteitslanden - 28 september 1724.</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idem als boven, maar nu wat extra gespecificeerd - 28 september 1724. [2 exemplaren].</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1724</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REGLEMENT m.b.t. de SALARISS</w:t>
      </w:r>
      <w:r>
        <w:rPr>
          <w:rFonts w:ascii="Times New Roman" w:hAnsi="Times New Roman" w:cs="Times New Roman"/>
          <w:spacing w:val="-2"/>
          <w:sz w:val="22"/>
        </w:rPr>
        <w:t>EN van de SECRETARISSEN uitge</w:t>
      </w:r>
      <w:r>
        <w:rPr>
          <w:rFonts w:ascii="Times New Roman" w:hAnsi="Times New Roman" w:cs="Times New Roman"/>
          <w:spacing w:val="-2"/>
          <w:sz w:val="22"/>
        </w:rPr>
        <w:softHyphen/>
        <w:t>splitst naar hun taken met voor iedere taak 'n vastgestelde vergoeding - geeft een mooi overzicht van de verscheidenheid aan taken in die periode - 20 september 1724 [3 exemplaren].</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 vernieuwing van het plakkaat van 31 october 1695 inzake het bezwaren van goederen - 7 september 1725.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betreffende de kantoren waar men de BEDEN ont</w:t>
      </w:r>
      <w:r>
        <w:rPr>
          <w:rFonts w:ascii="Times New Roman" w:hAnsi="Times New Roman" w:cs="Times New Roman"/>
          <w:spacing w:val="-2"/>
          <w:sz w:val="22"/>
        </w:rPr>
        <w:softHyphen/>
        <w:t>vangt - 16 augustus 1725.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 van het voorgaande.</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betreffende de VERPONDINGSKOHIEREN - 2</w:t>
      </w:r>
      <w:r>
        <w:rPr>
          <w:rFonts w:ascii="Times New Roman" w:hAnsi="Times New Roman" w:cs="Times New Roman"/>
          <w:spacing w:val="-2"/>
          <w:sz w:val="22"/>
        </w:rPr>
        <w:t>5 juni 1725.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1725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Tweede exemplaar van het plakkaat van 7 september 1725 [zie hierboven]</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PUBLICATIE rond het plakkaat van 31 october 1695.</w:t>
      </w: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PLAKKAAT tegen BRANDSTICHTERS alsmede moordenaars, dieven, vagebon</w:t>
      </w:r>
      <w:r>
        <w:rPr>
          <w:rFonts w:ascii="Times New Roman" w:hAnsi="Times New Roman" w:cs="Times New Roman"/>
          <w:spacing w:val="-2"/>
          <w:sz w:val="22"/>
        </w:rPr>
        <w:softHyphen/>
        <w:t>den, knevelaars, rovers etc. van 6.1.1707 - 13 septem</w:t>
      </w:r>
      <w:r>
        <w:rPr>
          <w:rFonts w:ascii="Times New Roman" w:hAnsi="Times New Roman" w:cs="Times New Roman"/>
          <w:spacing w:val="-2"/>
          <w:sz w:val="22"/>
        </w:rPr>
        <w:softHyphen/>
        <w:t>ber 1725.</w:t>
      </w:r>
    </w:p>
    <w:p w:rsidR="0015156B" w:rsidRDefault="0015156B">
      <w:pPr>
        <w:suppressAutoHyphens/>
        <w:spacing w:line="240" w:lineRule="atLeast"/>
        <w:jc w:val="both"/>
        <w:rPr>
          <w:rFonts w:ascii="Times New Roman" w:hAnsi="Times New Roman" w:cs="Times New Roman"/>
          <w:spacing w:val="-2"/>
          <w:sz w:val="22"/>
        </w:rPr>
      </w:pPr>
    </w:p>
    <w:p w:rsidR="0015156B" w:rsidRDefault="0015156B">
      <w:pPr>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t>=========================================================================</w:t>
      </w:r>
    </w:p>
    <w:p w:rsidR="0015156B" w:rsidRDefault="0015156B">
      <w:pPr>
        <w:framePr w:w="8965" w:wrap="auto" w:vAnchor="text" w:hAnchor="margin" w:x="31" w:y="1"/>
        <w:pBdr>
          <w:bottom w:val="double" w:sz="7" w:space="0" w:color="auto"/>
        </w:pBdr>
        <w:tabs>
          <w:tab w:val="left" w:pos="-720"/>
        </w:tabs>
        <w:suppressAutoHyphens/>
        <w:spacing w:line="240" w:lineRule="atLeast"/>
        <w:jc w:val="both"/>
        <w:rPr>
          <w:rFonts w:ascii="Times New Roman" w:hAnsi="Times New Roman" w:cs="Times New Roman"/>
          <w:spacing w:val="-2"/>
          <w:sz w:val="22"/>
        </w:rPr>
      </w:pPr>
      <w:r>
        <w:rPr>
          <w:rFonts w:ascii="Times New Roman" w:hAnsi="Times New Roman" w:cs="Times New Roman"/>
          <w:spacing w:val="-2"/>
          <w:sz w:val="22"/>
        </w:rPr>
        <w:fldChar w:fldCharType="begin"/>
      </w:r>
      <w:r>
        <w:rPr>
          <w:rFonts w:ascii="Times New Roman" w:hAnsi="Times New Roman" w:cs="Times New Roman"/>
          <w:spacing w:val="-2"/>
          <w:sz w:val="22"/>
        </w:rPr>
        <w:instrText xml:space="preserve">PRIVATE </w:instrText>
      </w:r>
      <w:r>
        <w:rPr>
          <w:rFonts w:ascii="Times New Roman" w:hAnsi="Times New Roman" w:cs="Times New Roman"/>
          <w:spacing w:val="-2"/>
          <w:sz w:val="22"/>
        </w:rPr>
      </w:r>
      <w:r>
        <w:rPr>
          <w:rFonts w:ascii="Times New Roman" w:hAnsi="Times New Roman" w:cs="Times New Roman"/>
          <w:spacing w:val="-2"/>
          <w:sz w:val="22"/>
        </w:rPr>
        <w:fldChar w:fldCharType="end"/>
      </w:r>
      <w:r>
        <w:rPr>
          <w:rFonts w:ascii="Times New Roman" w:hAnsi="Times New Roman" w:cs="Times New Roman"/>
          <w:spacing w:val="-2"/>
          <w:sz w:val="22"/>
        </w:rPr>
        <w:t>EINDE VAN DIT INVENTARISNUMMER</w:t>
      </w:r>
    </w:p>
    <w:p w:rsidR="0015156B" w:rsidRDefault="0015156B">
      <w:pPr>
        <w:pStyle w:val="bijschrift"/>
        <w:framePr w:w="8965" w:wrap="auto" w:vAnchor="text" w:hAnchor="margin" w:x="31" w:y="1"/>
        <w:pBdr>
          <w:bottom w:val="double" w:sz="7" w:space="0" w:color="auto"/>
        </w:pBdr>
        <w:tabs>
          <w:tab w:val="left" w:pos="-720"/>
        </w:tabs>
        <w:suppressAutoHyphens/>
        <w:spacing w:line="1" w:lineRule="exact"/>
        <w:jc w:val="both"/>
        <w:rPr>
          <w:rFonts w:ascii="Times New Roman" w:hAnsi="Times New Roman"/>
          <w:vanish/>
          <w:spacing w:val="-2"/>
          <w:sz w:val="22"/>
          <w:szCs w:val="20"/>
        </w:rPr>
      </w:pPr>
      <w:r>
        <w:rPr>
          <w:rFonts w:ascii="Times New Roman" w:hAnsi="Times New Roman"/>
          <w:vanish/>
          <w:spacing w:val="-2"/>
          <w:sz w:val="22"/>
          <w:szCs w:val="20"/>
        </w:rPr>
        <w:fldChar w:fldCharType="begin"/>
      </w:r>
      <w:r>
        <w:rPr>
          <w:rFonts w:ascii="Times New Roman" w:hAnsi="Times New Roman"/>
          <w:vanish/>
          <w:spacing w:val="-2"/>
          <w:sz w:val="22"/>
          <w:szCs w:val="20"/>
        </w:rPr>
        <w:instrText>SEQ Text_Box  \* ARABIC</w:instrText>
      </w:r>
      <w:r>
        <w:rPr>
          <w:rFonts w:ascii="Times New Roman" w:hAnsi="Times New Roman"/>
          <w:vanish/>
          <w:spacing w:val="-2"/>
          <w:sz w:val="22"/>
          <w:szCs w:val="20"/>
        </w:rPr>
        <w:fldChar w:fldCharType="separate"/>
      </w:r>
      <w:r>
        <w:rPr>
          <w:rFonts w:ascii="Times New Roman" w:hAnsi="Times New Roman"/>
          <w:noProof/>
          <w:vanish/>
          <w:spacing w:val="-2"/>
          <w:sz w:val="22"/>
          <w:szCs w:val="20"/>
        </w:rPr>
        <w:t>1</w:t>
      </w:r>
      <w:r>
        <w:rPr>
          <w:rFonts w:ascii="Times New Roman" w:hAnsi="Times New Roman"/>
          <w:vanish/>
          <w:spacing w:val="-2"/>
          <w:sz w:val="22"/>
          <w:szCs w:val="20"/>
        </w:rPr>
        <w:fldChar w:fldCharType="end"/>
      </w:r>
    </w:p>
    <w:p w:rsidR="0015156B" w:rsidRDefault="0015156B">
      <w:pPr>
        <w:suppressAutoHyphens/>
        <w:spacing w:line="240" w:lineRule="atLeast"/>
        <w:jc w:val="both"/>
        <w:rPr>
          <w:rFonts w:ascii="Times New Roman" w:hAnsi="Times New Roman" w:cs="Times New Roman"/>
          <w:spacing w:val="-2"/>
        </w:rPr>
      </w:pPr>
    </w:p>
    <w:p w:rsidR="0015156B" w:rsidRDefault="0015156B">
      <w:pPr>
        <w:suppressAutoHyphens/>
        <w:spacing w:line="240" w:lineRule="atLeast"/>
        <w:jc w:val="both"/>
        <w:rPr>
          <w:rFonts w:ascii="Times New Roman" w:hAnsi="Times New Roman" w:cs="Times New Roman"/>
          <w:spacing w:val="-2"/>
        </w:rPr>
      </w:pPr>
    </w:p>
    <w:sectPr w:rsidR="0015156B">
      <w:endnotePr>
        <w:numFmt w:val="decimal"/>
      </w:endnotePr>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156B" w:rsidRDefault="0015156B">
      <w:pPr>
        <w:spacing w:line="20" w:lineRule="exact"/>
        <w:rPr>
          <w:rFonts w:cs="Times New Roman"/>
          <w:szCs w:val="24"/>
        </w:rPr>
      </w:pPr>
    </w:p>
  </w:endnote>
  <w:endnote w:type="continuationSeparator" w:id="0">
    <w:p w:rsidR="0015156B" w:rsidRDefault="0015156B">
      <w:r>
        <w:rPr>
          <w:rFonts w:cs="Times New Roman"/>
          <w:szCs w:val="24"/>
        </w:rPr>
        <w:t xml:space="preserve"> </w:t>
      </w:r>
    </w:p>
  </w:endnote>
  <w:endnote w:type="continuationNotice" w:id="1">
    <w:p w:rsidR="0015156B" w:rsidRDefault="0015156B">
      <w:r>
        <w:rPr>
          <w:rFonts w:cs="Times New Roman"/>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156B" w:rsidRDefault="0015156B">
      <w:r>
        <w:rPr>
          <w:rFonts w:cs="Times New Roman"/>
          <w:szCs w:val="24"/>
        </w:rPr>
        <w:separator/>
      </w:r>
    </w:p>
  </w:footnote>
  <w:footnote w:type="continuationSeparator" w:id="0">
    <w:p w:rsidR="0015156B" w:rsidRDefault="00151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EE2"/>
    <w:rsid w:val="0015156B"/>
    <w:rsid w:val="00A90EE2"/>
    <w:rsid w:val="00F35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F89D6E-2FDD-4850-93CC-919A4572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Cs w:val="24"/>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2742</Words>
  <Characters>15084</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OUDE PLAKKATEN 1540 – 1884 [in 10 dozen]</vt:lpstr>
    </vt:vector>
  </TitlesOfParts>
  <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1540 – 1884 [in 10 dozen]</dc:title>
  <dc:subject/>
  <dc:creator>H.A.M. Beijers</dc:creator>
  <cp:keywords/>
  <dc:description/>
  <cp:lastModifiedBy>Sandra Snoeks</cp:lastModifiedBy>
  <cp:revision>2</cp:revision>
  <dcterms:created xsi:type="dcterms:W3CDTF">2026-10-24T11:08:00Z</dcterms:created>
  <dcterms:modified xsi:type="dcterms:W3CDTF">2026-10-24T11:08:00Z</dcterms:modified>
</cp:coreProperties>
</file>