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A6A0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OUDE PLAKKATEN [in 10 dozen]</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14:paraId="6DA3274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inventarisnummer 4</w:t>
      </w:r>
    </w:p>
    <w:p w14:paraId="27277FD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1746-1757</w:t>
      </w:r>
    </w:p>
    <w:p w14:paraId="315FAD2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E8363E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19D470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1746</w:t>
      </w:r>
    </w:p>
    <w:p w14:paraId="19B9A4E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i.v.m. artikel 4 van het reglement op de POLITIEKE REFORMATIE m.b.t. aanstelling van officieren, secretarissen en vorsters - 4 maart 1746.</w:t>
      </w:r>
    </w:p>
    <w:p w14:paraId="01F87DA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4F91E9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1746</w:t>
      </w:r>
    </w:p>
    <w:p w14:paraId="5416BC0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Extract uit de resoluties van de Raad van State betrekking hebbende op het REGLEMENT op het BEPLANTEN van de Meierij zoals gepubliceerd in 1696 en 1714 met herhaling van een aantal artikelen uit dat reglement - 5 januari 1746. </w:t>
      </w:r>
    </w:p>
    <w:p w14:paraId="0737519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0422F4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1746</w:t>
      </w:r>
    </w:p>
    <w:p w14:paraId="361B8DD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w:t>
      </w:r>
      <w:r>
        <w:rPr>
          <w:rFonts w:ascii="Times New Roman" w:hAnsi="Times New Roman" w:cs="Times New Roman"/>
          <w:spacing w:val="-3"/>
          <w:sz w:val="22"/>
        </w:rPr>
        <w:t>luties van de Raad van State n.a.v. een ingediend request door de stad EINDHOVEN en omliggende heer</w:t>
      </w:r>
      <w:r>
        <w:rPr>
          <w:rFonts w:ascii="Times New Roman" w:hAnsi="Times New Roman" w:cs="Times New Roman"/>
          <w:spacing w:val="-3"/>
          <w:sz w:val="22"/>
        </w:rPr>
        <w:softHyphen/>
        <w:t>lijkheden in verband met het overlijden van secretaris PIE</w:t>
      </w:r>
      <w:r>
        <w:rPr>
          <w:rFonts w:ascii="Times New Roman" w:hAnsi="Times New Roman" w:cs="Times New Roman"/>
          <w:spacing w:val="-3"/>
          <w:sz w:val="22"/>
        </w:rPr>
        <w:softHyphen/>
        <w:t xml:space="preserve">TER </w:t>
      </w:r>
      <w:r>
        <w:rPr>
          <w:rFonts w:ascii="Times New Roman" w:hAnsi="Times New Roman" w:cs="Times New Roman"/>
          <w:spacing w:val="-3"/>
          <w:sz w:val="22"/>
        </w:rPr>
        <w:softHyphen/>
        <w:t>HEEMSKERCK in maart 1745 en tot zijn erfgenamen heeft benoemd zijn huishoudster MARGARETHA VAN WANDEL - 2 augustus 1746.</w:t>
      </w:r>
    </w:p>
    <w:p w14:paraId="5A1CE74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1E1E39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i.v.m. REMIS</w:t>
      </w:r>
      <w:r>
        <w:rPr>
          <w:rFonts w:ascii="Times New Roman" w:hAnsi="Times New Roman" w:cs="Times New Roman"/>
          <w:spacing w:val="-3"/>
          <w:sz w:val="22"/>
        </w:rPr>
        <w:softHyphen/>
        <w:t>SIE op diverse belastingbetalingen [2 exemplaren] - achter</w:t>
      </w:r>
      <w:r>
        <w:rPr>
          <w:rFonts w:ascii="Times New Roman" w:hAnsi="Times New Roman" w:cs="Times New Roman"/>
          <w:spacing w:val="-3"/>
          <w:sz w:val="22"/>
        </w:rPr>
        <w:softHyphen/>
        <w:t>op iets over de verspreiding over de kwartieren - 29 juli 1746.</w:t>
      </w:r>
    </w:p>
    <w:p w14:paraId="71E4EC4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64A14A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w:t>
      </w:r>
      <w:r>
        <w:rPr>
          <w:rFonts w:ascii="Times New Roman" w:hAnsi="Times New Roman" w:cs="Times New Roman"/>
          <w:spacing w:val="-3"/>
          <w:sz w:val="22"/>
        </w:rPr>
        <w:t xml:space="preserve"> State inzake het reglement over het BEPLANTEN DER MEIERIJ - 5 januari 1746.</w:t>
      </w:r>
    </w:p>
    <w:p w14:paraId="1306F3A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CBE354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1746</w:t>
      </w:r>
    </w:p>
    <w:p w14:paraId="780F601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het stadsbestuur van 'sHertogen</w:t>
      </w:r>
      <w:r>
        <w:rPr>
          <w:rFonts w:ascii="Times New Roman" w:hAnsi="Times New Roman" w:cs="Times New Roman"/>
          <w:spacing w:val="-3"/>
          <w:sz w:val="22"/>
        </w:rPr>
        <w:softHyphen/>
        <w:t>bosch over de bediening van de aangekochte BRANDSPUITJES voor de toren van de Grote Kerk en van het Stadhuis en vaststelling van tractement - 7 juli 1746</w:t>
      </w:r>
    </w:p>
    <w:p w14:paraId="00E6A7D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BC1368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opm: ingevoegd een stuk uit 1752 i.v.m. ontlasting van de Meierij van bepaalde betalingen verband houdend met bovenge</w:t>
      </w:r>
      <w:r>
        <w:rPr>
          <w:rFonts w:ascii="Times New Roman" w:hAnsi="Times New Roman" w:cs="Times New Roman"/>
          <w:spacing w:val="-3"/>
          <w:sz w:val="22"/>
        </w:rPr>
        <w:softHyphen/>
        <w:t>noemd document van 29 juli 1746.</w:t>
      </w:r>
    </w:p>
    <w:p w14:paraId="2E55899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28C8C8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1795 [chronologie verstoord]</w:t>
      </w:r>
    </w:p>
    <w:p w14:paraId="04F82CB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over de verpachting </w:t>
      </w:r>
      <w:r>
        <w:rPr>
          <w:rFonts w:ascii="Times New Roman" w:hAnsi="Times New Roman" w:cs="Times New Roman"/>
          <w:spacing w:val="-3"/>
          <w:sz w:val="22"/>
        </w:rPr>
        <w:t>van de NOVALE of NOVALIA TIEN</w:t>
      </w:r>
      <w:r>
        <w:rPr>
          <w:rFonts w:ascii="Times New Roman" w:hAnsi="Times New Roman" w:cs="Times New Roman"/>
          <w:spacing w:val="-3"/>
          <w:sz w:val="22"/>
        </w:rPr>
        <w:softHyphen/>
        <w:t>DEN in de Meierij - 1 augustus 1795.</w:t>
      </w:r>
    </w:p>
    <w:p w14:paraId="3FD8288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296D20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1746</w:t>
      </w:r>
    </w:p>
    <w:p w14:paraId="4F03A9E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der resoluties van de Raad van State over reparaties en vernieuwingen van STRATEN binnen de stad en daarmee gepaard gaande kosten - 6 october 1746.</w:t>
      </w:r>
    </w:p>
    <w:p w14:paraId="5A99396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33C6A1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1746</w:t>
      </w:r>
    </w:p>
    <w:p w14:paraId="7FBE618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het voorgaande extract - 6 october 1746.</w:t>
      </w:r>
    </w:p>
    <w:p w14:paraId="45B1215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75996A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1747</w:t>
      </w:r>
    </w:p>
    <w:p w14:paraId="02F60C9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inzake de VRIJSTELLING van inkwartiering bedoeld voor de PREDIKANT en SCHOOLMEESTER te OOSTELBEERS - 12 juni 1747.</w:t>
      </w:r>
    </w:p>
    <w:p w14:paraId="344CE67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5329AF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w:t>
      </w:r>
      <w:r>
        <w:rPr>
          <w:rFonts w:ascii="Times New Roman" w:hAnsi="Times New Roman" w:cs="Times New Roman"/>
          <w:spacing w:val="-3"/>
          <w:sz w:val="22"/>
        </w:rPr>
        <w:t>n de Raad van Brabant i.v.m. REMISSIES voor diverse dorpen in het KWARTIER VAN OISTERWIJK - 13 juni 1747.</w:t>
      </w:r>
    </w:p>
    <w:p w14:paraId="016F822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DE18B4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1747</w:t>
      </w:r>
    </w:p>
    <w:p w14:paraId="40AA077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lastRenderedPageBreak/>
        <w:t xml:space="preserve">PUBLICATIE in het kader van de BESMETTELIJKE ZIEKTEN en stefte onder het rundvee n.a.v. het plakkaat van 17 februari 1745, waarop diverse klachten waren gevolgd 'raakende de praecautien teegens de besmettelijke siekte en sterfte onder het rundvee, particulierlijk met betrekking tot de certificaten van de magistraten, wet of geregt van de stad, district of plaatsem van waar eenige runderbeesten of </w:t>
      </w:r>
      <w:r>
        <w:rPr>
          <w:rFonts w:ascii="Times New Roman" w:hAnsi="Times New Roman" w:cs="Times New Roman"/>
          <w:spacing w:val="-3"/>
          <w:sz w:val="22"/>
        </w:rPr>
        <w:t>kalveren van buiten het district van de generaleit in het selve werden overgevoert, inhoudende eene verklaaring dat de voorschreeve beesten of kalveren zyn gesont en gekoomen uit plaatsen, stallen en wyden, in welke geen besmettelijkheid of siekte onder het rundvee of kalveren gevonden word en dat het dikmaals daar door komt te gebeuren, dat de voorschreeve beesten onder weg langer als het behoord worden opgehouden, de voorschreeve certificaten somtyds verre gehaald moetende werden door de verre afgeleegent</w:t>
      </w:r>
      <w:r>
        <w:rPr>
          <w:rFonts w:ascii="Times New Roman" w:hAnsi="Times New Roman" w:cs="Times New Roman"/>
          <w:spacing w:val="-3"/>
          <w:sz w:val="22"/>
        </w:rPr>
        <w:t>heid van de wyden en stallen, daar de beesten wyden of staan, waaar teegens behoord te werden voorsien - soo ist, dat wy goedgevonden hebben ons voorschreeve placaat van den 17 february 1745 in soo verre te amplieeren, dat voortaan de certificaten op den invoer van rundvee en kalveren, op et voorschreeve placcat gerequireert, sullen moogen werden gegee</w:t>
      </w:r>
      <w:r>
        <w:rPr>
          <w:rFonts w:ascii="Times New Roman" w:hAnsi="Times New Roman" w:cs="Times New Roman"/>
          <w:spacing w:val="-3"/>
          <w:sz w:val="22"/>
        </w:rPr>
        <w:softHyphen/>
        <w:t xml:space="preserve">ven, niet alleen door de magistraat wet of geregt selve, maar ook door soodanige persoonen welke de magistraat wet of geregt van de steeden of plaatsen daar </w:t>
      </w:r>
      <w:r>
        <w:rPr>
          <w:rFonts w:ascii="Times New Roman" w:hAnsi="Times New Roman" w:cs="Times New Roman"/>
          <w:spacing w:val="-3"/>
          <w:sz w:val="22"/>
        </w:rPr>
        <w:t>toe sullen hebben geauthori</w:t>
      </w:r>
      <w:r>
        <w:rPr>
          <w:rFonts w:ascii="Times New Roman" w:hAnsi="Times New Roman" w:cs="Times New Roman"/>
          <w:spacing w:val="-3"/>
          <w:sz w:val="22"/>
        </w:rPr>
        <w:softHyphen/>
        <w:t>seert, welke voorschreeve certificaten en andere diergelijke, ook elders gegeeven in het ressort van de Generaliteit sullen werden gerespecteert'.</w:t>
      </w:r>
    </w:p>
    <w:p w14:paraId="55ECC37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714B2E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Voorts wordt gevraagd dit te publiceren en niets oogluikend toe te staan wat hiervan afwijkt - gepasseerd te 's-Gravenhage 17 maart 1747.</w:t>
      </w:r>
    </w:p>
    <w:p w14:paraId="70204AF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1E8DA1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1747</w:t>
      </w:r>
    </w:p>
    <w:p w14:paraId="7D03A80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Verpachting door Philip Willem de Schmeling van de GROTE BRABANTSE ZWIJGENDE LANDTOL en gelei</w:t>
      </w:r>
      <w:r>
        <w:rPr>
          <w:rFonts w:ascii="Times New Roman" w:hAnsi="Times New Roman" w:cs="Times New Roman"/>
          <w:spacing w:val="-3"/>
          <w:sz w:val="22"/>
        </w:rPr>
        <w:softHyphen/>
        <w:t>de- en paardengeld binnen de stad van 's-HERTOGENBOSCH op maandag 4 september a.s. - 4 september 1</w:t>
      </w:r>
      <w:r>
        <w:rPr>
          <w:rFonts w:ascii="Times New Roman" w:hAnsi="Times New Roman" w:cs="Times New Roman"/>
          <w:spacing w:val="-3"/>
          <w:sz w:val="22"/>
        </w:rPr>
        <w:t>747.</w:t>
      </w:r>
    </w:p>
    <w:p w14:paraId="10510DA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0865B2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een request van die van het kwartier KEMPENLAND om uitstel van betaling van verponding, bede en gemene middelen - 31 augustus 1747.</w:t>
      </w:r>
    </w:p>
    <w:p w14:paraId="0D6293B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9C9E36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AMPLIATIE PLACCAT - men had om een interpretatie gevraagd van enkele termen in het plakkaat van 7 juli aangaande het verbod op uitvoer van koopwaren van hier naar het buitenland - 31 augustus 1747.</w:t>
      </w:r>
    </w:p>
    <w:p w14:paraId="7126571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6E7D15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1747</w:t>
      </w:r>
    </w:p>
    <w:p w14:paraId="6655E0A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de behoefte aan velerlei munitie en oorlogsmate</w:t>
      </w:r>
      <w:r>
        <w:rPr>
          <w:rFonts w:ascii="Times New Roman" w:hAnsi="Times New Roman" w:cs="Times New Roman"/>
          <w:spacing w:val="-3"/>
          <w:sz w:val="22"/>
        </w:rPr>
        <w:softHyphen/>
        <w:t>rieel als ook voer voor de dieren en dat men de erva</w:t>
      </w:r>
      <w:r>
        <w:rPr>
          <w:rFonts w:ascii="Times New Roman" w:hAnsi="Times New Roman" w:cs="Times New Roman"/>
          <w:spacing w:val="-3"/>
          <w:sz w:val="22"/>
        </w:rPr>
        <w:t>ring heeft dat daarvan veel is uitgevoerd naar het buitenland, en daarom wordt een plakkaat uitgegeven om die uitvoer te verbieden, waaronder genoemd worden: salpeter, zwavel geraffineerd of ongeraffineerd, buskruit, lonten, kanonbassen, mortieren, affuiten, rolpaarden, kogels, bomben, carcassen, grannaten, musketten, forketten, snaphanen, pistolen, petarden, saucysen, pekkransen, stromhoeden, casquetten, curassen, bandeliers, patroontassen, hele en halve pieken, hellebaarden, degens en voorts allerhande wa</w:t>
      </w:r>
      <w:r>
        <w:rPr>
          <w:rFonts w:ascii="Times New Roman" w:hAnsi="Times New Roman" w:cs="Times New Roman"/>
          <w:spacing w:val="-3"/>
          <w:sz w:val="22"/>
        </w:rPr>
        <w:t>pens dienende tot hand- of schietgeweren daaronder begrepen lopen en sloten, laarzen, zadels, halsters en alles om paarden te tuigen; masten, spieren, raas en rond</w:t>
      </w:r>
      <w:r>
        <w:rPr>
          <w:rFonts w:ascii="Times New Roman" w:hAnsi="Times New Roman" w:cs="Times New Roman"/>
          <w:spacing w:val="-3"/>
          <w:sz w:val="22"/>
        </w:rPr>
        <w:softHyphen/>
        <w:t>hout, scheepstimmerhout gezaagd en ongezaagd, zeildoen, hen</w:t>
      </w:r>
      <w:r>
        <w:rPr>
          <w:rFonts w:ascii="Times New Roman" w:hAnsi="Times New Roman" w:cs="Times New Roman"/>
          <w:spacing w:val="-3"/>
          <w:sz w:val="22"/>
        </w:rPr>
        <w:softHyphen/>
        <w:t>nep, touwwerk, ankers, pik, teer, lood, tin, ijzer en staal, gruis van ijzer en staal, allerhande koper en metaal, smeeko</w:t>
      </w:r>
      <w:r>
        <w:rPr>
          <w:rFonts w:ascii="Times New Roman" w:hAnsi="Times New Roman" w:cs="Times New Roman"/>
          <w:spacing w:val="-3"/>
          <w:sz w:val="22"/>
        </w:rPr>
        <w:softHyphen/>
        <w:t>len; hooi, strooi, haver, paardenbonen - met uitzonderingsbe</w:t>
      </w:r>
      <w:r>
        <w:rPr>
          <w:rFonts w:ascii="Times New Roman" w:hAnsi="Times New Roman" w:cs="Times New Roman"/>
          <w:spacing w:val="-3"/>
          <w:sz w:val="22"/>
        </w:rPr>
        <w:softHyphen/>
        <w:t xml:space="preserve">palingen - 7 juli 1747. </w:t>
      </w:r>
    </w:p>
    <w:p w14:paraId="079914E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6C4BE4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1747</w:t>
      </w:r>
    </w:p>
    <w:p w14:paraId="14C3D4F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betrekking hebbende op de VAART en VISSERIJ - 12 juni 1747.</w:t>
      </w:r>
    </w:p>
    <w:p w14:paraId="37CE3CF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E0651E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w:t>
      </w:r>
      <w:r>
        <w:rPr>
          <w:rFonts w:ascii="Times New Roman" w:hAnsi="Times New Roman" w:cs="Times New Roman"/>
          <w:spacing w:val="-3"/>
          <w:sz w:val="22"/>
        </w:rPr>
        <w:t>act uit de resoluties van de Raad van State n.a.v. een request van Antony van Ranswijk pachter van de BRABANTSE ZWIJGENDE LANDTOL en het GELEIDE- en PAARDENGELD ingegaan op 1 october 1746 speciaal m.b.t. artikel 34 - 29 juni 1747.</w:t>
      </w:r>
    </w:p>
    <w:p w14:paraId="5382151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070EAE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1747</w:t>
      </w:r>
    </w:p>
    <w:p w14:paraId="46F072F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REGLEMENT of INSTRUCTIE voor de conducteurs der wagens, karren en paarden welke voortaan </w:t>
      </w:r>
      <w:r>
        <w:rPr>
          <w:rFonts w:ascii="Times New Roman" w:hAnsi="Times New Roman" w:cs="Times New Roman"/>
          <w:spacing w:val="-3"/>
          <w:sz w:val="22"/>
        </w:rPr>
        <w:lastRenderedPageBreak/>
        <w:t>gelverd zullen worden door het platteland, ressorterende onder de Generaliteit, ten dienste van het geallieerde Leger in 25 artikelen - interessant stuk voor hen die zich specialiseren i</w:t>
      </w:r>
      <w:r>
        <w:rPr>
          <w:rFonts w:ascii="Times New Roman" w:hAnsi="Times New Roman" w:cs="Times New Roman"/>
          <w:spacing w:val="-3"/>
          <w:sz w:val="22"/>
        </w:rPr>
        <w:t>n oorlogsposten van de dor</w:t>
      </w:r>
      <w:r>
        <w:rPr>
          <w:rFonts w:ascii="Times New Roman" w:hAnsi="Times New Roman" w:cs="Times New Roman"/>
          <w:spacing w:val="-3"/>
          <w:sz w:val="22"/>
        </w:rPr>
        <w:softHyphen/>
        <w:t>pen, die karrendiensten moesten doen en leveranties aan het leger moesten verzorgen......goed voor publicatie in het Schijndelse heemblad bij de posten over karrendiensten en leveranties - 17 april 1747. [zie ook onder 1748]</w:t>
      </w:r>
    </w:p>
    <w:p w14:paraId="117644E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13EBC2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1747</w:t>
      </w:r>
    </w:p>
    <w:p w14:paraId="5EC4A9F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op het inlopen van FRANSE KAPERS of COMMISSIEVAARDERS de zeegaten binnengaan en op de rivieren schepen vernielen en plunderen - 11 december 1747.</w:t>
      </w:r>
    </w:p>
    <w:p w14:paraId="39B8358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AE9689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PLAKKAAT over de premie van de COMMISSIEVAARDERS die enige Franse oorlogsschepen zullen veroveren </w:t>
      </w:r>
      <w:r>
        <w:rPr>
          <w:rFonts w:ascii="Times New Roman" w:hAnsi="Times New Roman" w:cs="Times New Roman"/>
          <w:spacing w:val="-3"/>
          <w:sz w:val="22"/>
        </w:rPr>
        <w:t>- in totaal 13 artike</w:t>
      </w:r>
      <w:r>
        <w:rPr>
          <w:rFonts w:ascii="Times New Roman" w:hAnsi="Times New Roman" w:cs="Times New Roman"/>
          <w:spacing w:val="-3"/>
          <w:sz w:val="22"/>
        </w:rPr>
        <w:softHyphen/>
        <w:t>len - 11 december 1747.</w:t>
      </w:r>
    </w:p>
    <w:p w14:paraId="175E0A5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DBFD9A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1747</w:t>
      </w:r>
    </w:p>
    <w:p w14:paraId="140E26B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magistraat van de hoofdstad 's-HERTOGENBOSCH zal op 11 augustus a.s. 'smorgens om 10 uur op de zaal van het stadhuis aanbesteden de levering van 800.000 IJsselse straatklinkers en 144.000 straatklinkermoppen, te leveren in Den Bosch en het uitvoeren van de bestrating - condities zijn in te zien op het kantoor van de rentmeester op het Groot Begijnhof - 11 augus</w:t>
      </w:r>
      <w:r>
        <w:rPr>
          <w:rFonts w:ascii="Times New Roman" w:hAnsi="Times New Roman" w:cs="Times New Roman"/>
          <w:spacing w:val="-3"/>
          <w:sz w:val="22"/>
        </w:rPr>
        <w:softHyphen/>
        <w:t>tus 1747.</w:t>
      </w:r>
    </w:p>
    <w:p w14:paraId="7DF06A7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B320AB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de INVOER van allerhande producten die in het stuk worden opgesomd -</w:t>
      </w:r>
      <w:r>
        <w:rPr>
          <w:rFonts w:ascii="Times New Roman" w:hAnsi="Times New Roman" w:cs="Times New Roman"/>
          <w:spacing w:val="-3"/>
          <w:sz w:val="22"/>
        </w:rPr>
        <w:t xml:space="preserve"> groot plakkaat in drie kolommen - 5 december 1747.</w:t>
      </w:r>
    </w:p>
    <w:p w14:paraId="19D2B98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423FA6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n.a.v. de oorlogverklaring van de Koning van Frank</w:t>
      </w:r>
      <w:r>
        <w:rPr>
          <w:rFonts w:ascii="Times New Roman" w:hAnsi="Times New Roman" w:cs="Times New Roman"/>
          <w:spacing w:val="-3"/>
          <w:sz w:val="22"/>
        </w:rPr>
        <w:softHyphen/>
        <w:t>rijk m.b.t. transport en vervoer van goederen afkomstig uit Frankrijk - 5 december 1747.</w:t>
      </w:r>
    </w:p>
    <w:p w14:paraId="33495DF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0A78B5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m.b.t. de EQUIPAGE VAN DE SCHEPEN van ons land - 6 october 1747.</w:t>
      </w:r>
    </w:p>
    <w:p w14:paraId="5698D5E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051F3B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betreffende de uit Keur, Keulen en het hertogdommen Gulik en Berg afkomstige KLEINE STUIVERS die na nader onder</w:t>
      </w:r>
      <w:r>
        <w:rPr>
          <w:rFonts w:ascii="Times New Roman" w:hAnsi="Times New Roman" w:cs="Times New Roman"/>
          <w:spacing w:val="-3"/>
          <w:sz w:val="22"/>
        </w:rPr>
        <w:softHyphen/>
        <w:t xml:space="preserve">zoek ' van slegten alloy bevonden zyn' en men is bekommerd om eventuele invoer van die muntstukken - 9 september </w:t>
      </w:r>
      <w:r>
        <w:rPr>
          <w:rFonts w:ascii="Times New Roman" w:hAnsi="Times New Roman" w:cs="Times New Roman"/>
          <w:spacing w:val="-3"/>
          <w:sz w:val="22"/>
        </w:rPr>
        <w:t>1747.</w:t>
      </w:r>
    </w:p>
    <w:p w14:paraId="22FF078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CCF7B7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omtrent het verbod op uitvoer van verscheiden specien - 18 juli 1747.</w:t>
      </w:r>
    </w:p>
    <w:p w14:paraId="2EBF4B8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BC1840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1748</w:t>
      </w:r>
    </w:p>
    <w:p w14:paraId="49F4239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met het verbod op invoer van MANUFACTUREN gemaakt op het grondgebied van de Koning van Frankrijk - groot plakkaat - 5 maart 1748.</w:t>
      </w:r>
    </w:p>
    <w:p w14:paraId="36073B1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E72C14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1748</w:t>
      </w:r>
    </w:p>
    <w:p w14:paraId="236D145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betreffende STAATS-VLAANDEREN met name de inwoners van Zeeland die door de Franse troepen zware lasten, onder diverse benamingen, worden opgelegd - 27 maart 1748.</w:t>
      </w:r>
    </w:p>
    <w:p w14:paraId="2AB2F24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E05540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1748</w:t>
      </w:r>
    </w:p>
    <w:p w14:paraId="1D74656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Nader REGLEMENT of INSTRUCTIE aan de begeleiders van wagens, karren en paarden van 17 april 1747 </w:t>
      </w:r>
      <w:r>
        <w:rPr>
          <w:rFonts w:ascii="Times New Roman" w:hAnsi="Times New Roman" w:cs="Times New Roman"/>
          <w:spacing w:val="-3"/>
          <w:sz w:val="22"/>
        </w:rPr>
        <w:t>in 5 artikelen - 12 april 1748.</w:t>
      </w:r>
    </w:p>
    <w:p w14:paraId="156325B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7AABCA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1748</w:t>
      </w:r>
    </w:p>
    <w:p w14:paraId="0C13AD4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n.a.v. de VREDE VAN AKEN tussen Engeland, Frankrijk en de Republiek in het kader van de ongeregeldheden op zee - 7 juni 1748.</w:t>
      </w:r>
    </w:p>
    <w:p w14:paraId="69EB647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67B1E9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1748</w:t>
      </w:r>
    </w:p>
    <w:p w14:paraId="3C51B1D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Staten van Holland en West friesland inzake de gemeene middelen en de financiele status van het land met een gedetailleerde lijst van quota per dis</w:t>
      </w:r>
      <w:r>
        <w:rPr>
          <w:rFonts w:ascii="Times New Roman" w:hAnsi="Times New Roman" w:cs="Times New Roman"/>
          <w:spacing w:val="-3"/>
          <w:sz w:val="22"/>
        </w:rPr>
        <w:softHyphen/>
        <w:t>trict - 20 juli 1748.</w:t>
      </w:r>
    </w:p>
    <w:p w14:paraId="2520724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8CCDA3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aangaande REMISSIES over het jaar 1747 - 3 mei 1748.</w:t>
      </w:r>
    </w:p>
    <w:p w14:paraId="15DC7AA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65AFAA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w:t>
      </w:r>
      <w:r>
        <w:rPr>
          <w:rFonts w:ascii="Times New Roman" w:hAnsi="Times New Roman" w:cs="Times New Roman"/>
          <w:spacing w:val="-3"/>
          <w:sz w:val="22"/>
        </w:rPr>
        <w:t>n de Staten Holland en West Frie</w:t>
      </w:r>
      <w:r>
        <w:rPr>
          <w:rFonts w:ascii="Times New Roman" w:hAnsi="Times New Roman" w:cs="Times New Roman"/>
          <w:spacing w:val="-3"/>
          <w:sz w:val="22"/>
        </w:rPr>
        <w:softHyphen/>
        <w:t>sland betreffende de uitvoering van de resolutie van 20 juli jl. - 26 juli 1748.</w:t>
      </w:r>
    </w:p>
    <w:p w14:paraId="2B4E3D7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39900E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1749</w:t>
      </w:r>
    </w:p>
    <w:p w14:paraId="4FC495B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reques</w:t>
      </w:r>
      <w:r>
        <w:rPr>
          <w:rFonts w:ascii="Times New Roman" w:hAnsi="Times New Roman" w:cs="Times New Roman"/>
          <w:spacing w:val="-3"/>
          <w:sz w:val="22"/>
        </w:rPr>
        <w:softHyphen/>
        <w:t>ten van de kwartieren Kempen- en Peelland m.b.t. het insturen van lijsten van karrendienten aan de Oostenrijkse troepen en leveringen aan Franse, Hannoveraanse en Hessische troepen - 12 mei 1749.</w:t>
      </w:r>
    </w:p>
    <w:p w14:paraId="43B0EB7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547225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1749</w:t>
      </w:r>
    </w:p>
    <w:p w14:paraId="44FCDD6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nadat de MEIERIJ VAN DEN BOSCH ' al voor lang en nu eenige jaeren herwaerts dagelyks nog meer en meer ontbloot is g</w:t>
      </w:r>
      <w:r>
        <w:rPr>
          <w:rFonts w:ascii="Times New Roman" w:hAnsi="Times New Roman" w:cs="Times New Roman"/>
          <w:spacing w:val="-3"/>
          <w:sz w:val="22"/>
        </w:rPr>
        <w:t>eworden van swaar molen en timmerhout en voor al van boomen tot kloof en branrhout - en dat voornaementlyk sedert de laeste troubles van oorlog, door de naebuerheyd van leeg</w:t>
      </w:r>
      <w:r>
        <w:rPr>
          <w:rFonts w:ascii="Times New Roman" w:hAnsi="Times New Roman" w:cs="Times New Roman"/>
          <w:spacing w:val="-3"/>
          <w:sz w:val="22"/>
        </w:rPr>
        <w:softHyphen/>
        <w:t>hers en van troupes daer aen gehoort hebbende, het jonge plantsoen van eyke, beuken, berken en grove mast of dennen</w:t>
      </w:r>
      <w:r>
        <w:rPr>
          <w:rFonts w:ascii="Times New Roman" w:hAnsi="Times New Roman" w:cs="Times New Roman"/>
          <w:spacing w:val="-3"/>
          <w:sz w:val="22"/>
        </w:rPr>
        <w:softHyphen/>
        <w:t>heesters, langs de groote heyrbaenen en van kleyndere weegen, voetpaden en voorhoofden en die van particuliere seer veel geleden heeft en meerendeels afgekapt, omvergereeden, geschon</w:t>
      </w:r>
      <w:r>
        <w:rPr>
          <w:rFonts w:ascii="Times New Roman" w:hAnsi="Times New Roman" w:cs="Times New Roman"/>
          <w:spacing w:val="-3"/>
          <w:sz w:val="22"/>
        </w:rPr>
        <w:softHyphen/>
        <w:t>den of vertree</w:t>
      </w:r>
      <w:r>
        <w:rPr>
          <w:rFonts w:ascii="Times New Roman" w:hAnsi="Times New Roman" w:cs="Times New Roman"/>
          <w:spacing w:val="-3"/>
          <w:sz w:val="22"/>
        </w:rPr>
        <w:softHyphen/>
        <w:t>den is geworden, sulks g</w:t>
      </w:r>
      <w:r>
        <w:rPr>
          <w:rFonts w:ascii="Times New Roman" w:hAnsi="Times New Roman" w:cs="Times New Roman"/>
          <w:spacing w:val="-3"/>
          <w:sz w:val="22"/>
        </w:rPr>
        <w:t>een boomen ooyt daar van te verwagten zyn - dat meede door de swaere en continueele leverantien van takkebossen, die de corpora aen de leghers in haere campemanten en cantonnementen hebben moeten doen, het schaar of kaphout ontydig heeft moeten gekapt worden sulks het te dugten staat dat de tronken gestorven of immers merkelyk veragterrt syn.</w:t>
      </w:r>
    </w:p>
    <w:p w14:paraId="33C5F5F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C798D6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ook de heyrbaanen en andere gemeene weegen, straeten en steegen, sodanig syn uytgevaeren, dat naauwelyks meer kunnen worden gebruykt of nae ordentelyke baanen, we</w:t>
      </w:r>
      <w:r>
        <w:rPr>
          <w:rFonts w:ascii="Times New Roman" w:hAnsi="Times New Roman" w:cs="Times New Roman"/>
          <w:spacing w:val="-3"/>
          <w:sz w:val="22"/>
        </w:rPr>
        <w:t>egen, straeten en steegen gelyken en dat de slooten daer langs heenen gegraeven, meest alle zyn toegemaekt en sodanig verstopt of verant, dat het waeter daer inne geene loosing en de schot kan hebben; en dat de molenpaden en andere voetpaden naauwelyks meer te onder</w:t>
      </w:r>
      <w:r>
        <w:rPr>
          <w:rFonts w:ascii="Times New Roman" w:hAnsi="Times New Roman" w:cs="Times New Roman"/>
          <w:spacing w:val="-3"/>
          <w:sz w:val="22"/>
        </w:rPr>
        <w:softHyphen/>
        <w:t>scheyden ende te bekennen zyn.</w:t>
      </w:r>
    </w:p>
    <w:p w14:paraId="6E3344C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FE21FE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Dat meede op veele plaetsen geene heyrbaenen of dyken zyn opgeschooten over de vroentens, heyden, broeken of gemeentens, lynrecht van het eene dorp naer het ander, so als geordonneert is by het reglement van haer </w:t>
      </w:r>
      <w:r>
        <w:rPr>
          <w:rFonts w:ascii="Times New Roman" w:hAnsi="Times New Roman" w:cs="Times New Roman"/>
          <w:spacing w:val="-3"/>
          <w:sz w:val="22"/>
        </w:rPr>
        <w:t>Ed: MoG: de Heeren Raden van State der Vereenigde Nederlanden wesende van dato den 29 october 1696 [er staat 1996].</w:t>
      </w:r>
    </w:p>
    <w:p w14:paraId="60EF590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936650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Dat insgelyks de bruggen, leggende over de rivieren en andere waterlopen, alsmede de steene rioolen en andere beeren, buysen en kookers, leggende in de heyrbanen, weegen, straaten en steegen, door de overtogt van swaare artillerie en ammunitie van oorlog, gelyk mede door de gedurige passage der troupes, bagage-, brood-, en fourage wagens en andere rytuygen, seer syn versleeten of van outheyd </w:t>
      </w:r>
      <w:r>
        <w:rPr>
          <w:rFonts w:ascii="Times New Roman" w:hAnsi="Times New Roman" w:cs="Times New Roman"/>
          <w:spacing w:val="-3"/>
          <w:sz w:val="22"/>
        </w:rPr>
        <w:t xml:space="preserve">vergaan en geruineert, mitsgader sook de vonders van moolen- en voetpaaden meest weggeraakt of van haare leuningen berooft. </w:t>
      </w:r>
    </w:p>
    <w:p w14:paraId="16CE024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83A1DA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Eyndelyk dat op sommige heyden, vroentens, broeken en gemeen</w:t>
      </w:r>
      <w:r>
        <w:rPr>
          <w:rFonts w:ascii="Times New Roman" w:hAnsi="Times New Roman" w:cs="Times New Roman"/>
          <w:spacing w:val="-3"/>
          <w:sz w:val="22"/>
        </w:rPr>
        <w:softHyphen/>
        <w:t>tens, alwaaar de legers of gedetacheerrde corpsen hebben gecampeert gehad, langs de groote weegen en elders nog gevon</w:t>
      </w:r>
      <w:r>
        <w:rPr>
          <w:rFonts w:ascii="Times New Roman" w:hAnsi="Times New Roman" w:cs="Times New Roman"/>
          <w:spacing w:val="-3"/>
          <w:sz w:val="22"/>
        </w:rPr>
        <w:softHyphen/>
        <w:t>den, veele opene kuylen en gaaten, welke tot heden toe nyet syn aangevult of toegestooten, alles respectivelyk tot merke</w:t>
      </w:r>
      <w:r>
        <w:rPr>
          <w:rFonts w:ascii="Times New Roman" w:hAnsi="Times New Roman" w:cs="Times New Roman"/>
          <w:spacing w:val="-3"/>
          <w:sz w:val="22"/>
        </w:rPr>
        <w:softHyphen/>
        <w:t>lyk nadeel van 'slands dominialen houtschat en van der parti</w:t>
      </w:r>
      <w:r>
        <w:rPr>
          <w:rFonts w:ascii="Times New Roman" w:hAnsi="Times New Roman" w:cs="Times New Roman"/>
          <w:spacing w:val="-3"/>
          <w:sz w:val="22"/>
        </w:rPr>
        <w:softHyphen/>
        <w:t>culieren profyt, mitsgade</w:t>
      </w:r>
      <w:r>
        <w:rPr>
          <w:rFonts w:ascii="Times New Roman" w:hAnsi="Times New Roman" w:cs="Times New Roman"/>
          <w:spacing w:val="-3"/>
          <w:sz w:val="22"/>
        </w:rPr>
        <w:t>rs tot groot ongerief van de commer</w:t>
      </w:r>
      <w:r>
        <w:rPr>
          <w:rFonts w:ascii="Times New Roman" w:hAnsi="Times New Roman" w:cs="Times New Roman"/>
          <w:spacing w:val="-3"/>
          <w:sz w:val="22"/>
        </w:rPr>
        <w:softHyphen/>
        <w:t>cie, gevaar en ongemak van passagiers, 't sy ingesetenen of vreemdelingen.</w:t>
      </w:r>
    </w:p>
    <w:p w14:paraId="688FA06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9094D1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dat den oorlog nu gecesseert synde al het geene voorschree</w:t>
      </w:r>
      <w:r>
        <w:rPr>
          <w:rFonts w:ascii="Times New Roman" w:hAnsi="Times New Roman" w:cs="Times New Roman"/>
          <w:spacing w:val="-3"/>
          <w:sz w:val="22"/>
        </w:rPr>
        <w:softHyphen/>
        <w:t>ve behoort te worden gerepareert ende verbetert.</w:t>
      </w:r>
    </w:p>
    <w:p w14:paraId="24DF0B4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BC064C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SOO IS 'T dat den ondergetekende Raad en Rentmeester Generael der Domeynen van Braband in 't Qaurtier van 'sBosch, sigh amptshalve heeft genootsaekt ende verpligt gevonden, alle 'slands officieren, mitsgaders drossaarden en regenten van particuliere heerlykheeden, gelyk ook alle regenten</w:t>
      </w:r>
      <w:r>
        <w:rPr>
          <w:rFonts w:ascii="Times New Roman" w:hAnsi="Times New Roman" w:cs="Times New Roman"/>
          <w:spacing w:val="-3"/>
          <w:sz w:val="22"/>
        </w:rPr>
        <w:t xml:space="preserve"> van State</w:t>
      </w:r>
      <w:r>
        <w:rPr>
          <w:rFonts w:ascii="Times New Roman" w:hAnsi="Times New Roman" w:cs="Times New Roman"/>
          <w:spacing w:val="-3"/>
          <w:sz w:val="22"/>
        </w:rPr>
        <w:softHyphen/>
        <w:t>dorpen in de vier quartieren van 's-Hertogenbosch mits desen op het nadrukkelykste, ieder voor so veel hem aengaet, te recommandeeren, aen te schryven en aen te maenen, sorge te draegen dat naergekomen, geobserveert en in 't werk gestelt werden 'slands publicatien, waerschouwingen, reglementen, resolutien en placaaten op 't voors. sujet geemaneert en specialyk de naervolgende artikelen:</w:t>
      </w:r>
    </w:p>
    <w:p w14:paraId="3EE80DA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76078D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art.1</w:t>
      </w:r>
    </w:p>
    <w:p w14:paraId="7B089A4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in yder dorp van de Meyerye, groot of kleyn, ook in de heerlykheden, alwaar reeds geen QUEKERYEN mog</w:t>
      </w:r>
      <w:r>
        <w:rPr>
          <w:rFonts w:ascii="Times New Roman" w:hAnsi="Times New Roman" w:cs="Times New Roman"/>
          <w:spacing w:val="-3"/>
          <w:sz w:val="22"/>
        </w:rPr>
        <w:t>ten wesen, de respective officieren en regenten in dit voorjaar sullen moeten doen aenleggen en van de gemeente ingraven kampen, omleyd met goede hooge wallen, waer de beste gronden syn, alle van ee fatsoendelyke groote, ten minsten van ses loopensaat of so veel grooter nae de situatie van de gronden, en die inge</w:t>
      </w:r>
      <w:r>
        <w:rPr>
          <w:rFonts w:ascii="Times New Roman" w:hAnsi="Times New Roman" w:cs="Times New Roman"/>
          <w:spacing w:val="-3"/>
          <w:sz w:val="22"/>
        </w:rPr>
        <w:softHyphen/>
        <w:t>graeve kampen doen omploegen of omspaeyen, waer in dan by dit voorjaer te saeyen eekelen, bueken, elsen, berken en grove den of mastsaet, om niet alleen haar heyrbanen en weegen te konnen beplanten</w:t>
      </w:r>
      <w:r>
        <w:rPr>
          <w:rFonts w:ascii="Times New Roman" w:hAnsi="Times New Roman" w:cs="Times New Roman"/>
          <w:spacing w:val="-3"/>
          <w:sz w:val="22"/>
        </w:rPr>
        <w:t>, maar ook om uyt die quekeryen te konnen gerieven voor geld alle derselver inwoonders, die suymagtig syn door gebrek van plantsoen haere voorhoofden ten aldereerste als de gronden toelaeten te willen en te moeten beplanten, of dat by ontstentenisse van dien, nae een en twe aenzoeking door regen</w:t>
      </w:r>
      <w:r>
        <w:rPr>
          <w:rFonts w:ascii="Times New Roman" w:hAnsi="Times New Roman" w:cs="Times New Roman"/>
          <w:spacing w:val="-3"/>
          <w:sz w:val="22"/>
        </w:rPr>
        <w:softHyphen/>
        <w:t>ten gedaen, en in gebreken blyvende, sy het selven ten voor</w:t>
      </w:r>
      <w:r>
        <w:rPr>
          <w:rFonts w:ascii="Times New Roman" w:hAnsi="Times New Roman" w:cs="Times New Roman"/>
          <w:spacing w:val="-3"/>
          <w:sz w:val="22"/>
        </w:rPr>
        <w:softHyphen/>
        <w:t>deelen van haare gemeentens sullen doen en laeten beplanten.</w:t>
      </w:r>
    </w:p>
    <w:p w14:paraId="1413B59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32B32C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2.</w:t>
      </w:r>
    </w:p>
    <w:p w14:paraId="3B4902D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in dit gemelde voorjaer, so drae het begint te droogen, en de gronden het toelaeten, o</w:t>
      </w:r>
      <w:r>
        <w:rPr>
          <w:rFonts w:ascii="Times New Roman" w:hAnsi="Times New Roman" w:cs="Times New Roman"/>
          <w:spacing w:val="-3"/>
          <w:sz w:val="22"/>
        </w:rPr>
        <w:t>f sulks eenigsints mogelyk sal wesen, als dan de groote heyrbaanen, leggende door de heyden, vroentens, broeken en gemeentens, van het eene dorp nae(r) het andere tonnerond sullen moeten worden opgemaekt, dat is in het midden op het kruyn ten allerminste volle vier Rynlantse voeten doorgaens werden opgehoogt en ten wedersyden dosseerent gewyse aengevult.</w:t>
      </w:r>
    </w:p>
    <w:p w14:paraId="7AFE010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D7AB2C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3.</w:t>
      </w:r>
    </w:p>
    <w:p w14:paraId="672A381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aan wedersyden van die heyrbaanen langsheenen naast de OUDE SLOOTEN buyten-waarts sal moeten werden gegraeven door</w:t>
      </w:r>
      <w:r>
        <w:rPr>
          <w:rFonts w:ascii="Times New Roman" w:hAnsi="Times New Roman" w:cs="Times New Roman"/>
          <w:spacing w:val="-3"/>
          <w:sz w:val="22"/>
        </w:rPr>
        <w:softHyphen/>
        <w:t>gaande en sonder eenige intermis</w:t>
      </w:r>
      <w:r>
        <w:rPr>
          <w:rFonts w:ascii="Times New Roman" w:hAnsi="Times New Roman" w:cs="Times New Roman"/>
          <w:spacing w:val="-3"/>
          <w:sz w:val="22"/>
        </w:rPr>
        <w:t>sie, eenen NIEUWEN SLOOT, booven ten minsten breet seven voeten en diep vyf a ses voe</w:t>
      </w:r>
      <w:r>
        <w:rPr>
          <w:rFonts w:ascii="Times New Roman" w:hAnsi="Times New Roman" w:cs="Times New Roman"/>
          <w:spacing w:val="-3"/>
          <w:sz w:val="22"/>
        </w:rPr>
        <w:softHyphen/>
        <w:t>ten, om met de daer uyt komende spys, de oude slooten verders te vullen en te dempen en de daar van overschietende aarde te gebruyken en te doen vervoeren tot de aanhoging van de voors. seer noodsaekelyke vier voeten rynlants, sonder de gravinge dier nieuwe slooten te moogen overslaan of nalaaten, alwaar sig hoogtens mogten ontmoeten, aaangesien die hoogtens, tus</w:t>
      </w:r>
      <w:r>
        <w:rPr>
          <w:rFonts w:ascii="Times New Roman" w:hAnsi="Times New Roman" w:cs="Times New Roman"/>
          <w:spacing w:val="-3"/>
          <w:sz w:val="22"/>
        </w:rPr>
        <w:softHyphen/>
        <w:t>schen beyde blyvende, notoir het water daar in besterven moe</w:t>
      </w:r>
      <w:r>
        <w:rPr>
          <w:rFonts w:ascii="Times New Roman" w:hAnsi="Times New Roman" w:cs="Times New Roman"/>
          <w:spacing w:val="-3"/>
          <w:sz w:val="22"/>
        </w:rPr>
        <w:t>t en beletten de verderen afloop van dien, sullende om die rede op sodanige plaatsen de evengemelte nieuwe slooten nae propor</w:t>
      </w:r>
      <w:r>
        <w:rPr>
          <w:rFonts w:ascii="Times New Roman" w:hAnsi="Times New Roman" w:cs="Times New Roman"/>
          <w:spacing w:val="-3"/>
          <w:sz w:val="22"/>
        </w:rPr>
        <w:softHyphen/>
        <w:t>tie so veel dieper en waterpas moeten worden uytgehaalt.</w:t>
      </w:r>
    </w:p>
    <w:p w14:paraId="59B7A20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Sullende ook geensints volstaan kunnen met die heyrbaanen op voorige hoogte te brengen en de slinkens of laagtens tot die voorige hoogte aan te vullen, maar moet de kruyn of rugge van die heyrbanen tot meergeseyde vier rynlantsche voeten aange</w:t>
      </w:r>
      <w:r>
        <w:rPr>
          <w:rFonts w:ascii="Times New Roman" w:hAnsi="Times New Roman" w:cs="Times New Roman"/>
          <w:spacing w:val="-3"/>
          <w:sz w:val="22"/>
        </w:rPr>
        <w:softHyphen/>
        <w:t>hoogt en alle de uytgered elaagtens tot die hoogte gevult en opgevaaren werden, ten e</w:t>
      </w:r>
      <w:r>
        <w:rPr>
          <w:rFonts w:ascii="Times New Roman" w:hAnsi="Times New Roman" w:cs="Times New Roman"/>
          <w:spacing w:val="-3"/>
          <w:sz w:val="22"/>
        </w:rPr>
        <w:t>ynde by natte saijsoenen commodieuse</w:t>
      </w:r>
      <w:r>
        <w:rPr>
          <w:rFonts w:ascii="Times New Roman" w:hAnsi="Times New Roman" w:cs="Times New Roman"/>
          <w:spacing w:val="-3"/>
          <w:sz w:val="22"/>
        </w:rPr>
        <w:softHyphen/>
        <w:t>lyk met alle karren te konnen gebruijken, dat geen water daar op kan of vermag te staan blyven, maar door de wederseydse slooten sijnen aftrek hebben.</w:t>
      </w:r>
    </w:p>
    <w:p w14:paraId="74D0ADA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4A3C7B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alwaar in die heyrbaanen dwarse overwegen gevonden en die noodsaakelyk tot gerief moeten dienen, so sullen die overwee</w:t>
      </w:r>
      <w:r>
        <w:rPr>
          <w:rFonts w:ascii="Times New Roman" w:hAnsi="Times New Roman" w:cs="Times New Roman"/>
          <w:spacing w:val="-3"/>
          <w:sz w:val="22"/>
        </w:rPr>
        <w:softHyphen/>
        <w:t>gen dosserende, te rekenen van de heyen, vroentens, broeken en gemeentens naa den dyk of heyerbaan toe afgegraeven moeten worden ter diepte als de slooten of desnoods aldaar door de gemeentens buysen o</w:t>
      </w:r>
      <w:r>
        <w:rPr>
          <w:rFonts w:ascii="Times New Roman" w:hAnsi="Times New Roman" w:cs="Times New Roman"/>
          <w:spacing w:val="-3"/>
          <w:sz w:val="22"/>
        </w:rPr>
        <w:t>f kookers, ook steenen rioolen, of beeren gelgt moeten worden, dat absolut het water door die slooten sonder de minste verhinderingh syn afloop kan en moet hebben.</w:t>
      </w:r>
    </w:p>
    <w:p w14:paraId="1A30EFA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2659F8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4.</w:t>
      </w:r>
    </w:p>
    <w:p w14:paraId="6FA6903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Aan welke heyerbaenen alomme in de vier quartieren van de Meyerye van 's-Hertogenbosch aengehoogt met vier voeten op de kruyn en so nae proportie ten wederseyde dosserent gewyse gemaakt, en de nieuwe slooten langs de ouden gegraven ter breete en diepte als voor, en de oude uyt die spys gedempt, sal men in het verbant graven tegens de oude pot</w:t>
      </w:r>
      <w:r>
        <w:rPr>
          <w:rFonts w:ascii="Times New Roman" w:hAnsi="Times New Roman" w:cs="Times New Roman"/>
          <w:spacing w:val="-3"/>
          <w:sz w:val="22"/>
        </w:rPr>
        <w:t>ing, kuylen van vyf voet vierkant en diep te minsten vier a vyf voet, nae proportie der gronden sullen vereysschen en daar in planten soodanig soort van voorgeseyde heesters die door de gronden bekwaemelyks gevoeyt konnen worden ende in plaets van de oude pooting die afgekapt, geschonden, vertrapt, of omvergereden is, weder moeten inpooten, waar toe gelyke kuylen te maaken, sulx dat langs ale heyerbaanen door de heyen en gemeentens twee reyen heesters aan weerkanten geplant sullen moeten worden, 't zy tot o</w:t>
      </w:r>
      <w:r>
        <w:rPr>
          <w:rFonts w:ascii="Times New Roman" w:hAnsi="Times New Roman" w:cs="Times New Roman"/>
          <w:spacing w:val="-3"/>
          <w:sz w:val="22"/>
        </w:rPr>
        <w:t>pgaande boomen of knootboomen te dienen, soo de gronden sulx vereysschen.</w:t>
      </w:r>
    </w:p>
    <w:p w14:paraId="63F70CA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7AC728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5.</w:t>
      </w:r>
    </w:p>
    <w:p w14:paraId="4DB1758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Alle binneweegen, welke dienen tot baanen en niet breet genoeg syn tot commodieuse verwysselingen van rytuygen of geladen swaare karren, sullen na luyd van de placaten, en gegevene ordres, volgens de laeste groote schouw de anno 1746, dat is tot 24 voeten, alomme verbreed moeten worden, welke men bevind en zeer wel weet, dat tot dato niet verbreed syn gewor</w:t>
      </w:r>
      <w:r>
        <w:rPr>
          <w:rFonts w:ascii="Times New Roman" w:hAnsi="Times New Roman" w:cs="Times New Roman"/>
          <w:spacing w:val="-3"/>
          <w:sz w:val="22"/>
        </w:rPr>
        <w:softHyphen/>
        <w:t>den en daar langs heen te graven tot bevryding de rlanderyen, een doorgaan</w:t>
      </w:r>
      <w:r>
        <w:rPr>
          <w:rFonts w:ascii="Times New Roman" w:hAnsi="Times New Roman" w:cs="Times New Roman"/>
          <w:spacing w:val="-3"/>
          <w:sz w:val="22"/>
        </w:rPr>
        <w:t>de sloot ten wederseyde, breet ten minste boven vyf voet en nae proportie diep, welke slooten en verbreede van die weegen van de landeryen, indifferent aan wien die toege</w:t>
      </w:r>
      <w:r>
        <w:rPr>
          <w:rFonts w:ascii="Times New Roman" w:hAnsi="Times New Roman" w:cs="Times New Roman"/>
          <w:spacing w:val="-3"/>
          <w:sz w:val="22"/>
        </w:rPr>
        <w:softHyphen/>
        <w:t>hooren, genomen sal moeten worden, mids na redelykheyt aan de eyge</w:t>
      </w:r>
      <w:r>
        <w:rPr>
          <w:rFonts w:ascii="Times New Roman" w:hAnsi="Times New Roman" w:cs="Times New Roman"/>
          <w:spacing w:val="-3"/>
          <w:sz w:val="22"/>
        </w:rPr>
        <w:softHyphen/>
        <w:t>naaren door de regenten vergoeding sal moeten gedaan worden.</w:t>
      </w:r>
    </w:p>
    <w:p w14:paraId="2BF7DFB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F4E577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6.</w:t>
      </w:r>
    </w:p>
    <w:p w14:paraId="5B7EE80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alle welke binnen naanen en wegen insgelyks ten wedersyde sullen moeten beplant werden met heesters na vereysch de rgronden, ten allerminste 24 voet van den anderen, het zy tot opgaande boomen of knoot-boom</w:t>
      </w:r>
      <w:r>
        <w:rPr>
          <w:rFonts w:ascii="Times New Roman" w:hAnsi="Times New Roman" w:cs="Times New Roman"/>
          <w:spacing w:val="-3"/>
          <w:sz w:val="22"/>
        </w:rPr>
        <w:t>en, tussen welk pootinge te planten ELSENPOOTSEL op de kanten van de slooten, die om de vier of vyf jaaren te kappen ten behoeve van de gemeente en voor al te letten dat door dese planting de zuyder-son niet werde ontnomen.</w:t>
      </w:r>
    </w:p>
    <w:p w14:paraId="2E97D59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1E9F08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7.</w:t>
      </w:r>
    </w:p>
    <w:p w14:paraId="56BD296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Alle molens- en voetpaden weer nae vereys volgens placaet te doen opmaaken en alomme goede VONDERS, breet ten minste een en een halve voet met de ter zyde noodige leunen.</w:t>
      </w:r>
    </w:p>
    <w:p w14:paraId="31E9733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3F6AE7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8.</w:t>
      </w:r>
    </w:p>
    <w:p w14:paraId="098F299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ook alwaar de heyerbaanen door de heyen, vroentens, broe</w:t>
      </w:r>
      <w:r>
        <w:rPr>
          <w:rFonts w:ascii="Times New Roman" w:hAnsi="Times New Roman" w:cs="Times New Roman"/>
          <w:spacing w:val="-3"/>
          <w:sz w:val="22"/>
        </w:rPr>
        <w:softHyphen/>
        <w:t>ken en gemeentens tot dato zyn opgeschoten, conf</w:t>
      </w:r>
      <w:r>
        <w:rPr>
          <w:rFonts w:ascii="Times New Roman" w:hAnsi="Times New Roman" w:cs="Times New Roman"/>
          <w:spacing w:val="-3"/>
          <w:sz w:val="22"/>
        </w:rPr>
        <w:t>orm haar Ed: Mog: voors: ordres daar by vervat, van 't eene dorp na het ander te moeten wesen, nu voor eerst koomende october deses jaars 1749 sullen moeten lynregt gemaakt worden en nae behoor</w:t>
      </w:r>
      <w:r>
        <w:rPr>
          <w:rFonts w:ascii="Times New Roman" w:hAnsi="Times New Roman" w:cs="Times New Roman"/>
          <w:spacing w:val="-3"/>
          <w:sz w:val="22"/>
        </w:rPr>
        <w:softHyphen/>
        <w:t>en in staat weesen sonder eenig versuym of letsel ter contra</w:t>
      </w:r>
      <w:r>
        <w:rPr>
          <w:rFonts w:ascii="Times New Roman" w:hAnsi="Times New Roman" w:cs="Times New Roman"/>
          <w:spacing w:val="-3"/>
          <w:sz w:val="22"/>
        </w:rPr>
        <w:softHyphen/>
        <w:t>rie te mogen allegeren, of sal en sullen alle die nieuwe op te schieten heyerbaanen door den Raad en Rentmr. Generaal, ten overstaan van leenmannen, voor alle man aanbesteet worden, ten costen van de regenten van de gebreekige dorpen.</w:t>
      </w:r>
    </w:p>
    <w:p w14:paraId="543BB8C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22CC79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9.</w:t>
      </w:r>
    </w:p>
    <w:p w14:paraId="5AF0E9A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Alle de BRUGGENS o</w:t>
      </w:r>
      <w:r>
        <w:rPr>
          <w:rFonts w:ascii="Times New Roman" w:hAnsi="Times New Roman" w:cs="Times New Roman"/>
          <w:spacing w:val="-3"/>
          <w:sz w:val="22"/>
        </w:rPr>
        <w:t>ver de rivieren, 't zy groot of kleyn water</w:t>
      </w:r>
      <w:r>
        <w:rPr>
          <w:rFonts w:ascii="Times New Roman" w:hAnsi="Times New Roman" w:cs="Times New Roman"/>
          <w:spacing w:val="-3"/>
          <w:sz w:val="22"/>
        </w:rPr>
        <w:softHyphen/>
        <w:t>lopen, togtslooten, beeren, steenen schooren, riolen, ofte houte buysen. leggende in de voors. heyerbaanen of andere wegen, steegen, straaten en voetpaden, wel en ter deege te laaten opmaaken, na vereyste breetens en dieptens, ook de zeydleuningen aan die bruggens en 't eynde van de beeren, steene schooren en houten buysen, ten wedersyde te stellen twee suffisante paalen.</w:t>
      </w:r>
    </w:p>
    <w:p w14:paraId="673FAB2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09656C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10.</w:t>
      </w:r>
    </w:p>
    <w:p w14:paraId="728B048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alwaar de legers gestaan hebben of eenige regimenten 't zy op de heyen, vroentens va</w:t>
      </w:r>
      <w:r>
        <w:rPr>
          <w:rFonts w:ascii="Times New Roman" w:hAnsi="Times New Roman" w:cs="Times New Roman"/>
          <w:spacing w:val="-3"/>
          <w:sz w:val="22"/>
        </w:rPr>
        <w:t>n de gemeentens die veele kuylen hebben gegraaven, alle deselve behoorlyk en wel metten alder eerste gedempt ende opgeschoote hoogtens in alle die plaetsen gesligt en effen gemaakt moeten worden, ook alle die kuylen, waar uyt door particulieren leem of sand is geschooten gewor</w:t>
      </w:r>
      <w:r>
        <w:rPr>
          <w:rFonts w:ascii="Times New Roman" w:hAnsi="Times New Roman" w:cs="Times New Roman"/>
          <w:spacing w:val="-3"/>
          <w:sz w:val="22"/>
        </w:rPr>
        <w:softHyphen/>
        <w:t>den insgelyks te moeten vullen en planeren met de gelyke gronden aldaar synde.</w:t>
      </w:r>
    </w:p>
    <w:p w14:paraId="5A3A784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0251AB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overmits yder dorp nae haare groote en magt volgens der selver constitutie van inwoonderen gereekent, genoeg te doen sullen hebben, om gedurende dit vo</w:t>
      </w:r>
      <w:r>
        <w:rPr>
          <w:rFonts w:ascii="Times New Roman" w:hAnsi="Times New Roman" w:cs="Times New Roman"/>
          <w:spacing w:val="-3"/>
          <w:sz w:val="22"/>
        </w:rPr>
        <w:t>orjaar en geheele somer hunnen voorheen oude heyerbaanen in maniere voors. op den jegenwoordige kruyn vier voeten te hoogen, alle de laagtens en slagen aan te vullen tot die gemelte hoogte en sulx van de spys te schieten uyt de nieuwe slooten en welk (onverhoopt) niet mogt toereyken, als dan uyt de heyen te moeten doen aenvaeren, ook met de nieuwe slooten ten wederseyds daar langs heen te moeten graaven lynregt, sonder dat eenige hoogtens of bulten, door welk den afloop van 't water gestremd soude konnen wo</w:t>
      </w:r>
      <w:r>
        <w:rPr>
          <w:rFonts w:ascii="Times New Roman" w:hAnsi="Times New Roman" w:cs="Times New Roman"/>
          <w:spacing w:val="-3"/>
          <w:sz w:val="22"/>
        </w:rPr>
        <w:t>rden, daar in te mogen laten, alle de kuylen daar langs heen, in verbandt te moeten graven voor de nieuwe poot</w:t>
      </w:r>
      <w:r>
        <w:rPr>
          <w:rFonts w:ascii="Times New Roman" w:hAnsi="Times New Roman" w:cs="Times New Roman"/>
          <w:spacing w:val="-3"/>
          <w:sz w:val="22"/>
        </w:rPr>
        <w:softHyphen/>
        <w:t>in</w:t>
      </w:r>
      <w:r>
        <w:rPr>
          <w:rFonts w:ascii="Times New Roman" w:hAnsi="Times New Roman" w:cs="Times New Roman"/>
          <w:spacing w:val="-3"/>
          <w:sz w:val="22"/>
        </w:rPr>
        <w:softHyphen/>
        <w:t>gen te doen op die aangevulde slooten, als meede van de oude pooting, die verdestrueerd is, in te moeten planten, ten eynde sal lopen, om sulx alle ne de letter en intentie te effectue</w:t>
      </w:r>
      <w:r>
        <w:rPr>
          <w:rFonts w:ascii="Times New Roman" w:hAnsi="Times New Roman" w:cs="Times New Roman"/>
          <w:spacing w:val="-3"/>
          <w:sz w:val="22"/>
        </w:rPr>
        <w:softHyphen/>
        <w:t>ren, ook met het opschieten en maeken alomme van nieuwe heyer</w:t>
      </w:r>
      <w:r>
        <w:rPr>
          <w:rFonts w:ascii="Times New Roman" w:hAnsi="Times New Roman" w:cs="Times New Roman"/>
          <w:spacing w:val="-3"/>
          <w:sz w:val="22"/>
        </w:rPr>
        <w:softHyphen/>
        <w:t>baanen, waar geen en syn van 't ene dorp nae het ander en door versuym der officieren en regenten, aansiende tegens de cos</w:t>
      </w:r>
      <w:r>
        <w:rPr>
          <w:rFonts w:ascii="Times New Roman" w:hAnsi="Times New Roman" w:cs="Times New Roman"/>
          <w:spacing w:val="-3"/>
          <w:sz w:val="22"/>
        </w:rPr>
        <w:softHyphen/>
        <w:t>ten, agterweegen gebleeven i</w:t>
      </w:r>
      <w:r>
        <w:rPr>
          <w:rFonts w:ascii="Times New Roman" w:hAnsi="Times New Roman" w:cs="Times New Roman"/>
          <w:spacing w:val="-3"/>
          <w:sz w:val="22"/>
        </w:rPr>
        <w:t>s en mogthans niet en behoord en nu absolut gemaakt sullen moeten werden; en dat de oude en nieuwe heyerbaanen, ook de moolen- en voetpaaden, alles com</w:t>
      </w:r>
      <w:r>
        <w:rPr>
          <w:rFonts w:ascii="Times New Roman" w:hAnsi="Times New Roman" w:cs="Times New Roman"/>
          <w:spacing w:val="-3"/>
          <w:sz w:val="22"/>
        </w:rPr>
        <w:softHyphen/>
        <w:t>pleet in zyn volle beslag moeten zyn gebragt voor primo octo</w:t>
      </w:r>
      <w:r>
        <w:rPr>
          <w:rFonts w:ascii="Times New Roman" w:hAnsi="Times New Roman" w:cs="Times New Roman"/>
          <w:spacing w:val="-3"/>
          <w:sz w:val="22"/>
        </w:rPr>
        <w:softHyphen/>
        <w:t>ber deses jaars 1749, ook alle bruggens, steene schooren, beeren, houte kookers of buysen ,insgelyks nae behooren onge</w:t>
      </w:r>
      <w:r>
        <w:rPr>
          <w:rFonts w:ascii="Times New Roman" w:hAnsi="Times New Roman" w:cs="Times New Roman"/>
          <w:spacing w:val="-3"/>
          <w:sz w:val="22"/>
        </w:rPr>
        <w:softHyphen/>
        <w:t>repareerd, mitsgaders alle de baanen en publique weegen door en langs de dorpen verbreed en van de landeryen afgegraaven en door sloote gesepareert wesen, gelyk by de laa(t)ste gro</w:t>
      </w:r>
      <w:r>
        <w:rPr>
          <w:rFonts w:ascii="Times New Roman" w:hAnsi="Times New Roman" w:cs="Times New Roman"/>
          <w:spacing w:val="-3"/>
          <w:sz w:val="22"/>
        </w:rPr>
        <w:t>ote schouw wel duydelyk was aanbevoolen, toen deselve by den Raad en Rentmr. Generaal der domeynen en leenmannen anno 1746.</w:t>
      </w:r>
    </w:p>
    <w:p w14:paraId="7A7F30B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C7D43A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Soo sal alleen met de AANPLANTINGE in die te maaken kuylen gesupersedeerd konnen worden tot in den herfst deses jaars op de hooge gronden en op de lage tot in het voorjaar 1750 wan</w:t>
      </w:r>
      <w:r>
        <w:rPr>
          <w:rFonts w:ascii="Times New Roman" w:hAnsi="Times New Roman" w:cs="Times New Roman"/>
          <w:spacing w:val="-3"/>
          <w:sz w:val="22"/>
        </w:rPr>
        <w:softHyphen/>
        <w:t>neer alle de heyerbaanen door de heyen en alle verdere wegen door en langs de dorpen sullen moeten bygeplant wesen met heesters, dik onder ruym drie a vier duym en niet al te lang, 't zy eyken, bu(e)ken, be</w:t>
      </w:r>
      <w:r>
        <w:rPr>
          <w:rFonts w:ascii="Times New Roman" w:hAnsi="Times New Roman" w:cs="Times New Roman"/>
          <w:spacing w:val="-3"/>
          <w:sz w:val="22"/>
        </w:rPr>
        <w:t>rken of grove dennen en wyders als voors: met els op de slootkanten geset.</w:t>
      </w:r>
    </w:p>
    <w:p w14:paraId="6C9885A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24B3AF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Omtrend het derde art: so word begrepen, als dat alle heyer</w:t>
      </w:r>
      <w:r>
        <w:rPr>
          <w:rFonts w:ascii="Times New Roman" w:hAnsi="Times New Roman" w:cs="Times New Roman"/>
          <w:spacing w:val="-3"/>
          <w:sz w:val="22"/>
        </w:rPr>
        <w:softHyphen/>
        <w:t>baanen door heyen vroentens en broeken van ouds reeds op volle 40 voeten breete synde, te rekenen van de twee binnekanten der slooten, voor dit jaar 1749 en sulx voor primo october, sullen konnen volstan te roirsake van hunne groote breete, loco vier voeten, met een doorgaande verhooging van eene goede rynlandse voet, te doen op den hoogsten kruyn, welk in ieder heyerbaan z</w:t>
      </w:r>
      <w:r>
        <w:rPr>
          <w:rFonts w:ascii="Times New Roman" w:hAnsi="Times New Roman" w:cs="Times New Roman"/>
          <w:spacing w:val="-3"/>
          <w:sz w:val="22"/>
        </w:rPr>
        <w:t>ig sal bevinden en sullen alle de laagtens tot die hoogte moeten aangekart worden.</w:t>
      </w:r>
    </w:p>
    <w:p w14:paraId="0B23037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948698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men ook ter weder zeyde, die oude slooten, in plaats van nieuwe daar naast te graven, deselve maar egaal door sonder eenige intermissien lynregt, op voorige breete boven sal afsteen of waar nodig is met rossen aan vullen en weer op voorige diepte uyt graven en veegen of wel deselven aan de buyten zeyden, egaal lynregt verbreeden en verdiepen, namaten het werk en de gronden sulx vereyschen, op dat aan het door geen overwe</w:t>
      </w:r>
      <w:r>
        <w:rPr>
          <w:rFonts w:ascii="Times New Roman" w:hAnsi="Times New Roman" w:cs="Times New Roman"/>
          <w:spacing w:val="-3"/>
          <w:sz w:val="22"/>
        </w:rPr>
        <w:t xml:space="preserve">gen of tusschen beyde synde hoogtens, den vrijen aftogt belet kan worden in de naaste togtsloten te lossen. </w:t>
      </w:r>
    </w:p>
    <w:p w14:paraId="4A0571E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DF0840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Dat de goede spys uyt die oude slooten komende, sal dienen om de heesters ten wederzeyde op de kanten van die oude slooten in kuylen en verband als belast is te moeten planten en het sand en magere grond van dien, tot aanhoging der heyerbanen en dyken, waar toe het selven (soo veel mogelyk) daar op te schieten en te sligten.</w:t>
      </w:r>
    </w:p>
    <w:p w14:paraId="1F063F8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DC044A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Dog alsoo het te verdenken is, dat meer goede spys, als mager sand uyt die</w:t>
      </w:r>
      <w:r>
        <w:rPr>
          <w:rFonts w:ascii="Times New Roman" w:hAnsi="Times New Roman" w:cs="Times New Roman"/>
          <w:spacing w:val="-3"/>
          <w:sz w:val="22"/>
        </w:rPr>
        <w:t xml:space="preserve"> oude slooten sal komen, soo sal men al het man</w:t>
      </w:r>
      <w:r>
        <w:rPr>
          <w:rFonts w:ascii="Times New Roman" w:hAnsi="Times New Roman" w:cs="Times New Roman"/>
          <w:spacing w:val="-3"/>
          <w:sz w:val="22"/>
        </w:rPr>
        <w:softHyphen/>
        <w:t>querende doen halen en laten aankarren van de naast by gelege</w:t>
      </w:r>
      <w:r>
        <w:rPr>
          <w:rFonts w:ascii="Times New Roman" w:hAnsi="Times New Roman" w:cs="Times New Roman"/>
          <w:spacing w:val="-3"/>
          <w:sz w:val="22"/>
        </w:rPr>
        <w:softHyphen/>
        <w:t>ne hoogtens en bulten der heyen, te weten suyver mager sand en geen heyrossen, daar toe te mogen nemen, ook geen kuylen te mogen maken, maar voor de voet het sand te moeten op layen.</w:t>
      </w:r>
    </w:p>
    <w:p w14:paraId="6417C63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F1C013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En alwaar in de broeken en vroentens geen mager heysand te vinden is, soo sal men aldaar een of meer groote lang ovalige diepe weeteringe voor de beesten doceerends gewyse en niet styl moeten graven en die goede aerde </w:t>
      </w:r>
      <w:r>
        <w:rPr>
          <w:rFonts w:ascii="Times New Roman" w:hAnsi="Times New Roman" w:cs="Times New Roman"/>
          <w:spacing w:val="-3"/>
          <w:sz w:val="22"/>
        </w:rPr>
        <w:t>gebruyken tot inplanting des heesters gelyk hie rvoor is gesegt en het magere sand tot verhoging van die heyerbanen, welk alle tonnerond moeten aangehoogt en docerend gemaakt worden, en wel soodanig, dat de binne kanten der wederzeydse slooten alom en doorgaans een volle voet hoger moeten syn, als de gronden der heyen, vroen</w:t>
      </w:r>
      <w:r>
        <w:rPr>
          <w:rFonts w:ascii="Times New Roman" w:hAnsi="Times New Roman" w:cs="Times New Roman"/>
          <w:spacing w:val="-3"/>
          <w:sz w:val="22"/>
        </w:rPr>
        <w:softHyphen/>
        <w:t>tens en broeken bennen, waar die heyerbanen door heen syn gegraven.</w:t>
      </w:r>
    </w:p>
    <w:p w14:paraId="7068C2D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E07ED7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aanbelangende alle die heyerbanen door de heyen, vroentens en broeken synde, welk de compleete volle breete van 4</w:t>
      </w:r>
      <w:r>
        <w:rPr>
          <w:rFonts w:ascii="Times New Roman" w:hAnsi="Times New Roman" w:cs="Times New Roman"/>
          <w:spacing w:val="-3"/>
          <w:sz w:val="22"/>
        </w:rPr>
        <w:t>0 voeten niet hebben tusschen de binne kanten der slooten, blyft den selve derde Art. in syn volle waarde, om zig daar na te moeten regu</w:t>
      </w:r>
      <w:r>
        <w:rPr>
          <w:rFonts w:ascii="Times New Roman" w:hAnsi="Times New Roman" w:cs="Times New Roman"/>
          <w:spacing w:val="-3"/>
          <w:sz w:val="22"/>
        </w:rPr>
        <w:softHyphen/>
        <w:t>leren, gelyk daar by is geordonneerd geworde.</w:t>
      </w:r>
    </w:p>
    <w:p w14:paraId="112F2C4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9C2857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ten respecte van alle heyerbanen uyt de heyen vroentens en broeken na de dorpen gaande, synde tusschen voorhoofden van erven, alwaar niet gevoeglyk mager heysand kan aangevoerd en nogtans insgelyks een of meer rynlandse voeten na derselver situatie verhoogd moeten worden, soo sal men die weder zeydse slooten daar langs heen</w:t>
      </w:r>
      <w:r>
        <w:rPr>
          <w:rFonts w:ascii="Times New Roman" w:hAnsi="Times New Roman" w:cs="Times New Roman"/>
          <w:spacing w:val="-3"/>
          <w:sz w:val="22"/>
        </w:rPr>
        <w:t>, lynregt egaal door van die voorhoof</w:t>
      </w:r>
      <w:r>
        <w:rPr>
          <w:rFonts w:ascii="Times New Roman" w:hAnsi="Times New Roman" w:cs="Times New Roman"/>
          <w:spacing w:val="-3"/>
          <w:sz w:val="22"/>
        </w:rPr>
        <w:softHyphen/>
        <w:t>den af graven en verbreeden tot soo veel voeten, als tot die ophooging nodig sal wesen en die slooten namaten verdiepen, gelyk het werk en gronden sal vereyschen.</w:t>
      </w:r>
    </w:p>
    <w:p w14:paraId="1687391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CA601C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Sullende dese heyerbanen als voors. tonnerond en docerend gemaakt moeten worden en sal men vooral nagaan en soeken of het water van die slooten, niet door kleyne smalle te graven slooties of gruppelties geleyd soude konnen worden tot de naaste togtslooten, om daar in uyt te wateren, t'welk bekwa</w:t>
      </w:r>
      <w:r>
        <w:rPr>
          <w:rFonts w:ascii="Times New Roman" w:hAnsi="Times New Roman" w:cs="Times New Roman"/>
          <w:spacing w:val="-3"/>
          <w:sz w:val="22"/>
        </w:rPr>
        <w:softHyphen/>
        <w:t>melyk konnend</w:t>
      </w:r>
      <w:r>
        <w:rPr>
          <w:rFonts w:ascii="Times New Roman" w:hAnsi="Times New Roman" w:cs="Times New Roman"/>
          <w:spacing w:val="-3"/>
          <w:sz w:val="22"/>
        </w:rPr>
        <w:t>e worden gevonden, soo sal men sonder versuym die kleyne smalle slooties of gruppels tegelyk doen graven en sulx sonder onderscheyd aan wie de landeryen toebehooren, om dat water tot die togtslooten heen te leyen, mids sulx niet ten merkelyke schade der eygenaren van die landeryen geschied en dat het land tot die gruppels of smalle slooties na redelyk</w:t>
      </w:r>
      <w:r>
        <w:rPr>
          <w:rFonts w:ascii="Times New Roman" w:hAnsi="Times New Roman" w:cs="Times New Roman"/>
          <w:spacing w:val="-3"/>
          <w:sz w:val="22"/>
        </w:rPr>
        <w:softHyphen/>
        <w:t>heyd door de regenten betaalt en goed gedaan sal worden en dat de gemeente deselve terdeegen schoon tot die aflooping van water sal moeten onderhouden.</w:t>
      </w:r>
    </w:p>
    <w:p w14:paraId="679FABC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38EB64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En me</w:t>
      </w:r>
      <w:r>
        <w:rPr>
          <w:rFonts w:ascii="Times New Roman" w:hAnsi="Times New Roman" w:cs="Times New Roman"/>
          <w:spacing w:val="-3"/>
          <w:sz w:val="22"/>
        </w:rPr>
        <w:t>t relatie tot den sesden Art. word verstaan, dat het beplanten ten wederzeyde van alle binne banen en dryfwegen die hunnen volle breete van 24 voeten binne haare slootkanten compleet moeten hebben, als dat die alleen ten wederzeyde moeten beplant worden, na luyd van den selven art. en niet de molen- of mest wegen, om dat andersinds die onbruykbaar ge</w:t>
      </w:r>
      <w:r>
        <w:rPr>
          <w:rFonts w:ascii="Times New Roman" w:hAnsi="Times New Roman" w:cs="Times New Roman"/>
          <w:spacing w:val="-3"/>
          <w:sz w:val="22"/>
        </w:rPr>
        <w:softHyphen/>
        <w:t>maakt soude worden. Sullende den ondergetekende Raad en Rent</w:t>
      </w:r>
      <w:r>
        <w:rPr>
          <w:rFonts w:ascii="Times New Roman" w:hAnsi="Times New Roman" w:cs="Times New Roman"/>
          <w:spacing w:val="-3"/>
          <w:sz w:val="22"/>
        </w:rPr>
        <w:softHyphen/>
        <w:t xml:space="preserve">mr. Generaal. 't zy alleen 't sy met leenmannen, in d emaand september, sig in ieder dorp begeven </w:t>
      </w:r>
      <w:r>
        <w:rPr>
          <w:rFonts w:ascii="Times New Roman" w:hAnsi="Times New Roman" w:cs="Times New Roman"/>
          <w:spacing w:val="-3"/>
          <w:sz w:val="22"/>
        </w:rPr>
        <w:t>om nauwkeurige inspectie te neemen, tot en in hoe verre, officieren en regenten aan den inhude deser voldaan sullen hebben, om vervolgens 't gunt (:overhoopt:) in diervoegen als geinjungeerd is, niet gemaakt mog twesen, na bevinding van saeken te doen soo te rade sal worden, om de onwillige tot stipte nakoominge van het voors: te constringeren, nademaal sulx alles tot nut en voordeel van een ider verstrekt.</w:t>
      </w:r>
    </w:p>
    <w:p w14:paraId="44F2D33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29D217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Actum 'sBosch 13 februari 1749 - P.W. de Schmeling</w:t>
      </w:r>
    </w:p>
    <w:p w14:paraId="5119DF8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8A1C75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14:paraId="216A1BE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Staten van H</w:t>
      </w:r>
      <w:r>
        <w:rPr>
          <w:rFonts w:ascii="Times New Roman" w:hAnsi="Times New Roman" w:cs="Times New Roman"/>
          <w:spacing w:val="-3"/>
          <w:sz w:val="22"/>
        </w:rPr>
        <w:t>olland etc. inzake het recht van ontgronding, uit- en doorvaart van TURF in het Zuiderkwartier - 14 juni 1749.</w:t>
      </w:r>
    </w:p>
    <w:p w14:paraId="7EBCE34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F66FDE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w:t>
      </w:r>
    </w:p>
    <w:p w14:paraId="1D27068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Ontfangen een missive van den Raed en Rentmeester Generaal der Domeynen van Braband de Schmeling, geschreven te 'sBosch den 15 deezer, waar by kennisse geeft, dat hoe seer hy aan de REGENTEN VAN SCHYNDEL heeft toegesonden haer Ed: Mog: resolu</w:t>
      </w:r>
      <w:r>
        <w:rPr>
          <w:rFonts w:ascii="Times New Roman" w:hAnsi="Times New Roman" w:cs="Times New Roman"/>
          <w:spacing w:val="-3"/>
          <w:sz w:val="22"/>
        </w:rPr>
        <w:softHyphen/>
        <w:t>tie van 8.12.1745 ten eynde sy ingevolge deselve de bewoonders van de HUTTEN, die op de gemeente aldaar buyt</w:t>
      </w:r>
      <w:r>
        <w:rPr>
          <w:rFonts w:ascii="Times New Roman" w:hAnsi="Times New Roman" w:cs="Times New Roman"/>
          <w:spacing w:val="-3"/>
          <w:sz w:val="22"/>
        </w:rPr>
        <w:t>en octrooy off permissie syn gestelt geworden, souden waarschouwen etc. - Waar op gedelibereert synde is goedgevonden en verstaan te authoriseeren den Hoog en laag Schout der Stad en Meyerye van 'sBosch, om alle de HUTTEN die op de gemeenten van eenige dorpen in de voorsz. Meyerye geset souden mogen syn, te doen amoveeren; ten ware door de bewoonders der selve eenig octrooy off permissie souden mogen worden vertoont, in welk geval hy deselve moet vorderen en aan de Raad en Rentmeester Generaal in 't Quartie</w:t>
      </w:r>
      <w:r>
        <w:rPr>
          <w:rFonts w:ascii="Times New Roman" w:hAnsi="Times New Roman" w:cs="Times New Roman"/>
          <w:spacing w:val="-3"/>
          <w:sz w:val="22"/>
        </w:rPr>
        <w:t>r van 'sBosch ter hand stellen, met last aan den selve om die octrooyen te examineeren en vervolgens aan haere Ed: Mog: te berigten de consideratien, die hy op de selve soude moogen hebben en off hy oordeelt dat se eenig requard verdienen, dan wel off deselve ten onregte vergunt syn, dat voots gem: Raad en Rentmr. Generaal sal worden geauthoriseert, gelyk geauthoriseert word by deese, om de regenten van de respective dorpen en plaetsen in de Meyerye uit naam van haer Ed: Mog: te gelasten, om voortaan in gee</w:t>
      </w:r>
      <w:r>
        <w:rPr>
          <w:rFonts w:ascii="Times New Roman" w:hAnsi="Times New Roman" w:cs="Times New Roman"/>
          <w:spacing w:val="-3"/>
          <w:sz w:val="22"/>
        </w:rPr>
        <w:t>nerly manieren aan eenige persoonen, wie deselve ook soude moogen syn, eenige permissie te geeven, om op de gemeente een HUT OF HUISJE te setten of een gedeelte van deselve in te graven, maar in tegendeel, wanneer sulx in haar district soude moogen geschie</w:t>
      </w:r>
      <w:r>
        <w:rPr>
          <w:rFonts w:ascii="Times New Roman" w:hAnsi="Times New Roman" w:cs="Times New Roman"/>
          <w:spacing w:val="-3"/>
          <w:sz w:val="22"/>
        </w:rPr>
        <w:softHyphen/>
        <w:t>den hem daar van te adverteeren - A. van Bleyswyck en J.Hop - 17 september 1749.</w:t>
      </w:r>
    </w:p>
    <w:p w14:paraId="7D32DFD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3C2BAD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1749</w:t>
      </w:r>
    </w:p>
    <w:p w14:paraId="00867B5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in verband met het muntplakkaat van de Koningin van Hongarije met vermelding van de muntsoorten die in de Oosten</w:t>
      </w:r>
      <w:r>
        <w:rPr>
          <w:rFonts w:ascii="Times New Roman" w:hAnsi="Times New Roman" w:cs="Times New Roman"/>
          <w:spacing w:val="-3"/>
          <w:sz w:val="22"/>
        </w:rPr>
        <w:softHyphen/>
        <w:t>rijkse Nederlanden in zwang waren - 17 novembe</w:t>
      </w:r>
      <w:r>
        <w:rPr>
          <w:rFonts w:ascii="Times New Roman" w:hAnsi="Times New Roman" w:cs="Times New Roman"/>
          <w:spacing w:val="-3"/>
          <w:sz w:val="22"/>
        </w:rPr>
        <w:t>r 1749.</w:t>
      </w:r>
    </w:p>
    <w:p w14:paraId="423652A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90EBF2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1749</w:t>
      </w:r>
    </w:p>
    <w:p w14:paraId="05C7BCE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referenede aan vroegere plakkaten van respectieve</w:t>
      </w:r>
      <w:r>
        <w:rPr>
          <w:rFonts w:ascii="Times New Roman" w:hAnsi="Times New Roman" w:cs="Times New Roman"/>
          <w:spacing w:val="-3"/>
          <w:sz w:val="22"/>
        </w:rPr>
        <w:softHyphen/>
        <w:t>lijk 21.7.1</w:t>
      </w:r>
      <w:r>
        <w:rPr>
          <w:rFonts w:ascii="Times New Roman" w:hAnsi="Times New Roman" w:cs="Times New Roman"/>
          <w:spacing w:val="-3"/>
          <w:sz w:val="22"/>
        </w:rPr>
        <w:softHyphen/>
        <w:t>723 en 12.6.1738 betreffende allerhande buitenland</w:t>
      </w:r>
      <w:r>
        <w:rPr>
          <w:rFonts w:ascii="Times New Roman" w:hAnsi="Times New Roman" w:cs="Times New Roman"/>
          <w:spacing w:val="-3"/>
          <w:sz w:val="22"/>
        </w:rPr>
        <w:softHyphen/>
        <w:t>se geldstukken - 28 augustus 1749.</w:t>
      </w:r>
    </w:p>
    <w:p w14:paraId="5AA6577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A77160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1749</w:t>
      </w:r>
    </w:p>
    <w:p w14:paraId="0594C63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BUITENLANDSE MUNTEN die blijkbaar in zwang zijn geraakt en ze worden met name genoemd met hun muntwaar</w:t>
      </w:r>
      <w:r>
        <w:rPr>
          <w:rFonts w:ascii="Times New Roman" w:hAnsi="Times New Roman" w:cs="Times New Roman"/>
          <w:spacing w:val="-3"/>
          <w:sz w:val="22"/>
        </w:rPr>
        <w:softHyphen/>
        <w:t>de - 31 maart 1749.</w:t>
      </w:r>
    </w:p>
    <w:p w14:paraId="3783E96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A9D85E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6825FFC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 de slegte en ondeugende payementspecien' m.a.w. de MUNTEN die in omloop zijn met een overzicht van de afgeschafte betalingsmogelijkheden - 1 mei 1750.</w:t>
      </w:r>
    </w:p>
    <w:p w14:paraId="14D3270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38C087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PLAKKAAT eveneens </w:t>
      </w:r>
      <w:r>
        <w:rPr>
          <w:rFonts w:ascii="Times New Roman" w:hAnsi="Times New Roman" w:cs="Times New Roman"/>
          <w:spacing w:val="-3"/>
          <w:sz w:val="22"/>
        </w:rPr>
        <w:t>verband houdende met de gouden MUNTSTUKKEN - 1 mei 1750.</w:t>
      </w:r>
    </w:p>
    <w:p w14:paraId="2E2C779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AF3EF6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7B35558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vegen, schoonmaken en verdiepen van de DIEZE in de stad den Bosch en de huizen en muren rond de Dieze - ongedateerd en ondertekend door P.W. de Schmeling.</w:t>
      </w:r>
    </w:p>
    <w:p w14:paraId="481F24F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DD8DFA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3408188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aangaande de remissies op de verpondingen in de vier kwartieren van de Meierij om zodoende de arme bevolking te stimuleren de landbouw weer met nieuwe lust en ijver aan te pakken - de plaatsen die het 't meeste betreft staan in het stuk genoemd - 18 maart 17</w:t>
      </w:r>
      <w:r>
        <w:rPr>
          <w:rFonts w:ascii="Times New Roman" w:hAnsi="Times New Roman" w:cs="Times New Roman"/>
          <w:spacing w:val="-3"/>
          <w:sz w:val="22"/>
        </w:rPr>
        <w:t>50.</w:t>
      </w:r>
    </w:p>
    <w:p w14:paraId="35A1C26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9AB5DE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ORDER en REGLEMENT waarnaar zich de militairen op het grondge</w:t>
      </w:r>
      <w:r>
        <w:rPr>
          <w:rFonts w:ascii="Times New Roman" w:hAnsi="Times New Roman" w:cs="Times New Roman"/>
          <w:spacing w:val="-3"/>
          <w:sz w:val="22"/>
        </w:rPr>
        <w:softHyphen/>
        <w:t>bied van de republiek hebben te gedragen - in 15 artikelen - voor iemand die de oorlogsgeschiedenis bestudeert misschien wel interssant - bovendien worden afschriften gegeven van de vastgestelde teksten van enkele CONVENTIES zoals die met de Koning van Pruisen van 28 juli 1714, het elfde art. van het Tractaat van barriere, en de conventie met de Bisschop van Luik van 2 juni 1722 in 17 artikelen - 20 juli 1750.</w:t>
      </w:r>
    </w:p>
    <w:p w14:paraId="5E3D5BA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2F0EFA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2025B98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aangaande huweli</w:t>
      </w:r>
      <w:r>
        <w:rPr>
          <w:rFonts w:ascii="Times New Roman" w:hAnsi="Times New Roman" w:cs="Times New Roman"/>
          <w:spacing w:val="-3"/>
          <w:sz w:val="22"/>
        </w:rPr>
        <w:t>jkken tussen gereformeerden en rooms katholieken en de problematiek en de verderfelijke gevolgen rond deze GEMENGDE HUWELIJKEN voor de echtgenoten zelf en hun kinderen - 3 juni 1750.</w:t>
      </w:r>
    </w:p>
    <w:p w14:paraId="624C036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92B749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3323929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de VISSERIJ en de HARINGVAART als belangrijke inkomstenbron voor de Republiek - 9 mei 1750.</w:t>
      </w:r>
    </w:p>
    <w:p w14:paraId="76BBF31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36893D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7DFC6FA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het ONDERHOUD VAN WATERLOPEN, beken, rivieren, sloten uit 1653 etc.  met daaronder een resolutie n.a.v. een request van de vrijheid OSS in het kwartier Maasland - hele</w:t>
      </w:r>
      <w:r>
        <w:rPr>
          <w:rFonts w:ascii="Times New Roman" w:hAnsi="Times New Roman" w:cs="Times New Roman"/>
          <w:spacing w:val="-3"/>
          <w:sz w:val="22"/>
        </w:rPr>
        <w:softHyphen/>
        <w:t>maal onder</w:t>
      </w:r>
      <w:r>
        <w:rPr>
          <w:rFonts w:ascii="Times New Roman" w:hAnsi="Times New Roman" w:cs="Times New Roman"/>
          <w:spacing w:val="-3"/>
          <w:sz w:val="22"/>
        </w:rPr>
        <w:softHyphen/>
        <w:t>in een overzichtje</w:t>
      </w:r>
      <w:r>
        <w:rPr>
          <w:rFonts w:ascii="Times New Roman" w:hAnsi="Times New Roman" w:cs="Times New Roman"/>
          <w:spacing w:val="-3"/>
          <w:sz w:val="22"/>
        </w:rPr>
        <w:t xml:space="preserve"> van de breedte van de diverse wegen in de Meierij -  19 maart 1750.</w:t>
      </w:r>
    </w:p>
    <w:p w14:paraId="58543D9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2CCE29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791D8EE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van de Raad van State n.a.v. een request van de heer de Schmeling - 22 october 1750.</w:t>
      </w:r>
    </w:p>
    <w:p w14:paraId="7E00EC4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475DD2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n.a.v. de REELE OMSLAGEN in de Meierij - 9 october 1750</w:t>
      </w:r>
    </w:p>
    <w:p w14:paraId="38B0F36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776D45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n.a.v. REMISSIES op de belastingen voor diverse plaatsen in de vier kwartieren - 19 februari 1750.</w:t>
      </w:r>
    </w:p>
    <w:p w14:paraId="24BDF01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5B0896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n.a.v. het slechten van HUTTEN en HUISJES die op de gemeynt staan - 3 april 1750.</w:t>
      </w:r>
    </w:p>
    <w:p w14:paraId="0093451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CCDC6E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met vermelding van het request van de vrij</w:t>
      </w:r>
      <w:r>
        <w:rPr>
          <w:rFonts w:ascii="Times New Roman" w:hAnsi="Times New Roman" w:cs="Times New Roman"/>
          <w:spacing w:val="-3"/>
          <w:sz w:val="22"/>
        </w:rPr>
        <w:softHyphen/>
        <w:t xml:space="preserve">heid OSS - </w:t>
      </w:r>
      <w:r>
        <w:rPr>
          <w:rFonts w:ascii="Times New Roman" w:hAnsi="Times New Roman" w:cs="Times New Roman"/>
          <w:spacing w:val="-3"/>
          <w:sz w:val="22"/>
        </w:rPr>
        <w:t>19 maart 1750.</w:t>
      </w:r>
    </w:p>
    <w:p w14:paraId="6D53DC4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535EDF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Reactie op een verzoekschrift van de heer Peter Andries van Mattemburg Rentmr. van Zijne Keurvorstelijke Hoogheid van de Paltz als HEER VAN SINT MICHIELSGESTEL e.o. verklarende dat de cinns- en leenboeken van de genoemde heerlijkheid St.Michiels</w:t>
      </w:r>
      <w:r>
        <w:rPr>
          <w:rFonts w:ascii="Times New Roman" w:hAnsi="Times New Roman" w:cs="Times New Roman"/>
          <w:spacing w:val="-3"/>
          <w:sz w:val="22"/>
        </w:rPr>
        <w:softHyphen/>
        <w:t>gestel op vele plaatsen zijn verduisterd en onvindbaar en hij verwacht actie van de overheid - 2 juni 1750.</w:t>
      </w:r>
    </w:p>
    <w:p w14:paraId="40F6E31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A72B25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7D3063E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n.a.v. een REQUEST van de VIER SCHUTTERIJEN van Den Bosch en hun aanwezigheid bij brand - 27 october 1750.</w:t>
      </w:r>
    </w:p>
    <w:p w14:paraId="4476A7B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70D9DF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00717E8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in v</w:t>
      </w:r>
      <w:r>
        <w:rPr>
          <w:rFonts w:ascii="Times New Roman" w:hAnsi="Times New Roman" w:cs="Times New Roman"/>
          <w:spacing w:val="-3"/>
          <w:sz w:val="22"/>
        </w:rPr>
        <w:t>erband met de invoer van vreemde, gesneden en gefatsoeneerde KURKEN - 24 december 1750.</w:t>
      </w:r>
    </w:p>
    <w:p w14:paraId="1D0E945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35DD56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in verband met een BESMETTELIJKE ZIEKTE te Engeland onder de paarden en een verbod op invoer van paarden - 10 december 1750.</w:t>
      </w:r>
    </w:p>
    <w:p w14:paraId="51CFAE4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75EFA8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BESMETTELIJKE ZIEKTE onder het rundvee die weer de kop heeft opgestoken tengevolge van invoer van besmet</w:t>
      </w:r>
      <w:r>
        <w:rPr>
          <w:rFonts w:ascii="Times New Roman" w:hAnsi="Times New Roman" w:cs="Times New Roman"/>
          <w:spacing w:val="-3"/>
          <w:sz w:val="22"/>
        </w:rPr>
        <w:softHyphen/>
        <w:t>vee door enkele baatzuchtige personen - 23 november 1750.</w:t>
      </w:r>
    </w:p>
    <w:p w14:paraId="01BE8B4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5F1E20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in verband met VISSERIJ en HARINGVAART als grote inkomstenbron van de Nederlanden - 9 mei 1750.</w:t>
      </w:r>
    </w:p>
    <w:p w14:paraId="2B79327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390C1E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1750</w:t>
      </w:r>
    </w:p>
    <w:p w14:paraId="436A9F1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KORTE REMARQUES n.a.v. een bericht van de magistraat van Den Bosch inzake eigenaars van huizen en erven langs de DIEZE in de stad Den Bosch ter ondersteuning van hun request van 18 juni 1750 - 25 mei 1750.</w:t>
      </w:r>
    </w:p>
    <w:p w14:paraId="6C66A02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81BE89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1751</w:t>
      </w:r>
    </w:p>
    <w:p w14:paraId="21B6C7A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op het schoon houden en vegen der straten en goten binnen Den Bosch in 12 artikelen - 3 februari 1751.</w:t>
      </w:r>
    </w:p>
    <w:p w14:paraId="7C15AFC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706216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1751</w:t>
      </w:r>
    </w:p>
    <w:p w14:paraId="713CC68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het voorgaande - 3 februari 1751.</w:t>
      </w:r>
    </w:p>
    <w:p w14:paraId="4399463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A2895A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1751</w:t>
      </w:r>
    </w:p>
    <w:p w14:paraId="320245C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n.a.v. berichten dat diverse personen bezig zijn met ingezetenen als o.a. touwslagers, zeildoekver</w:t>
      </w:r>
      <w:r>
        <w:rPr>
          <w:rFonts w:ascii="Times New Roman" w:hAnsi="Times New Roman" w:cs="Times New Roman"/>
          <w:spacing w:val="-3"/>
          <w:sz w:val="22"/>
        </w:rPr>
        <w:softHyphen/>
        <w:t xml:space="preserve">vers, </w:t>
      </w:r>
      <w:r>
        <w:rPr>
          <w:rFonts w:ascii="Times New Roman" w:hAnsi="Times New Roman" w:cs="Times New Roman"/>
          <w:spacing w:val="-3"/>
          <w:sz w:val="22"/>
        </w:rPr>
        <w:t>en andere handelslieden onder het mom van schone beloften te bewegen naar het buitenland te vertrekken - 24 december 1751.</w:t>
      </w:r>
    </w:p>
    <w:p w14:paraId="1C3B541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B15885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n.a.v. besmettelijke ziekten te Constantinopel en dat de ziekte zich verspreid zou kunnen hebben tot Smyrna en andere plaatsen in de Levant en ook in Marokko - er worden maatregelen genomen t.a.v. de invoer uit die landen - zeer lang plakkaat - 23 november 1751.</w:t>
      </w:r>
    </w:p>
    <w:p w14:paraId="741C3BD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A3140F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n.a.v. nalatigheid van de stad en vrijdom van Den bosch in het OVERBOEKEN van hun HUIZEN en het aangeve</w:t>
      </w:r>
      <w:r>
        <w:rPr>
          <w:rFonts w:ascii="Times New Roman" w:hAnsi="Times New Roman" w:cs="Times New Roman"/>
          <w:spacing w:val="-3"/>
          <w:sz w:val="22"/>
        </w:rPr>
        <w:t>n van de namen der eigenaars bij overlijden zodat de leggers of kohie</w:t>
      </w:r>
      <w:r>
        <w:rPr>
          <w:rFonts w:ascii="Times New Roman" w:hAnsi="Times New Roman" w:cs="Times New Roman"/>
          <w:spacing w:val="-3"/>
          <w:sz w:val="22"/>
        </w:rPr>
        <w:softHyphen/>
        <w:t>ren ondeugdelijk worden -  19 april 1751.</w:t>
      </w:r>
    </w:p>
    <w:p w14:paraId="4E96EA4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EA65A7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FABRIEKEN en GROSSERIJEN en andere handelson</w:t>
      </w:r>
      <w:r>
        <w:rPr>
          <w:rFonts w:ascii="Times New Roman" w:hAnsi="Times New Roman" w:cs="Times New Roman"/>
          <w:spacing w:val="-3"/>
          <w:sz w:val="22"/>
        </w:rPr>
        <w:softHyphen/>
        <w:t>dernemingen - 19 mei 1751.</w:t>
      </w:r>
    </w:p>
    <w:p w14:paraId="1EE97BA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E3A334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BESMETTELIJKE ZIEKTE en sterfte onder het rundvee met verbod op invoer van runderen uit besmette gebie</w:t>
      </w:r>
      <w:r>
        <w:rPr>
          <w:rFonts w:ascii="Times New Roman" w:hAnsi="Times New Roman" w:cs="Times New Roman"/>
          <w:spacing w:val="-3"/>
          <w:sz w:val="22"/>
        </w:rPr>
        <w:softHyphen/>
        <w:t>den - 17 maart 1751.</w:t>
      </w:r>
    </w:p>
    <w:p w14:paraId="19CEE53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13B68E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1751</w:t>
      </w:r>
    </w:p>
    <w:p w14:paraId="4F35746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met het verzoek aan de SECRETARISSEN der dorpen zorg te dragen voor authentieke duplicaten van de DORPSREKENINGEN - 22 juni 1751.</w:t>
      </w:r>
    </w:p>
    <w:p w14:paraId="50BED27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39C99D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1752</w:t>
      </w:r>
    </w:p>
    <w:p w14:paraId="69C67D9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i.v.m</w:t>
      </w:r>
      <w:r>
        <w:rPr>
          <w:rFonts w:ascii="Times New Roman" w:hAnsi="Times New Roman" w:cs="Times New Roman"/>
          <w:spacing w:val="-3"/>
          <w:sz w:val="22"/>
        </w:rPr>
        <w:t>. de collecteurs van de gemeentegelden en het doen van de eed - 28 december 1752.</w:t>
      </w:r>
    </w:p>
    <w:p w14:paraId="7ECCAAF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CC7F73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een missive van de raad en rentmr. generaal van de domeinen in het kwartier van 'sBosch dat de HUTTEN onder Rosmalen zijnde de woonstede vn Adriaan Gerit Pijnappels door de gezworen landme</w:t>
      </w:r>
      <w:r>
        <w:rPr>
          <w:rFonts w:ascii="Times New Roman" w:hAnsi="Times New Roman" w:cs="Times New Roman"/>
          <w:spacing w:val="-3"/>
          <w:sz w:val="22"/>
        </w:rPr>
        <w:softHyphen/>
        <w:t>ter ingemeten zonder medeweten van de regenten van ROSMALEN - 4 september 1752.</w:t>
      </w:r>
    </w:p>
    <w:p w14:paraId="6E649E7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520747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Kopie van een TESTAMENT de dato 23 januari 1703 van Juffrouw CATHARINA VAN CAMPHEN meerderjarige dochter</w:t>
      </w:r>
      <w:r>
        <w:rPr>
          <w:rFonts w:ascii="Times New Roman" w:hAnsi="Times New Roman" w:cs="Times New Roman"/>
          <w:spacing w:val="-3"/>
          <w:sz w:val="22"/>
        </w:rPr>
        <w:t xml:space="preserve"> van de Heer JOHAN VAN CAMPHEN in zijn leven notaris en procureur, verwekt bij MARIA BOONS en onder de kopie stond dat het op 24 februari 1752 is vergeleken met het origineel - ondertekend door J.L.C</w:t>
      </w:r>
      <w:r>
        <w:rPr>
          <w:rFonts w:ascii="Times New Roman" w:hAnsi="Times New Roman" w:cs="Times New Roman"/>
          <w:spacing w:val="-3"/>
          <w:sz w:val="22"/>
        </w:rPr>
        <w:softHyphen/>
        <w:t>hatvelt en volgt een advies vanuit LEUVEN de dato 18 maart 1752 [in plastic hoes].</w:t>
      </w:r>
    </w:p>
    <w:p w14:paraId="6920609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A25F0D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1752</w:t>
      </w:r>
    </w:p>
    <w:p w14:paraId="3C94871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over de HUT van Pijnappels te ROSMALEN - zie hierboven]</w:t>
      </w:r>
    </w:p>
    <w:p w14:paraId="290EB52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447629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weigering van het gebruik van hele, halve en kwart RIJKS</w:t>
      </w:r>
      <w:r>
        <w:rPr>
          <w:rFonts w:ascii="Times New Roman" w:hAnsi="Times New Roman" w:cs="Times New Roman"/>
          <w:spacing w:val="-3"/>
          <w:sz w:val="22"/>
        </w:rPr>
        <w:softHyphen/>
        <w:t>DAALDERS - 15 september 1752.</w:t>
      </w:r>
    </w:p>
    <w:p w14:paraId="319D3BA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80558F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het register der resoluties va</w:t>
      </w:r>
      <w:r>
        <w:rPr>
          <w:rFonts w:ascii="Times New Roman" w:hAnsi="Times New Roman" w:cs="Times New Roman"/>
          <w:spacing w:val="-3"/>
          <w:sz w:val="22"/>
        </w:rPr>
        <w:t>n de Raad van State na een rapport van de heren van Heekeren en Brandsenburg en n.a.v. een REQUEST van het stadsbestuur van 'sHERTOGENOSCH over de vernieuwing der STRATEN en GOTEN - 27 october 1752.</w:t>
      </w:r>
    </w:p>
    <w:p w14:paraId="0033E96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28D17A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1752</w:t>
      </w:r>
    </w:p>
    <w:p w14:paraId="59D19E0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en derde exemplaar van bovengenoemde resolutie over de vernieuwing der straten en goten - 27 october 1752.</w:t>
      </w:r>
    </w:p>
    <w:p w14:paraId="59A8C03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9E3155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n.a.v. berichten dat door buitenlanders hout en ZAAGMOLENS met bijbehorende materialen worden opgekocht en men probeert die bedrijven naar elders te verplaatsen en men stelt hieraan p</w:t>
      </w:r>
      <w:r>
        <w:rPr>
          <w:rFonts w:ascii="Times New Roman" w:hAnsi="Times New Roman" w:cs="Times New Roman"/>
          <w:spacing w:val="-3"/>
          <w:sz w:val="22"/>
        </w:rPr>
        <w:t>aal en perk door passende maatregelen af te kondi</w:t>
      </w:r>
      <w:r>
        <w:rPr>
          <w:rFonts w:ascii="Times New Roman" w:hAnsi="Times New Roman" w:cs="Times New Roman"/>
          <w:spacing w:val="-3"/>
          <w:sz w:val="22"/>
        </w:rPr>
        <w:softHyphen/>
        <w:t>gen - 3 februari 1752.</w:t>
      </w:r>
    </w:p>
    <w:p w14:paraId="57B65AC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9C5A2F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1752</w:t>
      </w:r>
    </w:p>
    <w:p w14:paraId="7E0AB92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afschaffing van de oude PERMISSIESCHELLINGEN en men wil de invoer ervan stoppen - 21 februari 1752.</w:t>
      </w:r>
    </w:p>
    <w:p w14:paraId="7C6EB11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D8C8C9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1752</w:t>
      </w:r>
    </w:p>
    <w:p w14:paraId="53FAFAA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van het stadsbestuur van 'sBOSCH voor de STADSKRUIER en het bestellen van goederen bij de MARKT en de VEERSCHIPPERS in 17 artikelen - 29 november 1752.</w:t>
      </w:r>
    </w:p>
    <w:p w14:paraId="5E6E215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203116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1753 [op de map staat 1653]</w:t>
      </w:r>
    </w:p>
    <w:p w14:paraId="0ABF78B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VERPACHTING van de grove en smalle TIENDEN toebehorende aan het bisdom van Den Bosch, abdijen, kloosters, conventen, p</w:t>
      </w:r>
      <w:r>
        <w:rPr>
          <w:rFonts w:ascii="Times New Roman" w:hAnsi="Times New Roman" w:cs="Times New Roman"/>
          <w:spacing w:val="-3"/>
          <w:sz w:val="22"/>
        </w:rPr>
        <w:t>astorijen, personaatschappen etc. in diverse Brabantse plaat</w:t>
      </w:r>
      <w:r>
        <w:rPr>
          <w:rFonts w:ascii="Times New Roman" w:hAnsi="Times New Roman" w:cs="Times New Roman"/>
          <w:spacing w:val="-3"/>
          <w:sz w:val="22"/>
        </w:rPr>
        <w:softHyphen/>
        <w:t>sen met een overzicht van de zitdagen per plaats - 10 juli 1753.</w:t>
      </w:r>
    </w:p>
    <w:p w14:paraId="6E876F6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CC8C71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1753</w:t>
      </w:r>
    </w:p>
    <w:p w14:paraId="1D8A71B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het schoonmaken, verbreden en verdiepen van de WATERLOPEN, BEKEN etc. en te herstellen van de geleden oor</w:t>
      </w:r>
      <w:r>
        <w:rPr>
          <w:rFonts w:ascii="Times New Roman" w:hAnsi="Times New Roman" w:cs="Times New Roman"/>
          <w:spacing w:val="-3"/>
          <w:sz w:val="22"/>
        </w:rPr>
        <w:softHyphen/>
        <w:t>logsschade - het plakkaat zelf is van 20 maart 1653 - onderaan staat een plakkaat over hetzelfde onderwerp van 14 mei 1646 en wordt verwezen naar een plakkaat van Keizer Karel V van 10 april 1545 - helemaal onderin staat weer een overzicht van de diverse typen</w:t>
      </w:r>
      <w:r>
        <w:rPr>
          <w:rFonts w:ascii="Times New Roman" w:hAnsi="Times New Roman" w:cs="Times New Roman"/>
          <w:spacing w:val="-3"/>
          <w:sz w:val="22"/>
        </w:rPr>
        <w:t xml:space="preserve"> wegen die men in de Meierij kende met de juiste breedte-maten - 1753.</w:t>
      </w:r>
    </w:p>
    <w:p w14:paraId="6339EB7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00C5BC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1753</w:t>
      </w:r>
    </w:p>
    <w:p w14:paraId="352A9A3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door de hoge vierschaar in ZUID HOLLAND m.b.t. het DOODBIJTEN van kalveren, schapen, ganzen en ander vee door grote JACHTHONDEN en andere hondensoorten en over het op</w:t>
      </w:r>
      <w:r>
        <w:rPr>
          <w:rFonts w:ascii="Times New Roman" w:hAnsi="Times New Roman" w:cs="Times New Roman"/>
          <w:spacing w:val="-3"/>
          <w:sz w:val="22"/>
        </w:rPr>
        <w:softHyphen/>
        <w:t>schrikken van paarden die met rijtuigen langs blaffende honden lopen - 16 artikelen voor hondenbezitters- 21 juni 1753.</w:t>
      </w:r>
    </w:p>
    <w:p w14:paraId="3E6A380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BF3F91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1753</w:t>
      </w:r>
    </w:p>
    <w:p w14:paraId="29A71EE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rond de juiste uitvoering van de dorpsadministra</w:t>
      </w:r>
      <w:r>
        <w:rPr>
          <w:rFonts w:ascii="Times New Roman" w:hAnsi="Times New Roman" w:cs="Times New Roman"/>
          <w:spacing w:val="-3"/>
          <w:sz w:val="22"/>
        </w:rPr>
        <w:softHyphen/>
        <w:t>tie - 28 september 1753.</w:t>
      </w:r>
    </w:p>
    <w:p w14:paraId="0B5944F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AB737F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1753</w:t>
      </w:r>
    </w:p>
    <w:p w14:paraId="61EA7A6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lee</w:t>
      </w:r>
      <w:r>
        <w:rPr>
          <w:rFonts w:ascii="Times New Roman" w:hAnsi="Times New Roman" w:cs="Times New Roman"/>
          <w:spacing w:val="-3"/>
          <w:sz w:val="22"/>
        </w:rPr>
        <w:t>n - en tolkamer i.v.m. gedrukte DORPSREKENINGMODELLEN die men wil gaan hanteren en die worden verdeeld in diverse kapittels of hoofdstukken met verwijzing naar resoluties uit 1724 en 1729 - 16 maart 1753.</w:t>
      </w:r>
    </w:p>
    <w:p w14:paraId="7B65ED6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05230B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1753</w:t>
      </w:r>
    </w:p>
    <w:p w14:paraId="3C228B8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een REQUEST van de BIERBROUWERS in 's-HERTOGENBOSCH - 2 october 1753.</w:t>
      </w:r>
    </w:p>
    <w:p w14:paraId="144EBD3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BBDA94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m.b.t. de zgn. LINDMOLENS het het ambacht van het LINDWERKEN en de verplaatsing van deze industrietak naar het buitenland - de uitvoer wordt verboden - 17 october 175</w:t>
      </w:r>
      <w:r>
        <w:rPr>
          <w:rFonts w:ascii="Times New Roman" w:hAnsi="Times New Roman" w:cs="Times New Roman"/>
          <w:spacing w:val="-3"/>
          <w:sz w:val="22"/>
        </w:rPr>
        <w:t>3.</w:t>
      </w:r>
    </w:p>
    <w:p w14:paraId="2614729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97C1A1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1753</w:t>
      </w:r>
    </w:p>
    <w:p w14:paraId="2901B00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n.a.v. de uitvoer van ZILVERGELD en de hoge prijzen van het zilver - men liet zilveren penningen blijkbaar omsmel</w:t>
      </w:r>
      <w:r>
        <w:rPr>
          <w:rFonts w:ascii="Times New Roman" w:hAnsi="Times New Roman" w:cs="Times New Roman"/>
          <w:spacing w:val="-3"/>
          <w:sz w:val="22"/>
        </w:rPr>
        <w:softHyphen/>
        <w:t>ten - men verbood uitvoer en versmelting van de Nederlandse zilveren standpenningen met een verzoek aan muntmeesters, zilversmeden e.a. om zorgvuldig met dit materiaal om te gaan en niets te om te smelten - 28 november 1753. [interessant voor hen die zich met de numesmatiek bezig houden].</w:t>
      </w:r>
    </w:p>
    <w:p w14:paraId="40CB0E6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8F55E8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1754</w:t>
      </w:r>
    </w:p>
    <w:p w14:paraId="0838A00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n.a.v. de gevolgen van de oorlogen waardoor diverse grondgebruikers hun hoe</w:t>
      </w:r>
      <w:r>
        <w:rPr>
          <w:rFonts w:ascii="Times New Roman" w:hAnsi="Times New Roman" w:cs="Times New Roman"/>
          <w:spacing w:val="-3"/>
          <w:sz w:val="22"/>
        </w:rPr>
        <w:t>ven hebben moeten verlaten vanwege INUNDATIES en soms naar andere oorden zijn gevlucht - 30 augustus 1754.</w:t>
      </w:r>
    </w:p>
    <w:p w14:paraId="7F60532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D640AB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1754</w:t>
      </w:r>
    </w:p>
    <w:p w14:paraId="71FBE3D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SECRETARISSEN worden gelast inzage te geven in de registers en protocollen met name voor het opsporen van LENEN - 30 october 1754.</w:t>
      </w:r>
    </w:p>
    <w:p w14:paraId="675FEB3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5CFADF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SAUVEGARDE voor de familie DE JONG in BEEK EN DONK waarvan in de nacht van 25 op 26 october 1754 de hoeve of huizinge moed</w:t>
      </w:r>
      <w:r>
        <w:rPr>
          <w:rFonts w:ascii="Times New Roman" w:hAnsi="Times New Roman" w:cs="Times New Roman"/>
          <w:spacing w:val="-3"/>
          <w:sz w:val="22"/>
        </w:rPr>
        <w:softHyphen/>
        <w:t xml:space="preserve">willig in brand is gestoken en tot de grond is afgebrand - de hoeve werd gehuurd door een zekere Hendrik de Meeter. Ook aan de plantage werd </w:t>
      </w:r>
      <w:r>
        <w:rPr>
          <w:rFonts w:ascii="Times New Roman" w:hAnsi="Times New Roman" w:cs="Times New Roman"/>
          <w:spacing w:val="-3"/>
          <w:sz w:val="22"/>
        </w:rPr>
        <w:t>grote schade toegebracht - de sauvegarde is bedoeld vor Mr. GYSBERT DE JONG drossaard van deze heerlijk</w:t>
      </w:r>
      <w:r>
        <w:rPr>
          <w:rFonts w:ascii="Times New Roman" w:hAnsi="Times New Roman" w:cs="Times New Roman"/>
          <w:spacing w:val="-3"/>
          <w:sz w:val="22"/>
        </w:rPr>
        <w:softHyphen/>
        <w:t>heid - 11 november 1754.</w:t>
      </w:r>
    </w:p>
    <w:p w14:paraId="6B51C8C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B90514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1754</w:t>
      </w:r>
    </w:p>
    <w:p w14:paraId="2A8B330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ter voorkoming van het werpen van vuiligheid in de DIEZE te 'sBOSCH en het reguliere onderhoud ervan - men noemt o.a. mod</w:t>
      </w:r>
      <w:r>
        <w:rPr>
          <w:rFonts w:ascii="Times New Roman" w:hAnsi="Times New Roman" w:cs="Times New Roman"/>
          <w:spacing w:val="-3"/>
          <w:sz w:val="22"/>
        </w:rPr>
        <w:softHyphen/>
        <w:t>der, bocht, paardenmest, aarde, steengruis, dode krengen, ingewanden van geslachte beesten en dergelijke - 7 artikelen - 13 december 1754.</w:t>
      </w:r>
    </w:p>
    <w:p w14:paraId="3930DD9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2B1F27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1754</w:t>
      </w:r>
    </w:p>
    <w:p w14:paraId="1FAF04A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en derde exemplaar van genoemd REGLEMENT - 13 december 1754.</w:t>
      </w:r>
    </w:p>
    <w:p w14:paraId="1851B96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2429C9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1755</w:t>
      </w:r>
    </w:p>
    <w:p w14:paraId="207EA74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rond het recht </w:t>
      </w:r>
      <w:r>
        <w:rPr>
          <w:rFonts w:ascii="Times New Roman" w:hAnsi="Times New Roman" w:cs="Times New Roman"/>
          <w:spacing w:val="-3"/>
          <w:sz w:val="22"/>
        </w:rPr>
        <w:t>van LEGAAL HYPOTHEEK op goederen, cijnzen en renten - 10 januari 1755.</w:t>
      </w:r>
    </w:p>
    <w:p w14:paraId="35E3EE6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43E250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1755</w:t>
      </w:r>
    </w:p>
    <w:p w14:paraId="5F1EA90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praktijken i.v.m. de uitoefening van de ROOMSE RELIGIE, betalen van recognitiecijnzen, begaan van stoutighe</w:t>
      </w:r>
      <w:r>
        <w:rPr>
          <w:rFonts w:ascii="Times New Roman" w:hAnsi="Times New Roman" w:cs="Times New Roman"/>
          <w:spacing w:val="-3"/>
          <w:sz w:val="22"/>
        </w:rPr>
        <w:softHyphen/>
        <w:t>den etc. - 27 november 1755.</w:t>
      </w:r>
    </w:p>
    <w:p w14:paraId="3647293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304FB3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fraude aangaande de IMPOST VAN HET BESTIAAL door het slachten van andere beesten als waarvan de aangeving is geschied - 18 november 1755.</w:t>
      </w:r>
    </w:p>
    <w:p w14:paraId="512778A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24D680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ten gevolge van klachten van de ingezetenen van het HULSTERAMBACHT over FRAUDULEUSE HANDELINGEN rond transporten, ver</w:t>
      </w:r>
      <w:r>
        <w:rPr>
          <w:rFonts w:ascii="Times New Roman" w:hAnsi="Times New Roman" w:cs="Times New Roman"/>
          <w:spacing w:val="-3"/>
          <w:sz w:val="22"/>
        </w:rPr>
        <w:t>pandingen, ruilingen e.d. van meubilaire of roerende goede</w:t>
      </w:r>
      <w:r>
        <w:rPr>
          <w:rFonts w:ascii="Times New Roman" w:hAnsi="Times New Roman" w:cs="Times New Roman"/>
          <w:spacing w:val="-3"/>
          <w:sz w:val="22"/>
        </w:rPr>
        <w:softHyphen/>
        <w:t>ren door huurders van huizen, woningen en landerijen - 16 juli 1755.</w:t>
      </w:r>
    </w:p>
    <w:p w14:paraId="1E9DA77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12D897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COLLATERALE SUCCESSIE betreffende de taxa</w:t>
      </w:r>
      <w:r>
        <w:rPr>
          <w:rFonts w:ascii="Times New Roman" w:hAnsi="Times New Roman" w:cs="Times New Roman"/>
          <w:spacing w:val="-3"/>
          <w:sz w:val="22"/>
        </w:rPr>
        <w:softHyphen/>
        <w:t>tie van percelen die aan 1 eigenaar toebehoren maar door sloten en heggen van elkaar zijn gescheiden - 21 mei 1755.</w:t>
      </w:r>
    </w:p>
    <w:p w14:paraId="6AFF9E4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B66FF6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1755</w:t>
      </w:r>
    </w:p>
    <w:p w14:paraId="6960D98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Bericht omtrent de TIENDVERPACHTINGEN en de afsluitingen van de rendanten van kerk- en armenrekeningen - 21 juli 1755.</w:t>
      </w:r>
    </w:p>
    <w:p w14:paraId="4385D20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FD83DE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1755</w:t>
      </w:r>
    </w:p>
    <w:p w14:paraId="25CB801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ANNONCE van de openbare verpachting van de GRUIT, WAAG, STAPEL VAN OSSEN - </w:t>
      </w:r>
      <w:r>
        <w:rPr>
          <w:rFonts w:ascii="Times New Roman" w:hAnsi="Times New Roman" w:cs="Times New Roman"/>
          <w:spacing w:val="-3"/>
          <w:sz w:val="22"/>
        </w:rPr>
        <w:t>1755 ongedateerd.</w:t>
      </w:r>
    </w:p>
    <w:p w14:paraId="0AFDBC9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433986B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1755</w:t>
      </w:r>
    </w:p>
    <w:p w14:paraId="10F2C0E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betreffende het recht van LEGAAL HYPOTHEEK - 10 januari 1755.</w:t>
      </w:r>
    </w:p>
    <w:p w14:paraId="4BDE1E6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34124C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tot behoud van de VISSERIJ en HARINGVAART en aanpas</w:t>
      </w:r>
      <w:r>
        <w:rPr>
          <w:rFonts w:ascii="Times New Roman" w:hAnsi="Times New Roman" w:cs="Times New Roman"/>
          <w:spacing w:val="-3"/>
          <w:sz w:val="22"/>
        </w:rPr>
        <w:softHyphen/>
        <w:t>sing van het plakkaat uit 1725 en 1750 en rond de eigenaars van GRIENDGRONDEN i.v.m. het hoephout - 18 juni 1755.</w:t>
      </w:r>
    </w:p>
    <w:p w14:paraId="152C5AC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1A2790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1756</w:t>
      </w:r>
    </w:p>
    <w:p w14:paraId="3108DB8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 epraktijk van de KRAAMMALEN bij vrouwen die in het kraambed liggen, welke kraammalen leiden tot onordente</w:t>
      </w:r>
      <w:r>
        <w:rPr>
          <w:rFonts w:ascii="Times New Roman" w:hAnsi="Times New Roman" w:cs="Times New Roman"/>
          <w:spacing w:val="-3"/>
          <w:sz w:val="22"/>
        </w:rPr>
        <w:softHyphen/>
        <w:t>lijk</w:t>
      </w:r>
      <w:r>
        <w:rPr>
          <w:rFonts w:ascii="Times New Roman" w:hAnsi="Times New Roman" w:cs="Times New Roman"/>
          <w:spacing w:val="-3"/>
          <w:sz w:val="22"/>
        </w:rPr>
        <w:softHyphen/>
        <w:t xml:space="preserve">heden en ondraaglijke kosten zowel voor de huislieden als de bevallen vrouwen - er worden boetes op gezet </w:t>
      </w:r>
      <w:r>
        <w:rPr>
          <w:rFonts w:ascii="Times New Roman" w:hAnsi="Times New Roman" w:cs="Times New Roman"/>
          <w:spacing w:val="-3"/>
          <w:sz w:val="22"/>
        </w:rPr>
        <w:t>- 3 juni 1756.</w:t>
      </w:r>
    </w:p>
    <w:p w14:paraId="3BD9A9E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2858963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1756</w:t>
      </w:r>
    </w:p>
    <w:p w14:paraId="69873011"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bedoeld voor het BAKKERSGILDE te 'sBOSCH - 77 arti</w:t>
      </w:r>
      <w:r>
        <w:rPr>
          <w:rFonts w:ascii="Times New Roman" w:hAnsi="Times New Roman" w:cs="Times New Roman"/>
          <w:spacing w:val="-3"/>
          <w:sz w:val="22"/>
        </w:rPr>
        <w:softHyphen/>
        <w:t>kelen - 24 september 1756.</w:t>
      </w:r>
    </w:p>
    <w:p w14:paraId="024BDA9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30D813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1756</w:t>
      </w:r>
    </w:p>
    <w:p w14:paraId="2823C55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betreffende de VISSERIJ en HARINGVAART - 9 december 1756.</w:t>
      </w:r>
    </w:p>
    <w:p w14:paraId="7F56BD0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D9F6DC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1756</w:t>
      </w:r>
    </w:p>
    <w:p w14:paraId="2842F48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fraude op de IMPOST VAN HET BESTIAAL - 21 october 1756.</w:t>
      </w:r>
    </w:p>
    <w:p w14:paraId="2BAB062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B18DC3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misbruiken i.v.m. de HOOFDGELDLIJSTEN van de dorpen - 12 october 1756.</w:t>
      </w:r>
    </w:p>
    <w:p w14:paraId="63C50B1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1947346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doorverkoop van GRAAN - 29 november 1756.</w:t>
      </w:r>
    </w:p>
    <w:p w14:paraId="5BB2B62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202C25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1756</w:t>
      </w:r>
    </w:p>
    <w:p w14:paraId="6EE785E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het PLAKKAAT rond de bovengenoemde KRAAM</w:t>
      </w:r>
      <w:r>
        <w:rPr>
          <w:rFonts w:ascii="Times New Roman" w:hAnsi="Times New Roman" w:cs="Times New Roman"/>
          <w:spacing w:val="-3"/>
          <w:sz w:val="22"/>
        </w:rPr>
        <w:softHyphen/>
        <w:t>MALEN  - 3 juni 1756.</w:t>
      </w:r>
    </w:p>
    <w:p w14:paraId="430A105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421D6C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ADVERTENTIE </w:t>
      </w:r>
      <w:r>
        <w:rPr>
          <w:rFonts w:ascii="Times New Roman" w:hAnsi="Times New Roman" w:cs="Times New Roman"/>
          <w:spacing w:val="-3"/>
          <w:sz w:val="22"/>
        </w:rPr>
        <w:t>van de Raad van State dat in de nacht van 17 op 18 april door enige boosaardige lieden in vier schuiten een aanval is uitgevoerd op de BOERENWACHT op de SCHUTLAKENSEDAM en brandstichting in de hutten - deze advertentie wordt toege</w:t>
      </w:r>
      <w:r>
        <w:rPr>
          <w:rFonts w:ascii="Times New Roman" w:hAnsi="Times New Roman" w:cs="Times New Roman"/>
          <w:spacing w:val="-3"/>
          <w:sz w:val="22"/>
        </w:rPr>
        <w:softHyphen/>
        <w:t>stuurd aan de hoogbaljuw en opperdijkgraaf van 's-HERTOGEN</w:t>
      </w:r>
      <w:r>
        <w:rPr>
          <w:rFonts w:ascii="Times New Roman" w:hAnsi="Times New Roman" w:cs="Times New Roman"/>
          <w:spacing w:val="-3"/>
          <w:sz w:val="22"/>
        </w:rPr>
        <w:softHyphen/>
        <w:t>BOSCH en de Meierij om te publiceren - 12 april 1756.</w:t>
      </w:r>
    </w:p>
    <w:p w14:paraId="513AB10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3A6D7E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op een REQUEST van HENDRIK VAN HEESWIJK pachter en THEODORUS MINORETTI mede</w:t>
      </w:r>
      <w:r>
        <w:rPr>
          <w:rFonts w:ascii="Times New Roman" w:hAnsi="Times New Roman" w:cs="Times New Roman"/>
          <w:spacing w:val="-3"/>
          <w:sz w:val="22"/>
        </w:rPr>
        <w:softHyphen/>
        <w:t>stander op de IMPOST DER BIEREN te 's-HERTO</w:t>
      </w:r>
      <w:r>
        <w:rPr>
          <w:rFonts w:ascii="Times New Roman" w:hAnsi="Times New Roman" w:cs="Times New Roman"/>
          <w:spacing w:val="-3"/>
          <w:sz w:val="22"/>
        </w:rPr>
        <w:t>GENBOSCH - 26 februari 1756.</w:t>
      </w:r>
    </w:p>
    <w:p w14:paraId="42B66C4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B6496B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1756</w:t>
      </w:r>
    </w:p>
    <w:p w14:paraId="0CF6C9CB"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van de Raad van State n.a.v. van een REQUEST van de regenten van de gecombineerde dingbank BERGEIJK in het kwar</w:t>
      </w:r>
      <w:r>
        <w:rPr>
          <w:rFonts w:ascii="Times New Roman" w:hAnsi="Times New Roman" w:cs="Times New Roman"/>
          <w:spacing w:val="-3"/>
          <w:sz w:val="22"/>
        </w:rPr>
        <w:softHyphen/>
        <w:t>tier Kempenland  - 8 maart 1756.</w:t>
      </w:r>
    </w:p>
    <w:p w14:paraId="72A8260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37C76D4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1756</w:t>
      </w:r>
    </w:p>
    <w:p w14:paraId="78B8002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het REGLEMENT voor het BAKKERSGILDE te 'sBOSCH - 24 september 1756.</w:t>
      </w:r>
    </w:p>
    <w:p w14:paraId="45EABD5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96DD50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1757</w:t>
      </w:r>
    </w:p>
    <w:p w14:paraId="6591FFAC"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ambtenaren en bedienden en het gebruik van ZEGELS - 11 februari 1757.</w:t>
      </w:r>
    </w:p>
    <w:p w14:paraId="2D0A680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346197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WAARSCHUWING over het bestaan van VALSE DUCATEN in Duitse provincies met stempels van de Nederlandse gouden dukaten van de jaren 1752 </w:t>
      </w:r>
      <w:r>
        <w:rPr>
          <w:rFonts w:ascii="Times New Roman" w:hAnsi="Times New Roman" w:cs="Times New Roman"/>
          <w:spacing w:val="-3"/>
          <w:sz w:val="22"/>
        </w:rPr>
        <w:t>en 1753 - muntvervalsing - enkele details worden gegeven rond de uitvoering van de vervalsing - 6 december 1757.</w:t>
      </w:r>
    </w:p>
    <w:p w14:paraId="334B5E7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D73E794"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1757</w:t>
      </w:r>
    </w:p>
    <w:p w14:paraId="1287FC46"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waar de VEERSCHIPPERS tussen DEN BOSCH en ORTHEN zich aan dienen te houden in tijden van hoog water in hhet overbrengen van passagiers in 14 artikelen - 15 januari 1757.</w:t>
      </w:r>
    </w:p>
    <w:p w14:paraId="05E5C54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ACED37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1757</w:t>
      </w:r>
    </w:p>
    <w:p w14:paraId="4B937AC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PUBLICATIE rond de UITVOER VAN GRANEN - twee exemplaren - </w:t>
      </w:r>
    </w:p>
    <w:p w14:paraId="73DA42D7"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27 juni 1757.</w:t>
      </w:r>
    </w:p>
    <w:p w14:paraId="1743196F"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4337D6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1757</w:t>
      </w:r>
    </w:p>
    <w:p w14:paraId="465DEC12"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 UITVOER VAN GRANEN zoals tarwe, gerst, rogge, boekweit, haver, spelt, erwten, bonen, gemalen of ongemalen, geba</w:t>
      </w:r>
      <w:r>
        <w:rPr>
          <w:rFonts w:ascii="Times New Roman" w:hAnsi="Times New Roman" w:cs="Times New Roman"/>
          <w:spacing w:val="-3"/>
          <w:sz w:val="22"/>
        </w:rPr>
        <w:t>kken of ongebakken en het plakkaat van 4 februari wordt gecontinueerd tot 15 juli - 20 mei 1757.</w:t>
      </w:r>
    </w:p>
    <w:p w14:paraId="1C3655B8"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6B832BE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14:paraId="22379E93"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14:paraId="4ACB31A9"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14:paraId="703D0C70"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7113220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14:paraId="060DD57E"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5BC3FFF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14:paraId="0940761D"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p w14:paraId="08FFEAEA" w14:textId="77777777" w:rsidR="00A3383E" w:rsidRDefault="00A3383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14:paraId="5CE3C535" w14:textId="77777777" w:rsidR="00A3383E" w:rsidRDefault="00A3383E">
      <w:pPr>
        <w:tabs>
          <w:tab w:val="left" w:pos="-1440"/>
          <w:tab w:val="left" w:pos="-720"/>
        </w:tabs>
        <w:spacing w:line="240" w:lineRule="atLeast"/>
        <w:jc w:val="both"/>
        <w:rPr>
          <w:rFonts w:ascii="Times New Roman" w:hAnsi="Times New Roman" w:cs="Times New Roman"/>
          <w:spacing w:val="-3"/>
          <w:sz w:val="22"/>
        </w:rPr>
      </w:pPr>
    </w:p>
    <w:sectPr w:rsidR="00A3383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A8502" w14:textId="77777777" w:rsidR="00A3383E" w:rsidRDefault="00A3383E">
      <w:pPr>
        <w:spacing w:line="20" w:lineRule="exact"/>
        <w:rPr>
          <w:rFonts w:cs="Times New Roman"/>
          <w:sz w:val="20"/>
        </w:rPr>
      </w:pPr>
    </w:p>
  </w:endnote>
  <w:endnote w:type="continuationSeparator" w:id="0">
    <w:p w14:paraId="631E42E5" w14:textId="77777777" w:rsidR="00A3383E" w:rsidRDefault="00A3383E">
      <w:r>
        <w:rPr>
          <w:rFonts w:cs="Times New Roman"/>
          <w:sz w:val="20"/>
        </w:rPr>
        <w:t xml:space="preserve"> </w:t>
      </w:r>
    </w:p>
  </w:endnote>
  <w:endnote w:type="continuationNotice" w:id="1">
    <w:p w14:paraId="68865698" w14:textId="77777777" w:rsidR="00A3383E" w:rsidRDefault="00A3383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7BDFD" w14:textId="77777777" w:rsidR="00A3383E" w:rsidRDefault="00A3383E">
      <w:r>
        <w:rPr>
          <w:rFonts w:cs="Times New Roman"/>
          <w:sz w:val="20"/>
        </w:rPr>
        <w:separator/>
      </w:r>
    </w:p>
  </w:footnote>
  <w:footnote w:type="continuationSeparator" w:id="0">
    <w:p w14:paraId="6FCFB76E" w14:textId="77777777" w:rsidR="00A3383E" w:rsidRDefault="00A338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7A4F"/>
    <w:rsid w:val="000C7A4F"/>
    <w:rsid w:val="007678DD"/>
    <w:rsid w:val="00A338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2C5BD"/>
  <w15:chartTrackingRefBased/>
  <w15:docId w15:val="{A5822457-8BCD-4D2D-88B9-0268ABB52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6656</Words>
  <Characters>36612</Characters>
  <Application>Microsoft Office Word</Application>
  <DocSecurity>0</DocSecurity>
  <Lines>305</Lines>
  <Paragraphs>86</Paragraphs>
  <ScaleCrop>false</ScaleCrop>
  <HeadingPairs>
    <vt:vector size="2" baseType="variant">
      <vt:variant>
        <vt:lpstr>Titel</vt:lpstr>
      </vt:variant>
      <vt:variant>
        <vt:i4>1</vt:i4>
      </vt:variant>
    </vt:vector>
  </HeadingPairs>
  <TitlesOfParts>
    <vt:vector size="1" baseType="lpstr">
      <vt:lpstr>OUDE PLAKKATEN [in 10 dozen]</vt:lpstr>
    </vt:vector>
  </TitlesOfParts>
  <Company/>
  <LinksUpToDate>false</LinksUpToDate>
  <CharactersWithSpaces>43182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