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634E" w:rsidRDefault="0085634E" w:rsidP="0085634E">
      <w:pPr>
        <w:pStyle w:val="Kop1"/>
      </w:pPr>
      <w:r>
        <w:t>RRS Resoluties Raad van State over 1648-1672</w:t>
      </w:r>
    </w:p>
    <w:p w:rsidR="0085634E" w:rsidRDefault="0085634E" w:rsidP="0085634E">
      <w:pPr>
        <w:pStyle w:val="Plattetekst"/>
        <w:rPr>
          <w:b/>
        </w:rPr>
      </w:pPr>
      <w:r>
        <w:rPr>
          <w:b/>
        </w:rPr>
        <w:t>inventarisnummers 190-216</w:t>
      </w:r>
    </w:p>
    <w:p w:rsidR="0085634E" w:rsidRDefault="0085634E" w:rsidP="0085634E">
      <w:pPr>
        <w:pStyle w:val="Plattetekst"/>
      </w:pPr>
      <w:r>
        <w:t>toegangsnummer 178 [microfiches in de zelfbediening op studiezaal 1]</w:t>
      </w:r>
    </w:p>
    <w:p w:rsidR="0085634E" w:rsidRDefault="0085634E" w:rsidP="0085634E">
      <w:pPr>
        <w:pStyle w:val="Plattetekst"/>
        <w:rPr>
          <w:b/>
        </w:rPr>
      </w:pPr>
      <w:r>
        <w:rPr>
          <w:b/>
        </w:rPr>
        <w:t>inventarisnummer 216 dienstjaar 1672.</w:t>
      </w:r>
    </w:p>
    <w:p w:rsidR="0085634E" w:rsidRDefault="0085634E" w:rsidP="0085634E">
      <w:pPr>
        <w:pStyle w:val="Plattetekst"/>
      </w:pPr>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voor deel 2 van de historie van het kwartier Peelland (deel 1 is inmiddels verschenen nl. 1574-1648).</w:t>
      </w:r>
    </w:p>
    <w:p w:rsidR="0085634E" w:rsidRDefault="0085634E" w:rsidP="0085634E">
      <w:pPr>
        <w:pStyle w:val="Plattetekst"/>
      </w:pPr>
      <w:r>
        <w:t xml:space="preserve">Dit betekent dat andere gebieden van Brabant buiten deze omschrijvingen vallen. Dit register telt buiten de alfabetische namenindex in totaal 889 pagina’s.  </w:t>
      </w:r>
    </w:p>
    <w:p w:rsidR="0085634E" w:rsidRDefault="0085634E" w:rsidP="0085634E">
      <w:pPr>
        <w:pStyle w:val="Plattetekst"/>
      </w:pPr>
      <w:r>
        <w:t xml:space="preserve">RvS = Raad van State. </w:t>
      </w:r>
    </w:p>
    <w:p w:rsidR="0085634E" w:rsidRDefault="0085634E" w:rsidP="0085634E">
      <w:pPr>
        <w:pStyle w:val="Kop2"/>
        <w:rPr>
          <w:rFonts w:ascii="Times New Roman" w:hAnsi="Times New Roman" w:cs="Times New Roman"/>
          <w:b w:val="0"/>
          <w:i w:val="0"/>
          <w:lang w:val="en-GB"/>
        </w:rPr>
      </w:pPr>
      <w:r>
        <w:rPr>
          <w:rFonts w:ascii="Times New Roman" w:hAnsi="Times New Roman" w:cs="Times New Roman"/>
          <w:b w:val="0"/>
          <w:i w:val="0"/>
          <w:lang w:val="en-GB"/>
        </w:rPr>
        <w:t xml:space="preserve">SUMMIERE INDEXEN </w:t>
      </w:r>
    </w:p>
    <w:p w:rsidR="0085634E" w:rsidRDefault="0085634E" w:rsidP="0085634E">
      <w:pPr>
        <w:pStyle w:val="Lijst"/>
        <w:rPr>
          <w:lang w:val="en-GB"/>
        </w:rPr>
      </w:pPr>
      <w:r>
        <w:rPr>
          <w:lang w:val="en-GB"/>
        </w:rPr>
        <w:t>RESOLUTIES RAAD VAN STATE</w:t>
      </w:r>
    </w:p>
    <w:p w:rsidR="0085634E" w:rsidRDefault="0085634E" w:rsidP="0085634E">
      <w:pPr>
        <w:pStyle w:val="Lijst"/>
      </w:pPr>
      <w:r>
        <w:t>inventarisnummers 190-216 over de periode 1648-1672</w:t>
      </w:r>
    </w:p>
    <w:p w:rsidR="0085634E" w:rsidRDefault="0085634E" w:rsidP="0085634E">
      <w:pPr>
        <w:pStyle w:val="Lijst"/>
      </w:pPr>
      <w:r>
        <w:t>i.v.m. studie historie kwartier Peelland.</w:t>
      </w:r>
    </w:p>
    <w:p w:rsidR="0085634E" w:rsidRDefault="0085634E" w:rsidP="0085634E">
      <w:pPr>
        <w:pStyle w:val="Plattetekst"/>
      </w:pPr>
      <w:r>
        <w:t>De ontwikkelingen binnen kwartier Peelland zijn niet helemaal los te zien van die van de meierij, zodat de notities in deze tekstedities betrekking hebben op de gehele Meierij.</w:t>
      </w:r>
    </w:p>
    <w:p w:rsidR="0085634E" w:rsidRDefault="0085634E" w:rsidP="0085634E">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85634E" w:rsidRDefault="0085634E" w:rsidP="0085634E">
      <w:pPr>
        <w:pStyle w:val="Plattetekst"/>
      </w:pPr>
      <w:r>
        <w:t xml:space="preserve">Wie in publicaties gebruik maakt van deze verwijzingen wil ik vragen als bron ook inderdaad </w:t>
      </w:r>
      <w:smartTag w:uri="urn:schemas-microsoft-com:office:smarttags" w:element="PersonName">
        <w:smartTagPr>
          <w:attr w:name="ProductID" w:val="Henk Beijers"/>
        </w:smartTagPr>
        <w:r>
          <w:t>Henk Beijers</w:t>
        </w:r>
      </w:smartTag>
      <w:r>
        <w:t xml:space="preserve"> Archiefcollectie te vermelden.</w:t>
      </w:r>
    </w:p>
    <w:p w:rsidR="0085634E" w:rsidRDefault="0085634E" w:rsidP="0085634E">
      <w:pPr>
        <w:pStyle w:val="Plattetekst"/>
      </w:pPr>
      <w:r>
        <w:t>Succes met uw onderzoeken!</w:t>
      </w:r>
    </w:p>
    <w:p w:rsidR="0085634E" w:rsidRDefault="0085634E" w:rsidP="0085634E">
      <w:pPr>
        <w:pStyle w:val="Plattetekst"/>
      </w:pPr>
      <w:r>
        <w:t>PS Ook in dit register staan weer vele honderden militaire functionarissen opgesomd met naam en toenaam en meestal hun garnizoensplaats; bovendien voor hen die krijgsgeschiedenis als studie-onderwerp hebben staan er nogal wat details in over allerhande soorten wapens..</w:t>
      </w:r>
    </w:p>
    <w:p w:rsidR="0085634E" w:rsidRPr="005535E0" w:rsidRDefault="0085634E" w:rsidP="0085634E">
      <w:pPr>
        <w:pStyle w:val="Plattetekst"/>
        <w:rPr>
          <w:b/>
        </w:rPr>
      </w:pPr>
      <w:r w:rsidRPr="005535E0">
        <w:rPr>
          <w:b/>
        </w:rPr>
        <w:t>FAMILIENAMEN</w:t>
      </w:r>
    </w:p>
    <w:p w:rsidR="0085634E" w:rsidRDefault="00870851" w:rsidP="0085634E">
      <w:pPr>
        <w:pStyle w:val="Plattetekst"/>
      </w:pPr>
      <w:r>
        <w:t xml:space="preserve">Adriaen[t]sen, </w:t>
      </w:r>
      <w:r w:rsidR="00664226">
        <w:t xml:space="preserve">Aelstius, </w:t>
      </w:r>
      <w:r w:rsidR="003555DA">
        <w:t xml:space="preserve">Aernhem van, </w:t>
      </w:r>
      <w:r w:rsidR="00664226">
        <w:t xml:space="preserve">Alons, Antingh, </w:t>
      </w:r>
      <w:r>
        <w:t xml:space="preserve">Beaumont van, </w:t>
      </w:r>
      <w:r w:rsidR="000E50C6">
        <w:t xml:space="preserve">Beecken, </w:t>
      </w:r>
      <w:r>
        <w:t xml:space="preserve">Beer de, </w:t>
      </w:r>
      <w:r w:rsidR="00664226">
        <w:t xml:space="preserve">Beijer de, </w:t>
      </w:r>
      <w:r>
        <w:t xml:space="preserve">Berchmans, </w:t>
      </w:r>
      <w:r w:rsidR="00664226">
        <w:t xml:space="preserve">Blijenburch, Blom, </w:t>
      </w:r>
      <w:r w:rsidR="000E50C6">
        <w:t xml:space="preserve">Boeckhol[d]t, </w:t>
      </w:r>
      <w:r w:rsidR="003555DA">
        <w:t xml:space="preserve">Boons, </w:t>
      </w:r>
      <w:r w:rsidR="00664226">
        <w:t xml:space="preserve">Brakel van, </w:t>
      </w:r>
      <w:r w:rsidR="003555DA">
        <w:t xml:space="preserve">Brande van den, Breugel van, </w:t>
      </w:r>
      <w:r w:rsidR="00664226">
        <w:t xml:space="preserve">Burgh, </w:t>
      </w:r>
      <w:r w:rsidR="000E50C6">
        <w:t xml:space="preserve">Camphen van, Cock de, </w:t>
      </w:r>
      <w:r w:rsidR="00664226">
        <w:t xml:space="preserve">Coen, Conincx, Costius, </w:t>
      </w:r>
      <w:r w:rsidR="000E50C6">
        <w:t xml:space="preserve">Crommon van, </w:t>
      </w:r>
      <w:r w:rsidR="003555DA">
        <w:t xml:space="preserve">Dielissen, </w:t>
      </w:r>
      <w:r w:rsidR="00664226">
        <w:t xml:space="preserve">Does van der, </w:t>
      </w:r>
      <w:r w:rsidR="000E50C6">
        <w:t xml:space="preserve">Donder, </w:t>
      </w:r>
      <w:r>
        <w:t xml:space="preserve">Driedoncx, </w:t>
      </w:r>
      <w:r w:rsidR="000E50C6">
        <w:t xml:space="preserve">Dussen van der, </w:t>
      </w:r>
      <w:r w:rsidR="00664226">
        <w:t xml:space="preserve">Emonds, Fagel, </w:t>
      </w:r>
      <w:r w:rsidR="000E50C6">
        <w:t xml:space="preserve">Floydt, Focanus, Fournaeau de, </w:t>
      </w:r>
      <w:r w:rsidR="00664226">
        <w:t xml:space="preserve">Gally, Gans, Geldermalsen van, Gerwen van, Goossens, </w:t>
      </w:r>
      <w:r w:rsidR="003555DA">
        <w:t xml:space="preserve">Grinsven van, </w:t>
      </w:r>
      <w:r>
        <w:t xml:space="preserve">Heuvel van den, </w:t>
      </w:r>
      <w:r w:rsidR="00664226">
        <w:t xml:space="preserve">Hoogen van der, Hoornbeeck van, Horenken, Hulst, </w:t>
      </w:r>
      <w:r>
        <w:t xml:space="preserve">Huttenus, </w:t>
      </w:r>
      <w:r w:rsidR="003555DA">
        <w:t xml:space="preserve">Jongh de, Keerweer, </w:t>
      </w:r>
      <w:r>
        <w:t xml:space="preserve">Kickpatrick, </w:t>
      </w:r>
      <w:r w:rsidR="00664226">
        <w:t xml:space="preserve">Kien, </w:t>
      </w:r>
      <w:r w:rsidR="003555DA">
        <w:t xml:space="preserve">Leijten, </w:t>
      </w:r>
      <w:r w:rsidR="00664226">
        <w:t xml:space="preserve">Limburch van, </w:t>
      </w:r>
      <w:r w:rsidR="000E50C6">
        <w:t xml:space="preserve">Lira de, Lisola de, </w:t>
      </w:r>
      <w:r>
        <w:t xml:space="preserve">Marthini, </w:t>
      </w:r>
      <w:r w:rsidR="000E50C6">
        <w:t xml:space="preserve">Martinel, </w:t>
      </w:r>
      <w:r w:rsidR="00664226">
        <w:t xml:space="preserve">Merenberch van, </w:t>
      </w:r>
      <w:r w:rsidR="000E50C6">
        <w:t xml:space="preserve">Moerkercken, </w:t>
      </w:r>
      <w:r w:rsidR="00664226">
        <w:t xml:space="preserve">Molengraeff van, </w:t>
      </w:r>
      <w:r w:rsidR="000E50C6">
        <w:t>Mole</w:t>
      </w:r>
      <w:r>
        <w:t>[n]</w:t>
      </w:r>
      <w:r w:rsidR="000E50C6">
        <w:t xml:space="preserve">schot van, </w:t>
      </w:r>
      <w:r w:rsidR="00664226">
        <w:t xml:space="preserve">Muijs [soms Nuijs] van, </w:t>
      </w:r>
      <w:r>
        <w:t>Olyslagers,</w:t>
      </w:r>
      <w:r w:rsidR="00664226">
        <w:t xml:space="preserve"> </w:t>
      </w:r>
      <w:r w:rsidR="003555DA">
        <w:t xml:space="preserve">Pieck, </w:t>
      </w:r>
      <w:r w:rsidR="00664226">
        <w:t xml:space="preserve">Poll van der, </w:t>
      </w:r>
      <w:r>
        <w:t xml:space="preserve"> </w:t>
      </w:r>
      <w:r w:rsidR="003555DA">
        <w:t xml:space="preserve">Raesfeldt van, </w:t>
      </w:r>
      <w:r w:rsidR="00664226">
        <w:t xml:space="preserve">Ringelandts, </w:t>
      </w:r>
      <w:r w:rsidR="003555DA">
        <w:t xml:space="preserve">Roeffs, </w:t>
      </w:r>
      <w:r w:rsidR="00664226">
        <w:t xml:space="preserve">Roesinck, </w:t>
      </w:r>
      <w:r>
        <w:t xml:space="preserve">Rundt van, </w:t>
      </w:r>
      <w:r w:rsidR="00664226">
        <w:t xml:space="preserve">Schellaert van, Scherff, </w:t>
      </w:r>
      <w:r>
        <w:t xml:space="preserve">Scholt, Schoock, </w:t>
      </w:r>
      <w:r w:rsidR="000E50C6">
        <w:t xml:space="preserve">Sevender van, Silla/Sille de, Slingelandt van, </w:t>
      </w:r>
      <w:r w:rsidR="00664226">
        <w:t xml:space="preserve">Spronck, Sweerts, Teffelen van, </w:t>
      </w:r>
      <w:r w:rsidR="000E50C6">
        <w:t xml:space="preserve">Tempelaer, </w:t>
      </w:r>
      <w:r w:rsidR="00664226">
        <w:t xml:space="preserve">Tocht van der, Uijttenhove van, </w:t>
      </w:r>
      <w:r>
        <w:t xml:space="preserve">Verbunt, </w:t>
      </w:r>
      <w:r w:rsidR="000E50C6">
        <w:lastRenderedPageBreak/>
        <w:t xml:space="preserve">Verheijen, </w:t>
      </w:r>
      <w:r>
        <w:t xml:space="preserve">Verschuijr, Verstege, </w:t>
      </w:r>
      <w:r w:rsidR="00664226">
        <w:t xml:space="preserve">Vrijberge van, Vuchts, Wagemans, </w:t>
      </w:r>
      <w:r w:rsidR="003555DA">
        <w:t xml:space="preserve">Walewijns, </w:t>
      </w:r>
      <w:r w:rsidR="000E50C6">
        <w:t xml:space="preserve">Waterbeeck, </w:t>
      </w:r>
      <w:r w:rsidR="00664226">
        <w:t xml:space="preserve">Weer de, </w:t>
      </w:r>
      <w:r>
        <w:t>Wesel van,</w:t>
      </w:r>
      <w:r w:rsidR="00664226">
        <w:t xml:space="preserve"> Wildt de, </w:t>
      </w:r>
      <w:r>
        <w:t xml:space="preserve"> </w:t>
      </w:r>
      <w:r w:rsidR="00664226">
        <w:t xml:space="preserve">Willem[t]s, </w:t>
      </w:r>
      <w:r w:rsidR="000E50C6">
        <w:t xml:space="preserve">Willichius, </w:t>
      </w:r>
      <w:r w:rsidR="00664226">
        <w:t>Zeelandt van</w:t>
      </w:r>
    </w:p>
    <w:p w:rsidR="0085634E" w:rsidRPr="005535E0" w:rsidRDefault="0085634E" w:rsidP="0085634E">
      <w:pPr>
        <w:pStyle w:val="Plattetekst"/>
        <w:rPr>
          <w:b/>
        </w:rPr>
      </w:pPr>
      <w:r w:rsidRPr="005535E0">
        <w:rPr>
          <w:b/>
        </w:rPr>
        <w:t>PLAATSNAMEN</w:t>
      </w:r>
    </w:p>
    <w:p w:rsidR="008D2186" w:rsidRDefault="005A49B8" w:rsidP="00E76FC0">
      <w:r w:rsidRPr="005535E0">
        <w:rPr>
          <w:b/>
        </w:rPr>
        <w:t>Asten</w:t>
      </w:r>
      <w:r>
        <w:t xml:space="preserve"> - predikant</w:t>
      </w:r>
    </w:p>
    <w:p w:rsidR="008D2186" w:rsidRDefault="008D2186" w:rsidP="00E76FC0">
      <w:r w:rsidRPr="005535E0">
        <w:rPr>
          <w:b/>
        </w:rPr>
        <w:t>Bakel</w:t>
      </w:r>
      <w:r>
        <w:t xml:space="preserve"> – hoeve de Rijpelberg</w:t>
      </w:r>
    </w:p>
    <w:p w:rsidR="003722F5" w:rsidRDefault="003722F5" w:rsidP="00E76FC0">
      <w:r w:rsidRPr="005535E0">
        <w:rPr>
          <w:b/>
        </w:rPr>
        <w:t>Bergen op Zoom</w:t>
      </w:r>
      <w:r>
        <w:t xml:space="preserve"> - garnizoen</w:t>
      </w:r>
    </w:p>
    <w:p w:rsidR="00E76FC0" w:rsidRDefault="00E76FC0" w:rsidP="00E76FC0">
      <w:r w:rsidRPr="005535E0">
        <w:rPr>
          <w:b/>
        </w:rPr>
        <w:t>Berkel</w:t>
      </w:r>
      <w:r>
        <w:t xml:space="preserve"> – abdij van Sint Geertrui te </w:t>
      </w:r>
      <w:r w:rsidR="008D2186">
        <w:t>L</w:t>
      </w:r>
      <w:r>
        <w:t>euven</w:t>
      </w:r>
    </w:p>
    <w:p w:rsidR="003722F5" w:rsidRDefault="003722F5" w:rsidP="00E76FC0">
      <w:r w:rsidRPr="005535E0">
        <w:rPr>
          <w:b/>
        </w:rPr>
        <w:t>Bladel</w:t>
      </w:r>
      <w:r>
        <w:t xml:space="preserve"> </w:t>
      </w:r>
      <w:r w:rsidR="00251566">
        <w:t>–</w:t>
      </w:r>
      <w:r>
        <w:t xml:space="preserve"> </w:t>
      </w:r>
      <w:r w:rsidR="00251566">
        <w:t xml:space="preserve">remissieverzoek, </w:t>
      </w:r>
      <w:r>
        <w:t>schoolmeester</w:t>
      </w:r>
    </w:p>
    <w:p w:rsidR="003722F5" w:rsidRDefault="003722F5" w:rsidP="00E76FC0">
      <w:r w:rsidRPr="005535E0">
        <w:rPr>
          <w:b/>
        </w:rPr>
        <w:t>Breda</w:t>
      </w:r>
      <w:r>
        <w:t xml:space="preserve"> - garnizoen</w:t>
      </w:r>
    </w:p>
    <w:p w:rsidR="00BE3BA6" w:rsidRDefault="00BE3BA6" w:rsidP="00E76FC0">
      <w:r w:rsidRPr="005535E0">
        <w:rPr>
          <w:b/>
        </w:rPr>
        <w:t>Breugel</w:t>
      </w:r>
      <w:r>
        <w:t xml:space="preserve"> – reparatie van de kerk</w:t>
      </w:r>
    </w:p>
    <w:p w:rsidR="00BE3BA6" w:rsidRDefault="00BE3BA6" w:rsidP="00E76FC0">
      <w:r w:rsidRPr="005535E0">
        <w:rPr>
          <w:b/>
        </w:rPr>
        <w:t>Casteren</w:t>
      </w:r>
      <w:r>
        <w:t xml:space="preserve"> </w:t>
      </w:r>
      <w:r w:rsidR="003722F5">
        <w:t>–</w:t>
      </w:r>
      <w:r>
        <w:t xml:space="preserve"> pachter</w:t>
      </w:r>
    </w:p>
    <w:p w:rsidR="003722F5" w:rsidRDefault="003722F5" w:rsidP="00E76FC0">
      <w:r w:rsidRPr="005535E0">
        <w:rPr>
          <w:b/>
        </w:rPr>
        <w:t>Delft</w:t>
      </w:r>
      <w:r>
        <w:t xml:space="preserve"> – overbrengen van ‘polver, loot ende granaden’ naar ‘s-Hertogenbosch</w:t>
      </w:r>
    </w:p>
    <w:p w:rsidR="00E76FC0" w:rsidRDefault="00E76FC0" w:rsidP="00E76FC0">
      <w:r w:rsidRPr="005535E0">
        <w:rPr>
          <w:b/>
        </w:rPr>
        <w:t>Deurne</w:t>
      </w:r>
      <w:r>
        <w:t xml:space="preserve"> – predikant</w:t>
      </w:r>
    </w:p>
    <w:p w:rsidR="005A49B8" w:rsidRDefault="005A49B8" w:rsidP="00E76FC0">
      <w:r w:rsidRPr="005535E0">
        <w:rPr>
          <w:b/>
        </w:rPr>
        <w:t>Dordrecht</w:t>
      </w:r>
      <w:r>
        <w:t xml:space="preserve"> – borgemeesters en schepenen</w:t>
      </w:r>
    </w:p>
    <w:p w:rsidR="005535E0" w:rsidRDefault="00E76FC0" w:rsidP="00E76FC0">
      <w:r w:rsidRPr="005535E0">
        <w:rPr>
          <w:b/>
        </w:rPr>
        <w:t xml:space="preserve">Echternach </w:t>
      </w:r>
      <w:r>
        <w:t>– abt, goederen van de abdi</w:t>
      </w:r>
    </w:p>
    <w:p w:rsidR="00E76FC0" w:rsidRDefault="005535E0" w:rsidP="00E76FC0">
      <w:r w:rsidRPr="005535E0">
        <w:rPr>
          <w:b/>
        </w:rPr>
        <w:t>Erp</w:t>
      </w:r>
      <w:r>
        <w:t xml:space="preserve"> - tienden</w:t>
      </w:r>
      <w:r w:rsidR="00E76FC0">
        <w:t>j</w:t>
      </w:r>
    </w:p>
    <w:p w:rsidR="00E76FC0" w:rsidRDefault="00E76FC0" w:rsidP="00E76FC0">
      <w:r w:rsidRPr="005535E0">
        <w:rPr>
          <w:b/>
        </w:rPr>
        <w:t>Geldrop</w:t>
      </w:r>
      <w:r>
        <w:t xml:space="preserve"> – paapse kerk achter het huis van de heer</w:t>
      </w:r>
    </w:p>
    <w:p w:rsidR="00251566" w:rsidRDefault="00251566" w:rsidP="00E76FC0">
      <w:r w:rsidRPr="005535E0">
        <w:rPr>
          <w:b/>
        </w:rPr>
        <w:t>Haaren</w:t>
      </w:r>
      <w:r>
        <w:t xml:space="preserve"> – Sint Aagtenhoeve</w:t>
      </w:r>
    </w:p>
    <w:p w:rsidR="00BE3BA6" w:rsidRDefault="00BE3BA6" w:rsidP="00E76FC0">
      <w:r w:rsidRPr="005535E0">
        <w:rPr>
          <w:b/>
        </w:rPr>
        <w:t>Hapert</w:t>
      </w:r>
      <w:r>
        <w:t xml:space="preserve"> – pachter</w:t>
      </w:r>
    </w:p>
    <w:p w:rsidR="005A49B8" w:rsidRDefault="005A49B8" w:rsidP="00E76FC0">
      <w:r w:rsidRPr="005535E0">
        <w:rPr>
          <w:b/>
        </w:rPr>
        <w:t>Hedel</w:t>
      </w:r>
      <w:r>
        <w:t xml:space="preserve"> - drossaard</w:t>
      </w:r>
    </w:p>
    <w:p w:rsidR="00BE3BA6" w:rsidRDefault="00BE3BA6" w:rsidP="00E76FC0">
      <w:r w:rsidRPr="005535E0">
        <w:rPr>
          <w:b/>
        </w:rPr>
        <w:t>Heeswijk</w:t>
      </w:r>
      <w:r>
        <w:t xml:space="preserve"> - heer</w:t>
      </w:r>
    </w:p>
    <w:p w:rsidR="00BE3BA6" w:rsidRDefault="00BE3BA6" w:rsidP="00E76FC0">
      <w:r w:rsidRPr="005535E0">
        <w:rPr>
          <w:b/>
        </w:rPr>
        <w:t xml:space="preserve">Helmond </w:t>
      </w:r>
      <w:r>
        <w:t xml:space="preserve">– </w:t>
      </w:r>
      <w:r w:rsidR="005A49B8">
        <w:t xml:space="preserve">predikant, </w:t>
      </w:r>
      <w:r>
        <w:t>schout-crimineel</w:t>
      </w:r>
    </w:p>
    <w:p w:rsidR="00E76FC0" w:rsidRDefault="00E76FC0" w:rsidP="00E76FC0">
      <w:r w:rsidRPr="005535E0">
        <w:rPr>
          <w:b/>
        </w:rPr>
        <w:t>Helvoirt</w:t>
      </w:r>
      <w:r>
        <w:t xml:space="preserve"> – abdij van Sint Geertrui te Leuven</w:t>
      </w:r>
      <w:r w:rsidR="00251566">
        <w:t>, collecteur der verpondingen</w:t>
      </w:r>
      <w:r>
        <w:t xml:space="preserve"> </w:t>
      </w:r>
    </w:p>
    <w:p w:rsidR="00E76FC0" w:rsidRDefault="00E76FC0" w:rsidP="00E76FC0">
      <w:r w:rsidRPr="005535E0">
        <w:rPr>
          <w:b/>
        </w:rPr>
        <w:t>’s-Hertogenbosch</w:t>
      </w:r>
      <w:r>
        <w:t xml:space="preserve"> – </w:t>
      </w:r>
      <w:r w:rsidR="005A49B8">
        <w:t xml:space="preserve">aanbesteding van de forten, </w:t>
      </w:r>
      <w:r w:rsidR="008D2186">
        <w:t xml:space="preserve">affuiten in het magazijn bewaren, </w:t>
      </w:r>
      <w:r w:rsidR="00251566">
        <w:t xml:space="preserve">auxiliaire Spaanse troepen, </w:t>
      </w:r>
      <w:r w:rsidR="003722F5">
        <w:t xml:space="preserve">azijnbrouwer, </w:t>
      </w:r>
      <w:r w:rsidR="00251566">
        <w:t xml:space="preserve">‘Bagijnenvelt’, </w:t>
      </w:r>
      <w:r w:rsidR="008D2186">
        <w:t xml:space="preserve">barakken op fort de Pettelaer, </w:t>
      </w:r>
      <w:r w:rsidR="003722F5">
        <w:t xml:space="preserve">Baselaarskerk als magazijn, </w:t>
      </w:r>
      <w:r w:rsidR="00251566">
        <w:t xml:space="preserve">bolwerk ten westen van de Vughterpoort, </w:t>
      </w:r>
      <w:r w:rsidR="008D2186">
        <w:t xml:space="preserve">‘brand en licht’ voor de corps du guarde, </w:t>
      </w:r>
      <w:r w:rsidR="00BE3BA6">
        <w:t xml:space="preserve">Citadelle, </w:t>
      </w:r>
      <w:r w:rsidR="005A49B8">
        <w:t xml:space="preserve">cantorij, </w:t>
      </w:r>
      <w:r w:rsidR="005535E0">
        <w:t xml:space="preserve">cijnsboeken van de stad, </w:t>
      </w:r>
      <w:r>
        <w:t xml:space="preserve">classis, </w:t>
      </w:r>
      <w:r w:rsidR="003722F5">
        <w:t xml:space="preserve">commies van het magazijn, compagnie van kapitein Gally, </w:t>
      </w:r>
      <w:r w:rsidR="00251566">
        <w:t xml:space="preserve">‘den Donck’, </w:t>
      </w:r>
      <w:r w:rsidR="005A49B8">
        <w:t xml:space="preserve">deurwaarder, </w:t>
      </w:r>
      <w:r w:rsidR="005535E0">
        <w:t xml:space="preserve">dingrollen van de leen- en tolkamer, </w:t>
      </w:r>
      <w:r w:rsidR="00D11010">
        <w:t xml:space="preserve">forten St.Antony Engelen Orthen en Pettelaer, </w:t>
      </w:r>
      <w:r w:rsidR="003722F5">
        <w:t xml:space="preserve">garnizoen, </w:t>
      </w:r>
      <w:r w:rsidR="008D2186">
        <w:t xml:space="preserve">gereformeerd kapitein, gewezen ontvanger, </w:t>
      </w:r>
      <w:r w:rsidR="00BE3BA6">
        <w:t xml:space="preserve">gouverneur van de stad, </w:t>
      </w:r>
      <w:r w:rsidR="00251566">
        <w:t xml:space="preserve">Grote Hekel, Grote Schans, </w:t>
      </w:r>
      <w:r w:rsidR="00BE3BA6">
        <w:t xml:space="preserve">havenmeester, </w:t>
      </w:r>
      <w:r w:rsidR="003722F5">
        <w:t xml:space="preserve">Hinthamerpoort, hoog- en laagschout van stad en meierij, </w:t>
      </w:r>
      <w:r w:rsidR="008D2186">
        <w:t xml:space="preserve">hoornwerk op fort Isabella, </w:t>
      </w:r>
      <w:r>
        <w:t>impost op bieren en wijnen</w:t>
      </w:r>
      <w:r w:rsidR="008D2186">
        <w:t xml:space="preserve">, </w:t>
      </w:r>
      <w:r w:rsidR="005A49B8">
        <w:t xml:space="preserve">kanonnen [24 stuks], </w:t>
      </w:r>
      <w:r w:rsidR="003722F5">
        <w:t xml:space="preserve">kanonniers, </w:t>
      </w:r>
      <w:r w:rsidR="005A49B8">
        <w:t xml:space="preserve">kanunniken, </w:t>
      </w:r>
      <w:r w:rsidR="00D11010">
        <w:t xml:space="preserve">klooster van Bethanië op de Windmolenberg, </w:t>
      </w:r>
      <w:r w:rsidR="003722F5">
        <w:t xml:space="preserve">‘s lands peiler en wijnroeier, </w:t>
      </w:r>
      <w:r w:rsidR="00D11010">
        <w:t xml:space="preserve">lijst van levensmiddelen voor de forten, </w:t>
      </w:r>
      <w:r w:rsidR="008D2186">
        <w:t xml:space="preserve">magazijn, magistraat, </w:t>
      </w:r>
      <w:r w:rsidR="003722F5">
        <w:t xml:space="preserve">militaire discipline, </w:t>
      </w:r>
      <w:r w:rsidR="00251566">
        <w:t xml:space="preserve">molenbolwerk aan den Boom, Muntel, </w:t>
      </w:r>
      <w:r w:rsidR="005535E0">
        <w:t xml:space="preserve">‘nonnenkloosters’, </w:t>
      </w:r>
      <w:r w:rsidR="008D2186">
        <w:t xml:space="preserve">onderhoud van poorten en bruggen, </w:t>
      </w:r>
      <w:r w:rsidR="00251566">
        <w:t xml:space="preserve">Oranjebolwerk, Pettelaarschans, </w:t>
      </w:r>
      <w:r w:rsidR="00D11010">
        <w:t xml:space="preserve">postmeester van ’s-Gravenhage op ’s-Hertogenbosch, </w:t>
      </w:r>
      <w:r w:rsidR="003722F5">
        <w:t xml:space="preserve">provoost, </w:t>
      </w:r>
      <w:r w:rsidR="005A49B8">
        <w:t xml:space="preserve">schoolmeester, </w:t>
      </w:r>
      <w:r w:rsidR="003722F5">
        <w:t xml:space="preserve">servitiemeester, </w:t>
      </w:r>
      <w:r w:rsidR="00251566">
        <w:t xml:space="preserve">Sint Antoniusbolwerk, Sint Janspoort, stenen dijk buiten de Orthenpoort, </w:t>
      </w:r>
      <w:r w:rsidR="003722F5">
        <w:t xml:space="preserve">transport van kanonskogels, </w:t>
      </w:r>
      <w:r w:rsidR="008D2186">
        <w:t xml:space="preserve">verdiepen van de grachten, </w:t>
      </w:r>
      <w:r w:rsidR="00251566">
        <w:t xml:space="preserve">verhoging van ‘de Steenen Beer’, </w:t>
      </w:r>
      <w:r w:rsidR="008D2186">
        <w:t>verpachting gemene middelen op Hollandse voet</w:t>
      </w:r>
      <w:r w:rsidR="003722F5">
        <w:t>, ziekentrooster</w:t>
      </w:r>
    </w:p>
    <w:p w:rsidR="00BE3BA6" w:rsidRDefault="00E76FC0" w:rsidP="00E76FC0">
      <w:r w:rsidRPr="005535E0">
        <w:rPr>
          <w:b/>
        </w:rPr>
        <w:t>Heukelom</w:t>
      </w:r>
      <w:r>
        <w:t xml:space="preserve"> – abdij van Si</w:t>
      </w:r>
      <w:r w:rsidR="00BE3BA6">
        <w:t>n</w:t>
      </w:r>
      <w:r>
        <w:t>t Geertrui te Leuven</w:t>
      </w:r>
    </w:p>
    <w:p w:rsidR="005535E0" w:rsidRDefault="005535E0" w:rsidP="00E76FC0">
      <w:r w:rsidRPr="005535E0">
        <w:rPr>
          <w:b/>
        </w:rPr>
        <w:t>Heusden</w:t>
      </w:r>
      <w:r>
        <w:t xml:space="preserve"> – kantoor van de Brabantse Zwijgende Landtol</w:t>
      </w:r>
    </w:p>
    <w:p w:rsidR="00BE3BA6" w:rsidRDefault="00BE3BA6" w:rsidP="00E76FC0">
      <w:r w:rsidRPr="005535E0">
        <w:rPr>
          <w:b/>
        </w:rPr>
        <w:t>Hilvarenbeek</w:t>
      </w:r>
      <w:r>
        <w:t xml:space="preserve"> – Maria Magdalena-altaar</w:t>
      </w:r>
    </w:p>
    <w:p w:rsidR="00E76FC0" w:rsidRDefault="00BE3BA6" w:rsidP="00E76FC0">
      <w:r w:rsidRPr="005535E0">
        <w:rPr>
          <w:b/>
        </w:rPr>
        <w:t>Hoogeloon</w:t>
      </w:r>
      <w:r>
        <w:t xml:space="preserve"> </w:t>
      </w:r>
      <w:r w:rsidR="003722F5">
        <w:t>–</w:t>
      </w:r>
      <w:r>
        <w:t xml:space="preserve"> pachter</w:t>
      </w:r>
      <w:r w:rsidR="003722F5">
        <w:t>, schoolmeester</w:t>
      </w:r>
      <w:r w:rsidR="00E76FC0">
        <w:t xml:space="preserve"> </w:t>
      </w:r>
    </w:p>
    <w:p w:rsidR="005A49B8" w:rsidRDefault="005A49B8" w:rsidP="00E76FC0">
      <w:r w:rsidRPr="005535E0">
        <w:rPr>
          <w:b/>
        </w:rPr>
        <w:t>Hooidonk</w:t>
      </w:r>
      <w:r>
        <w:t xml:space="preserve"> - beneficie</w:t>
      </w:r>
    </w:p>
    <w:p w:rsidR="0085634E" w:rsidRDefault="00E76FC0" w:rsidP="00E76FC0">
      <w:r w:rsidRPr="005535E0">
        <w:rPr>
          <w:b/>
        </w:rPr>
        <w:t>Kempenland</w:t>
      </w:r>
      <w:r>
        <w:t xml:space="preserve"> – classis</w:t>
      </w:r>
    </w:p>
    <w:p w:rsidR="00E76FC0" w:rsidRDefault="00E76FC0" w:rsidP="00E76FC0">
      <w:r w:rsidRPr="005535E0">
        <w:rPr>
          <w:b/>
        </w:rPr>
        <w:t>Leuven</w:t>
      </w:r>
      <w:r>
        <w:t xml:space="preserve"> – abdij van Sint Geertrui, goederen van het Sint Geertuiklooster in de meierij</w:t>
      </w:r>
    </w:p>
    <w:p w:rsidR="008D2186" w:rsidRDefault="008D2186" w:rsidP="00E76FC0">
      <w:r w:rsidRPr="005535E0">
        <w:rPr>
          <w:b/>
        </w:rPr>
        <w:t>Lithoijen</w:t>
      </w:r>
      <w:r>
        <w:t xml:space="preserve"> – kerkmeesters, predikant</w:t>
      </w:r>
    </w:p>
    <w:p w:rsidR="003722F5" w:rsidRDefault="003722F5" w:rsidP="00E76FC0">
      <w:r w:rsidRPr="005535E0">
        <w:rPr>
          <w:b/>
        </w:rPr>
        <w:t>Maastricht</w:t>
      </w:r>
      <w:r>
        <w:t xml:space="preserve"> – mineurs en </w:t>
      </w:r>
      <w:r w:rsidR="005535E0">
        <w:t>‘</w:t>
      </w:r>
      <w:r>
        <w:t>granadiers</w:t>
      </w:r>
      <w:r w:rsidR="005535E0">
        <w:t>’</w:t>
      </w:r>
      <w:r>
        <w:t xml:space="preserve"> naar ‘s-Hertogenbosch</w:t>
      </w:r>
    </w:p>
    <w:p w:rsidR="003722F5" w:rsidRDefault="008D2186" w:rsidP="00E76FC0">
      <w:r w:rsidRPr="005535E0">
        <w:rPr>
          <w:b/>
        </w:rPr>
        <w:lastRenderedPageBreak/>
        <w:t xml:space="preserve">Meierij </w:t>
      </w:r>
      <w:r w:rsidR="005A49B8">
        <w:t>–</w:t>
      </w:r>
      <w:r>
        <w:t xml:space="preserve"> </w:t>
      </w:r>
      <w:r w:rsidR="005A49B8">
        <w:t xml:space="preserve">alarmering door ‘kleppen van clocken’, </w:t>
      </w:r>
      <w:r w:rsidR="00D11010">
        <w:t xml:space="preserve">bescherming van predikanten en ingezetenen van de gereformeerde religie, </w:t>
      </w:r>
      <w:r w:rsidR="005535E0">
        <w:t xml:space="preserve">cijnsboeken, </w:t>
      </w:r>
      <w:r>
        <w:t>landdrost</w:t>
      </w:r>
      <w:r w:rsidR="005A49B8">
        <w:t>, plaatsen van deugdelijke slagbomen om de vijand te weren</w:t>
      </w:r>
      <w:r w:rsidR="003722F5">
        <w:t>, rekest van de ingezetenen van de vier kwartieren</w:t>
      </w:r>
    </w:p>
    <w:p w:rsidR="00251566" w:rsidRDefault="00251566" w:rsidP="00E76FC0">
      <w:r w:rsidRPr="005535E0">
        <w:rPr>
          <w:b/>
        </w:rPr>
        <w:t>Moergestel</w:t>
      </w:r>
      <w:r>
        <w:t xml:space="preserve"> – landstienden</w:t>
      </w:r>
    </w:p>
    <w:p w:rsidR="00251566" w:rsidRDefault="00251566" w:rsidP="00E76FC0">
      <w:r w:rsidRPr="005535E0">
        <w:rPr>
          <w:b/>
        </w:rPr>
        <w:t>Nieuwcuijk</w:t>
      </w:r>
      <w:r>
        <w:t xml:space="preserve"> - verponding</w:t>
      </w:r>
    </w:p>
    <w:p w:rsidR="003722F5" w:rsidRDefault="003722F5" w:rsidP="00E76FC0">
      <w:r w:rsidRPr="005535E0">
        <w:rPr>
          <w:b/>
        </w:rPr>
        <w:t>Nijmegen</w:t>
      </w:r>
      <w:r>
        <w:t xml:space="preserve"> - garnizoen</w:t>
      </w:r>
    </w:p>
    <w:p w:rsidR="005535E0" w:rsidRDefault="003722F5" w:rsidP="00E76FC0">
      <w:r w:rsidRPr="005535E0">
        <w:rPr>
          <w:b/>
        </w:rPr>
        <w:t xml:space="preserve">Nistelrode </w:t>
      </w:r>
      <w:r>
        <w:t>– rekest van de regenten</w:t>
      </w:r>
    </w:p>
    <w:p w:rsidR="008D2186" w:rsidRDefault="005535E0" w:rsidP="00E76FC0">
      <w:r w:rsidRPr="005535E0">
        <w:rPr>
          <w:b/>
        </w:rPr>
        <w:t xml:space="preserve">Oerle </w:t>
      </w:r>
      <w:r>
        <w:t>- notaris</w:t>
      </w:r>
      <w:r w:rsidR="005A49B8">
        <w:t xml:space="preserve"> </w:t>
      </w:r>
    </w:p>
    <w:p w:rsidR="005A49B8" w:rsidRDefault="005A49B8" w:rsidP="00E76FC0">
      <w:r w:rsidRPr="005535E0">
        <w:rPr>
          <w:b/>
        </w:rPr>
        <w:t xml:space="preserve">Oirschot </w:t>
      </w:r>
      <w:r>
        <w:t>- regenten</w:t>
      </w:r>
    </w:p>
    <w:p w:rsidR="00E76FC0" w:rsidRDefault="00E76FC0" w:rsidP="00E76FC0">
      <w:r w:rsidRPr="005535E0">
        <w:rPr>
          <w:b/>
        </w:rPr>
        <w:t xml:space="preserve">Oisterwijk </w:t>
      </w:r>
      <w:r>
        <w:t xml:space="preserve">– abdij van Sint Geertrui te Leuven, </w:t>
      </w:r>
      <w:r w:rsidR="003722F5">
        <w:t xml:space="preserve">achterstallige traktementen van predikanten etc., beneficiaat in de kerk, </w:t>
      </w:r>
      <w:r>
        <w:t xml:space="preserve">kwartier, </w:t>
      </w:r>
      <w:r w:rsidR="005A49B8">
        <w:t xml:space="preserve">pachter van de dranken, </w:t>
      </w:r>
      <w:r w:rsidR="003722F5">
        <w:t xml:space="preserve">predikant, </w:t>
      </w:r>
      <w:r>
        <w:t>rentmeester der geestelijke goederen</w:t>
      </w:r>
    </w:p>
    <w:p w:rsidR="00E76FC0" w:rsidRDefault="00E76FC0" w:rsidP="00E76FC0">
      <w:r w:rsidRPr="005535E0">
        <w:rPr>
          <w:b/>
        </w:rPr>
        <w:t>Oss</w:t>
      </w:r>
      <w:r>
        <w:t xml:space="preserve"> – vorster en meier der vrijheid</w:t>
      </w:r>
    </w:p>
    <w:p w:rsidR="00E76FC0" w:rsidRDefault="00E76FC0" w:rsidP="00E76FC0">
      <w:r w:rsidRPr="005535E0">
        <w:rPr>
          <w:b/>
        </w:rPr>
        <w:t>Peelland</w:t>
      </w:r>
      <w:r>
        <w:t xml:space="preserve"> – classis, kwartierschout</w:t>
      </w:r>
      <w:r w:rsidR="00BE3BA6">
        <w:t>, rekest van de ingezetenen</w:t>
      </w:r>
    </w:p>
    <w:p w:rsidR="008D2186" w:rsidRDefault="008D2186" w:rsidP="00E76FC0">
      <w:r w:rsidRPr="00063790">
        <w:rPr>
          <w:b/>
        </w:rPr>
        <w:t xml:space="preserve">Postel </w:t>
      </w:r>
      <w:r w:rsidR="00BE3BA6">
        <w:t>–</w:t>
      </w:r>
      <w:r>
        <w:t xml:space="preserve"> abdij</w:t>
      </w:r>
    </w:p>
    <w:p w:rsidR="00251566" w:rsidRDefault="00251566" w:rsidP="00E76FC0">
      <w:r w:rsidRPr="00063790">
        <w:rPr>
          <w:b/>
        </w:rPr>
        <w:t>Ro</w:t>
      </w:r>
      <w:r w:rsidR="00063790" w:rsidRPr="00063790">
        <w:rPr>
          <w:b/>
        </w:rPr>
        <w:t>s</w:t>
      </w:r>
      <w:r w:rsidRPr="00063790">
        <w:rPr>
          <w:b/>
        </w:rPr>
        <w:t>malen</w:t>
      </w:r>
      <w:r>
        <w:t xml:space="preserve"> – hout voor bruggen in ‘s-Hertogenbosch</w:t>
      </w:r>
    </w:p>
    <w:p w:rsidR="00251566" w:rsidRDefault="00251566" w:rsidP="00E76FC0">
      <w:r w:rsidRPr="00063790">
        <w:rPr>
          <w:b/>
        </w:rPr>
        <w:t>Schijndel</w:t>
      </w:r>
      <w:r>
        <w:t xml:space="preserve"> – hout voor bruggen in ‘s-Hertogenbosch</w:t>
      </w:r>
    </w:p>
    <w:p w:rsidR="00BE3BA6" w:rsidRDefault="00BE3BA6" w:rsidP="00E76FC0">
      <w:r w:rsidRPr="00063790">
        <w:rPr>
          <w:b/>
        </w:rPr>
        <w:t>Schrevelduin Capelle</w:t>
      </w:r>
      <w:r>
        <w:t xml:space="preserve"> – gerecht in de Langstraat</w:t>
      </w:r>
    </w:p>
    <w:p w:rsidR="00251566" w:rsidRDefault="00251566" w:rsidP="00E76FC0">
      <w:r w:rsidRPr="00063790">
        <w:rPr>
          <w:b/>
        </w:rPr>
        <w:t>Sint Michielsgestel</w:t>
      </w:r>
      <w:r>
        <w:t xml:space="preserve"> – impost op de dranken</w:t>
      </w:r>
    </w:p>
    <w:p w:rsidR="005A49B8" w:rsidRDefault="005A49B8" w:rsidP="00E76FC0">
      <w:r w:rsidRPr="00063790">
        <w:rPr>
          <w:b/>
        </w:rPr>
        <w:t>Sint Oedenrode</w:t>
      </w:r>
      <w:r>
        <w:t xml:space="preserve"> – </w:t>
      </w:r>
      <w:r w:rsidR="00D11010">
        <w:t xml:space="preserve">diakonie, </w:t>
      </w:r>
      <w:r w:rsidR="00251566">
        <w:t xml:space="preserve">pachter van hoorngelden en bezaaide landen, </w:t>
      </w:r>
      <w:r>
        <w:t>predikant, schoolmeester</w:t>
      </w:r>
    </w:p>
    <w:p w:rsidR="008D2186" w:rsidRDefault="008D2186" w:rsidP="00E76FC0">
      <w:r w:rsidRPr="00063790">
        <w:rPr>
          <w:b/>
        </w:rPr>
        <w:t xml:space="preserve">Spanje </w:t>
      </w:r>
      <w:r>
        <w:t>– gezant van de koning</w:t>
      </w:r>
    </w:p>
    <w:p w:rsidR="00BE3BA6" w:rsidRDefault="00BE3BA6" w:rsidP="00E76FC0">
      <w:r w:rsidRPr="00063790">
        <w:rPr>
          <w:b/>
        </w:rPr>
        <w:t xml:space="preserve">Steensel </w:t>
      </w:r>
      <w:r>
        <w:t>– dak van de kerk, kerkmeesters</w:t>
      </w:r>
    </w:p>
    <w:p w:rsidR="00E76FC0" w:rsidRDefault="00E76FC0" w:rsidP="00E76FC0">
      <w:r w:rsidRPr="00063790">
        <w:rPr>
          <w:b/>
        </w:rPr>
        <w:t>Tilburg</w:t>
      </w:r>
      <w:r>
        <w:t xml:space="preserve"> – drossaard, </w:t>
      </w:r>
      <w:r w:rsidR="00D11010">
        <w:t xml:space="preserve">pachter van de gemene middelen, </w:t>
      </w:r>
      <w:r>
        <w:t xml:space="preserve">schepenen, </w:t>
      </w:r>
      <w:r w:rsidR="008D2186">
        <w:t xml:space="preserve">secretaris, </w:t>
      </w:r>
      <w:r>
        <w:t>vorster</w:t>
      </w:r>
    </w:p>
    <w:p w:rsidR="005A49B8" w:rsidRDefault="005A49B8" w:rsidP="00E76FC0">
      <w:r w:rsidRPr="00063790">
        <w:rPr>
          <w:b/>
        </w:rPr>
        <w:t>Uden in het land van Ravenstein</w:t>
      </w:r>
      <w:r>
        <w:t xml:space="preserve"> – Sint Catharina-altaar [St.Cathelinen], tienden</w:t>
      </w:r>
    </w:p>
    <w:p w:rsidR="00E76FC0" w:rsidRDefault="00E76FC0" w:rsidP="00E76FC0">
      <w:r w:rsidRPr="00063790">
        <w:rPr>
          <w:b/>
        </w:rPr>
        <w:t>Udenhout</w:t>
      </w:r>
      <w:r>
        <w:t xml:space="preserve"> – abdij van Sint Geertrui te Leuven</w:t>
      </w:r>
      <w:r w:rsidR="00251566">
        <w:t>, hout voor bruggen in ’s-Hertogenbosch</w:t>
      </w:r>
    </w:p>
    <w:p w:rsidR="00251566" w:rsidRDefault="00251566" w:rsidP="00E76FC0">
      <w:r w:rsidRPr="00063790">
        <w:rPr>
          <w:b/>
        </w:rPr>
        <w:t xml:space="preserve">Veghel </w:t>
      </w:r>
      <w:r>
        <w:t>– pachter van hoorngelden en bezaaide landen</w:t>
      </w:r>
    </w:p>
    <w:p w:rsidR="00731E30" w:rsidRDefault="00E76FC0" w:rsidP="00E76FC0">
      <w:r w:rsidRPr="00063790">
        <w:rPr>
          <w:b/>
        </w:rPr>
        <w:t xml:space="preserve">Vlierden </w:t>
      </w:r>
      <w:r w:rsidR="00D11010">
        <w:t>–</w:t>
      </w:r>
      <w:r>
        <w:t xml:space="preserve"> predikant</w:t>
      </w:r>
    </w:p>
    <w:p w:rsidR="00D11010" w:rsidRDefault="00D11010" w:rsidP="00E76FC0">
      <w:r w:rsidRPr="00063790">
        <w:rPr>
          <w:b/>
        </w:rPr>
        <w:t>Waalwijk</w:t>
      </w:r>
      <w:r>
        <w:t xml:space="preserve"> – mater [moeder-overste] van het klooster</w:t>
      </w:r>
      <w:r w:rsidR="003722F5">
        <w:t xml:space="preserve"> met verzoek om sauvegarde</w:t>
      </w:r>
    </w:p>
    <w:p w:rsidR="00731E30" w:rsidRDefault="00731E30" w:rsidP="0085634E"/>
    <w:p w:rsidR="00731E30" w:rsidRDefault="00731E30" w:rsidP="0085634E"/>
    <w:p w:rsidR="00731E30" w:rsidRDefault="00731E30" w:rsidP="0085634E"/>
    <w:p w:rsidR="00731E30" w:rsidRDefault="00731E30" w:rsidP="0085634E"/>
    <w:p w:rsidR="00731E30" w:rsidRDefault="00731E30" w:rsidP="0085634E"/>
    <w:p w:rsidR="00731E30" w:rsidRDefault="00731E30"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A76E0A" w:rsidRDefault="00A76E0A" w:rsidP="0085634E"/>
    <w:p w:rsidR="00731E30" w:rsidRDefault="00731E30" w:rsidP="0085634E"/>
    <w:p w:rsidR="0085634E" w:rsidRDefault="0085634E">
      <w:r>
        <w:t>folio 2 verso</w:t>
      </w:r>
    </w:p>
    <w:p w:rsidR="0085634E" w:rsidRDefault="0085634E">
      <w:r>
        <w:t>4 januari 1672</w:t>
      </w:r>
    </w:p>
    <w:p w:rsidR="0085634E" w:rsidRDefault="0085634E">
      <w:r>
        <w:t>Remonstrantie van de classis van Kempen- en Peelland met de mededeling dat Jodocus WILLICHIUS is beroepen tot predikant in de kerken van DEURNE en VLIERDEN.</w:t>
      </w:r>
    </w:p>
    <w:p w:rsidR="0085634E" w:rsidRDefault="0085634E"/>
    <w:p w:rsidR="0085634E" w:rsidRDefault="0085634E">
      <w:r>
        <w:t>folio 19 verso</w:t>
      </w:r>
    </w:p>
    <w:p w:rsidR="0085634E" w:rsidRDefault="0085634E">
      <w:r>
        <w:t>7 januari 1672</w:t>
      </w:r>
    </w:p>
    <w:p w:rsidR="001E00CA" w:rsidRDefault="0085634E">
      <w:r>
        <w:t>Criminele eis en conclusie gedaan en genomen door Jacob DE SILLA advocaat fiscaal van de generaliteit tegen Adriaen BOECKHOLT rentmeester van de geestelijke goederen in et kwartier van OIST</w:t>
      </w:r>
      <w:r w:rsidR="001E00CA">
        <w:t>ERWIJK.</w:t>
      </w:r>
    </w:p>
    <w:p w:rsidR="00EE76AD" w:rsidRDefault="001E00CA">
      <w:r>
        <w:t>‘Is naer deliberatie ende bij eenige heeren gemoveert sijnde dat boven de falisificatien in de verpachtcedullen over drie distincte jaren bij den rentmeester voornoempt geconfesseert bij d</w:t>
      </w:r>
      <w:r w:rsidR="00B743EA">
        <w:t>e</w:t>
      </w:r>
      <w:r>
        <w:t xml:space="preserve"> voorschreven eijsch tot laste van den rentmeester meergenoempt noch gelijcke falsificatien over veele ende verscheijde</w:t>
      </w:r>
      <w:r w:rsidR="0085634E">
        <w:t xml:space="preserve"> </w:t>
      </w:r>
      <w:r>
        <w:t xml:space="preserve">jaren consequitivelijck worden gebracht ende dat gelijck den selve daer over </w:t>
      </w:r>
      <w:r w:rsidR="00FF6141">
        <w:t xml:space="preserve">diende gehoort te worden insgelijcx de misdaet bij confessie als vooren daer door sonderlingh soude worden geaggraveert ende mitsdien de straffe moetende gecommensureert worden met de meriten van ’t delict, daer nae stont geproportioneert te worden, dat boven dien aen d’eene sijde moetende geadministreert worden justitie, aen d’ander sijde aen den meergenoemden rentmeester benomen moste worden pretext omme sigh te beklagen niet gehoort te sijn sulcx als naer rechten vereijscht wiert, goetgevonden ende verstaen dat den voorschreven eijsch met middelen ende conclusie </w:t>
      </w:r>
      <w:r w:rsidR="00EE76AD">
        <w:t xml:space="preserve">door een expresse gesonden sal worden aen den rentmeester meergenoempt omme binnen den tijt van acht dagen, naer receptie daer jegens te rescriberen, sonder van te doen in eenige rmanieren te mogen blijven in gebreecke ofte dat andersints en bij onstentenisse des niettemin sal worden gedisponeert’. </w:t>
      </w:r>
    </w:p>
    <w:p w:rsidR="00EE76AD" w:rsidRDefault="00EE76AD"/>
    <w:p w:rsidR="00EE76AD" w:rsidRDefault="00EE76AD">
      <w:r>
        <w:t>folio 25</w:t>
      </w:r>
    </w:p>
    <w:p w:rsidR="00EE76AD" w:rsidRDefault="00EE76AD">
      <w:r>
        <w:t>9 januari 1671</w:t>
      </w:r>
    </w:p>
    <w:p w:rsidR="00EE76AD" w:rsidRDefault="00EE76AD">
      <w:r>
        <w:t>Missive van G. VAN CROMMON kwartierschout over Peelland geschreven te ’s-Hertogenbosch den 2</w:t>
      </w:r>
      <w:r w:rsidRPr="00EE76AD">
        <w:rPr>
          <w:vertAlign w:val="superscript"/>
        </w:rPr>
        <w:t>e</w:t>
      </w:r>
      <w:r>
        <w:t xml:space="preserve"> van deze maand betreffende het onderwerp ‘van seeckere PAEPSCHE KERCKE in maniere van schuijr achter het huijs van den heer van GELDROP opgeworpen, waerop gedelibereert sijnde is goetgevo</w:t>
      </w:r>
      <w:r w:rsidR="00426C68">
        <w:t>n</w:t>
      </w:r>
      <w:r>
        <w:t>den ende verstaen mits desen te ordonneren de classe van Peel- en Kempenlandt omme aen den officier voornoempt ter</w:t>
      </w:r>
      <w:r w:rsidR="00426C68">
        <w:t xml:space="preserve"> </w:t>
      </w:r>
      <w:r>
        <w:t>handen te stellen het appoinctement dienthalven bij haer Ed: MO: gegeven op derselver gepres</w:t>
      </w:r>
      <w:r w:rsidR="00426C68">
        <w:t>en</w:t>
      </w:r>
      <w:r>
        <w:t>teerde te stellen in handen van den officier voornoempt, ten eijnde door den selve tot stooringe van de voorschreve kercke in conformite van dien ende volgens de placcate van den landen magh worden geprocedeert, gelijck den gemelten officier sulcx geordonneert ende gelast wort mits desen’.</w:t>
      </w:r>
    </w:p>
    <w:p w:rsidR="00EE76AD" w:rsidRDefault="00EE76AD"/>
    <w:p w:rsidR="00B32F7E" w:rsidRDefault="00B32F7E">
      <w:r>
        <w:t>folio 38 verso</w:t>
      </w:r>
    </w:p>
    <w:p w:rsidR="00B32F7E" w:rsidRDefault="00B32F7E">
      <w:r>
        <w:t>12 januari 1672</w:t>
      </w:r>
    </w:p>
    <w:p w:rsidR="00B32F7E" w:rsidRDefault="00B32F7E">
      <w:r>
        <w:t>Rekest van Jan DE COCK vorster en meier inde stad en vrijheid van OSS die verlof krijgt een dienaar aan te trekken indien nodig.</w:t>
      </w:r>
    </w:p>
    <w:p w:rsidR="00B32F7E" w:rsidRDefault="00B32F7E"/>
    <w:p w:rsidR="00B32F7E" w:rsidRDefault="00B32F7E">
      <w:r>
        <w:t>folio 38 verso</w:t>
      </w:r>
    </w:p>
    <w:p w:rsidR="00B32F7E" w:rsidRDefault="00B32F7E">
      <w:r>
        <w:t>12 januari 1672</w:t>
      </w:r>
    </w:p>
    <w:p w:rsidR="00B32F7E" w:rsidRDefault="00B32F7E">
      <w:r>
        <w:t>Missive van rentmeester DONDER betreffende de zaak met de abt van Echternach [zie inv.nr.215].</w:t>
      </w:r>
    </w:p>
    <w:p w:rsidR="00B32F7E" w:rsidRDefault="00B32F7E"/>
    <w:p w:rsidR="00B32F7E" w:rsidRDefault="00B32F7E">
      <w:r>
        <w:t>folio 40 verso</w:t>
      </w:r>
    </w:p>
    <w:p w:rsidR="00B32F7E" w:rsidRDefault="00B32F7E">
      <w:r>
        <w:t>14 januari 1672</w:t>
      </w:r>
    </w:p>
    <w:p w:rsidR="00B32F7E" w:rsidRDefault="00B32F7E">
      <w:r>
        <w:t xml:space="preserve">Declaratie van onkosten en vacaties van de gecommitteerden van de classis van ’s-Hertogenbosch voor een bedrag van 125 gulden. Deze declaratie stuurt men door naar de generaliteitsrekenkamer. </w:t>
      </w:r>
    </w:p>
    <w:p w:rsidR="00426C68" w:rsidRDefault="00426C68"/>
    <w:p w:rsidR="00B32F7E" w:rsidRDefault="00B32F7E">
      <w:r>
        <w:t>folio 47 verso</w:t>
      </w:r>
    </w:p>
    <w:p w:rsidR="00B32F7E" w:rsidRDefault="00B32F7E">
      <w:r>
        <w:t>16 januari 1672</w:t>
      </w:r>
    </w:p>
    <w:p w:rsidR="0085634E" w:rsidRDefault="00903DF7">
      <w:r>
        <w:t>Onderzoeksrapport i.v.m. de stukken van Cornelis VERHEIJEN en Johan MARTINEL burgers van de stad ’s-Hertogenbosch erover klagende dat de impost van bieren en wijnen publiekelijk niet zou zijn ge</w:t>
      </w:r>
      <w:r w:rsidR="00A533E6">
        <w:t>gund</w:t>
      </w:r>
      <w:r>
        <w:t xml:space="preserve"> aan de meest biedende maar onderhands zou zijn aangeschreven en dat zulks gepraktiseerd zou worden door de ontvanger der</w:t>
      </w:r>
      <w:r w:rsidR="00A533E6">
        <w:t xml:space="preserve"> </w:t>
      </w:r>
      <w:r>
        <w:t>gemene middelen. Hierover ontstaat de nodige discussie</w:t>
      </w:r>
      <w:r w:rsidR="00750BE8">
        <w:t xml:space="preserve"> [zie ook: folio 58</w:t>
      </w:r>
      <w:r w:rsidR="00BF2CCF">
        <w:t>, 89</w:t>
      </w:r>
      <w:r w:rsidR="009663B8">
        <w:t>, 174 verso</w:t>
      </w:r>
      <w:r w:rsidR="00B133D8">
        <w:t>, 184</w:t>
      </w:r>
      <w:r w:rsidR="004A00AB">
        <w:t>, 246</w:t>
      </w:r>
      <w:r w:rsidR="00D75B07">
        <w:t>, 457</w:t>
      </w:r>
      <w:r w:rsidR="00750BE8">
        <w:t>]</w:t>
      </w:r>
      <w:r>
        <w:t>.</w:t>
      </w:r>
      <w:r w:rsidR="00EE76AD">
        <w:t xml:space="preserve"> </w:t>
      </w:r>
      <w:r w:rsidR="00FF6141">
        <w:t xml:space="preserve"> </w:t>
      </w:r>
    </w:p>
    <w:p w:rsidR="006A3EA5" w:rsidRDefault="006A3EA5"/>
    <w:p w:rsidR="006A3EA5" w:rsidRDefault="006A3E8D">
      <w:r>
        <w:t>folio 48 verso</w:t>
      </w:r>
    </w:p>
    <w:p w:rsidR="006A3E8D" w:rsidRDefault="006A3E8D">
      <w:r>
        <w:t>16 januari 1672</w:t>
      </w:r>
    </w:p>
    <w:p w:rsidR="003B6983" w:rsidRDefault="006A3E8D">
      <w:r>
        <w:t xml:space="preserve">Missive van Adriaen VAN BOECKHOLT rentmeester van de geestelijke goederen in het kwartier OISTERWIJK zijnde een rescriptie op de eis van de advocaat fiscaal </w:t>
      </w:r>
      <w:r w:rsidR="003B6983">
        <w:t>tegen hem ondernomen</w:t>
      </w:r>
      <w:r w:rsidR="00A533E6">
        <w:t>,</w:t>
      </w:r>
      <w:r w:rsidR="003B6983">
        <w:t xml:space="preserve"> inhoudende ‘bede ende onderdanige supplicatie dat haer Ed: Mo: door christelijcke mededoogentheijt bewogen moghten worden omme ’t begane feijt aen hem gratieuselijck te pardonneren’. Maandag a.s. zal men hierover verder spreken.</w:t>
      </w:r>
    </w:p>
    <w:p w:rsidR="003B6983" w:rsidRDefault="003B6983"/>
    <w:p w:rsidR="003B6983" w:rsidRDefault="003B6983">
      <w:r>
        <w:t>folio 51</w:t>
      </w:r>
    </w:p>
    <w:p w:rsidR="003B6983" w:rsidRDefault="003B6983">
      <w:r>
        <w:t>18 januari 1672</w:t>
      </w:r>
    </w:p>
    <w:p w:rsidR="003B6983" w:rsidRDefault="003B6983">
      <w:r>
        <w:t>‘Voortgebr</w:t>
      </w:r>
      <w:r w:rsidR="00A533E6">
        <w:t>a</w:t>
      </w:r>
      <w:r>
        <w:t>cht sijnde ingevolge van haer Ed: Mo: resolutie van gisteren den criminele eijsch ende conclusie van den advocaet fiscael mr. Jacob DE SILLE op ende jegens Adriaen VAN BOECKHOLT rentmeester der geestelijcke goederen over ’t quartier van OOSTERWIJCK mitsgaders de confessie ende</w:t>
      </w:r>
      <w:r w:rsidR="00A533E6">
        <w:t xml:space="preserve"> </w:t>
      </w:r>
      <w:r>
        <w:t>rescriptie van den rentmeester</w:t>
      </w:r>
      <w:r w:rsidR="00A533E6">
        <w:t xml:space="preserve"> </w:t>
      </w:r>
      <w:r>
        <w:t>voornoempt; is naer deliberatie goetgevonden dat den meergenoemde Boeckholt bij sententie sal worden verklaert van d</w:t>
      </w:r>
      <w:r w:rsidR="00A533E6">
        <w:t>e</w:t>
      </w:r>
      <w:r>
        <w:t xml:space="preserve"> voorschreven sijne functie als rentmeester vervallen te sijn ende wijders incappabel ende inhabyl omme eenige polytycque bedieningen te bekleeden, dat hij bovendien gebannen sal worden voor den tijt van drie jaren uijt het district van de generaliteijt sonder middelerwijle daer inne te mogen koomen op peene van swaerder gestraft te worden ende eijntelijck dat hij in detentie tot ‘sHartogenbosch sal worden gehouden tot dat het gemeene landt van sijne administratie sal sijn voldaen, ’t sij bij hem selfs ofte door sijne borgen’.</w:t>
      </w:r>
    </w:p>
    <w:p w:rsidR="003B6983" w:rsidRDefault="003B6983"/>
    <w:p w:rsidR="00E042A1" w:rsidRDefault="00E042A1">
      <w:r>
        <w:t>folio 52</w:t>
      </w:r>
    </w:p>
    <w:p w:rsidR="00E042A1" w:rsidRDefault="00E042A1">
      <w:r>
        <w:t>18 januari 1672</w:t>
      </w:r>
    </w:p>
    <w:p w:rsidR="00E042A1" w:rsidRDefault="00E042A1">
      <w:r>
        <w:t>Memoriaal van baron DE LISOLA extraordinaris envoije en plenipotent van de keizer met aanhoudende k</w:t>
      </w:r>
      <w:r w:rsidR="00A533E6">
        <w:t>la</w:t>
      </w:r>
      <w:r>
        <w:t>chten over de proceduren ondernomen door rentmeester TEMPELAER en DONDER tegen de goederen van de abdij van Echternach ‘een immediaet ende indisputabel leen van het Roomsche Rijck’ niettegenstaande zijn eerder geschreven memorialen van 19 november en 22 december. Men stuurt dit memoriaal door aan de Raad van State</w:t>
      </w:r>
      <w:r w:rsidR="00166F45">
        <w:t xml:space="preserve"> [zie ook: folio 83]</w:t>
      </w:r>
      <w:r>
        <w:t>.</w:t>
      </w:r>
    </w:p>
    <w:p w:rsidR="00E042A1" w:rsidRDefault="00E042A1"/>
    <w:p w:rsidR="00E042A1" w:rsidRDefault="00E042A1">
      <w:r>
        <w:t>folio 53</w:t>
      </w:r>
    </w:p>
    <w:p w:rsidR="00E042A1" w:rsidRDefault="00E042A1">
      <w:r>
        <w:t>19 januari 1672</w:t>
      </w:r>
    </w:p>
    <w:p w:rsidR="00E042A1" w:rsidRDefault="00E042A1">
      <w:r>
        <w:t>Het rentmeesterambt in het kwartier OISTERWIJK m.b.t. de geestelijke goederen is vacant welke functie door een andere bekwame persoon bekleed zal moeten worden. Men draagt voor om Baerthoudt VAN SLINGELANDT in deze functie te benoemen.</w:t>
      </w:r>
    </w:p>
    <w:p w:rsidR="00E042A1" w:rsidRDefault="00E042A1"/>
    <w:p w:rsidR="00750BE8" w:rsidRDefault="00750BE8">
      <w:r>
        <w:t>folio 55 verso</w:t>
      </w:r>
    </w:p>
    <w:p w:rsidR="00750BE8" w:rsidRDefault="00750BE8">
      <w:r>
        <w:t>21 januari 1672</w:t>
      </w:r>
    </w:p>
    <w:p w:rsidR="00750BE8" w:rsidRDefault="00750BE8">
      <w:r>
        <w:t>Advocaat mr. Rochus VAN MOLESCHOT wordt verzocht de zaak van de drossaard, schepenen en vorsters van TILBURG verder af te handelen.</w:t>
      </w:r>
    </w:p>
    <w:p w:rsidR="00750BE8" w:rsidRDefault="00750BE8"/>
    <w:p w:rsidR="00750BE8" w:rsidRDefault="00750BE8">
      <w:r>
        <w:t>folio 56</w:t>
      </w:r>
    </w:p>
    <w:p w:rsidR="00750BE8" w:rsidRDefault="00750BE8">
      <w:r>
        <w:t>21 januari 1672</w:t>
      </w:r>
    </w:p>
    <w:p w:rsidR="00750BE8" w:rsidRDefault="00750BE8">
      <w:r>
        <w:t>Rekest van de prelaat van de adellijke abdij van Sint Geertrui te Leuven waarna Anthonis Franciscus DE FOU</w:t>
      </w:r>
      <w:r w:rsidR="00A533E6">
        <w:t>R</w:t>
      </w:r>
      <w:r>
        <w:t>NEAU verlof krijgt om voor een periode van zes achtereenvolgende maanden in de</w:t>
      </w:r>
      <w:r w:rsidR="00A533E6">
        <w:t xml:space="preserve"> </w:t>
      </w:r>
      <w:r>
        <w:t xml:space="preserve">meierij te mogen komen om zaken af te handelen o.a. m.b.t. goederen van de abdij in Oisterwijk, Udenhout, Berkel, Heukelom, Helvoirt en elders. Hij moet zich wel houden aan de heersende plakkaten. </w:t>
      </w:r>
    </w:p>
    <w:p w:rsidR="00750BE8" w:rsidRDefault="00750BE8"/>
    <w:p w:rsidR="006323F8" w:rsidRDefault="006323F8">
      <w:r>
        <w:t>folio 68</w:t>
      </w:r>
    </w:p>
    <w:p w:rsidR="006323F8" w:rsidRDefault="006323F8">
      <w:r>
        <w:t>25 januari 1672</w:t>
      </w:r>
    </w:p>
    <w:p w:rsidR="00166F45" w:rsidRDefault="006323F8">
      <w:r>
        <w:t>Missive van landdrost FOCANUS van de 23</w:t>
      </w:r>
      <w:r w:rsidRPr="006323F8">
        <w:rPr>
          <w:vertAlign w:val="superscript"/>
        </w:rPr>
        <w:t>e</w:t>
      </w:r>
      <w:r>
        <w:t xml:space="preserve"> inhoud</w:t>
      </w:r>
      <w:r w:rsidR="00A533E6">
        <w:t>en</w:t>
      </w:r>
      <w:r>
        <w:t>de een bericht dat de</w:t>
      </w:r>
      <w:r w:rsidR="00A533E6">
        <w:t xml:space="preserve"> </w:t>
      </w:r>
      <w:r>
        <w:t>gewezen rentmeester Adriaen BOECKHOLT uit zijn gevangenschap was ge</w:t>
      </w:r>
      <w:r w:rsidR="00A533E6">
        <w:t>-</w:t>
      </w:r>
      <w:r>
        <w:t>eschappeert</w:t>
      </w:r>
      <w:r w:rsidR="007C7CCA">
        <w:t xml:space="preserve"> [= ontsnapt]. Na deliberatie is goedgevonden dat de landdrost ‘aen haer Ed: Mo: met alle vereijschte circumstancien punctuelijck sal informeren hoe ende in wat voegen den voorschreve Boeckholt uijt de</w:t>
      </w:r>
      <w:r w:rsidR="00A533E6">
        <w:t xml:space="preserve"> </w:t>
      </w:r>
      <w:r w:rsidR="007C7CCA">
        <w:t xml:space="preserve">voorschreve gevanckenisse is geevadeert ende dat bij den meergenoemden landtdrost </w:t>
      </w:r>
      <w:r w:rsidR="00166F45">
        <w:t xml:space="preserve">goede toesight gedragen sal worden door twee dienaers ten eijnde de meuble ende andere goederen den meergenoemden Boeckholdt toebehoorende wel ende naer behooren worden bewaert’. </w:t>
      </w:r>
    </w:p>
    <w:p w:rsidR="00166F45" w:rsidRDefault="00166F45"/>
    <w:p w:rsidR="006323F8" w:rsidRDefault="007C7CCA">
      <w:r>
        <w:t xml:space="preserve"> </w:t>
      </w:r>
      <w:r w:rsidR="00166F45">
        <w:t>folio 88</w:t>
      </w:r>
    </w:p>
    <w:p w:rsidR="00166F45" w:rsidRDefault="00166F45">
      <w:r>
        <w:t>29 januari 1672</w:t>
      </w:r>
    </w:p>
    <w:p w:rsidR="00166F45" w:rsidRDefault="00BF2CCF">
      <w:r>
        <w:t>Me</w:t>
      </w:r>
      <w:r w:rsidR="00A533E6">
        <w:t>mo</w:t>
      </w:r>
      <w:r>
        <w:t xml:space="preserve">riaal van de Don Manuel Fracisco DE LIRA speciaal gezant van de koning van Spanje in verband met een geschil tussen de staat en de abdij van Postel. Het memoriaal wordt doorgestuurd naar de Raad van State.  </w:t>
      </w:r>
    </w:p>
    <w:p w:rsidR="007C7CCA" w:rsidRDefault="007C7CCA"/>
    <w:p w:rsidR="00BF2CCF" w:rsidRDefault="00BF2CCF">
      <w:r>
        <w:t>folio 92 verso</w:t>
      </w:r>
    </w:p>
    <w:p w:rsidR="00BF2CCF" w:rsidRDefault="00BF2CCF">
      <w:r>
        <w:t>29 januari 1672</w:t>
      </w:r>
    </w:p>
    <w:p w:rsidR="00315845" w:rsidRDefault="00BF2CCF">
      <w:r>
        <w:t>Vervolgdiscussie n.a.v. een remonstrantie van de</w:t>
      </w:r>
      <w:r w:rsidR="00A533E6">
        <w:t xml:space="preserve"> </w:t>
      </w:r>
      <w:r>
        <w:t>magistraat van ’s-Hertogenbosch vanwege een extra subsidie i.v.m. de verpachting der gemene middelen die men berekent op de Hollandse voet. Men gaat a</w:t>
      </w:r>
      <w:r w:rsidR="00A533E6">
        <w:t>kk</w:t>
      </w:r>
      <w:r>
        <w:t xml:space="preserve">oord maar de stad is gehouden te zorgen voor ‘brand en licht’ voor de corps du guarde, onderhoud van poorten en bruggen en allerlei andere zaken, taken die ze voorheen ook hebben uitgevoerd. </w:t>
      </w:r>
    </w:p>
    <w:p w:rsidR="00315845" w:rsidRDefault="00315845"/>
    <w:p w:rsidR="00315845" w:rsidRDefault="00315845">
      <w:r>
        <w:t>folio 99 verso</w:t>
      </w:r>
    </w:p>
    <w:p w:rsidR="00315845" w:rsidRDefault="00315845">
      <w:r>
        <w:t>30 januari 1672</w:t>
      </w:r>
    </w:p>
    <w:p w:rsidR="00315845" w:rsidRDefault="00315845">
      <w:r>
        <w:t>Rekest van Johan GANS gewezen ontvanger te ’s-Hertogenbosch jegens Pieter FLOYDT gereformeerd kapitein.</w:t>
      </w:r>
    </w:p>
    <w:p w:rsidR="00315845" w:rsidRDefault="00315845"/>
    <w:p w:rsidR="00315845" w:rsidRDefault="00315845">
      <w:r>
        <w:t>folio 102</w:t>
      </w:r>
    </w:p>
    <w:p w:rsidR="00315845" w:rsidRDefault="00315845">
      <w:r>
        <w:t>2 februari 1672</w:t>
      </w:r>
    </w:p>
    <w:p w:rsidR="00D86CA1" w:rsidRDefault="00315845">
      <w:r>
        <w:t>Rapport van de</w:t>
      </w:r>
      <w:r w:rsidR="00D86CA1">
        <w:t xml:space="preserve"> </w:t>
      </w:r>
      <w:r>
        <w:t>heren gedeputeerden</w:t>
      </w:r>
      <w:r w:rsidR="00D86CA1">
        <w:t xml:space="preserve"> die het magazijn te ’s-Hertogenbosch hebben bezocht. Aan commies Stapelier VAN DER DUSSEN zal men een </w:t>
      </w:r>
      <w:r w:rsidR="00A533E6">
        <w:t>akte</w:t>
      </w:r>
      <w:r w:rsidR="00D86CA1">
        <w:t xml:space="preserve"> sturen dat hij moet zorgen voor </w:t>
      </w:r>
      <w:smartTag w:uri="urn:schemas-microsoft-com:office:smarttags" w:element="metricconverter">
        <w:smartTagPr>
          <w:attr w:name="ProductID" w:val="40.000 pond"/>
        </w:smartTagPr>
        <w:r w:rsidR="00D86CA1">
          <w:t>40.000 pond</w:t>
        </w:r>
      </w:smartTag>
      <w:r w:rsidR="00D86CA1">
        <w:t xml:space="preserve"> pulver en </w:t>
      </w:r>
      <w:smartTag w:uri="urn:schemas-microsoft-com:office:smarttags" w:element="metricconverter">
        <w:smartTagPr>
          <w:attr w:name="ProductID" w:val="20.000 pond"/>
        </w:smartTagPr>
        <w:r w:rsidR="00D86CA1">
          <w:t>20.000 pond</w:t>
        </w:r>
      </w:smartTag>
      <w:r w:rsidR="00D86CA1">
        <w:t xml:space="preserve"> lonten, zes stukken kanon van </w:t>
      </w:r>
      <w:smartTag w:uri="urn:schemas-microsoft-com:office:smarttags" w:element="metricconverter">
        <w:smartTagPr>
          <w:attr w:name="ProductID" w:val="24 pond"/>
        </w:smartTagPr>
        <w:r w:rsidR="00D86CA1">
          <w:t>24 pond</w:t>
        </w:r>
      </w:smartTag>
      <w:r w:rsidR="00D86CA1">
        <w:t xml:space="preserve">, </w:t>
      </w:r>
      <w:r w:rsidR="00A533E6">
        <w:t>z</w:t>
      </w:r>
      <w:r w:rsidR="00D86CA1">
        <w:t xml:space="preserve">es van </w:t>
      </w:r>
      <w:smartTag w:uri="urn:schemas-microsoft-com:office:smarttags" w:element="metricconverter">
        <w:smartTagPr>
          <w:attr w:name="ProductID" w:val="18 pond"/>
        </w:smartTagPr>
        <w:r w:rsidR="00D86CA1">
          <w:t>18 pond</w:t>
        </w:r>
      </w:smartTag>
      <w:r w:rsidR="00D86CA1">
        <w:t>, beide van</w:t>
      </w:r>
      <w:r w:rsidR="00A533E6">
        <w:t xml:space="preserve"> </w:t>
      </w:r>
      <w:r w:rsidR="00D86CA1">
        <w:t xml:space="preserve">metaal, 12 van </w:t>
      </w:r>
      <w:smartTag w:uri="urn:schemas-microsoft-com:office:smarttags" w:element="metricconverter">
        <w:smartTagPr>
          <w:attr w:name="ProductID" w:val="12 pond"/>
        </w:smartTagPr>
        <w:r w:rsidR="00D86CA1">
          <w:t>12 pond</w:t>
        </w:r>
      </w:smartTag>
      <w:r w:rsidR="00D86CA1">
        <w:t xml:space="preserve"> van ijzer. Voorts wordt bepleit het verdiepen van d</w:t>
      </w:r>
      <w:r w:rsidR="00A533E6">
        <w:t>e</w:t>
      </w:r>
      <w:r w:rsidR="00D86CA1">
        <w:t xml:space="preserve"> grachten om de contrescharp en het hoornwerk van fort Isabella, het maken van een corps du guarde en het repareren van de barakken op fort Pettelaer en het maken van de vereiste affuiten om die in het magazijn op te slaan en te bewaren. </w:t>
      </w:r>
    </w:p>
    <w:p w:rsidR="00D86CA1" w:rsidRDefault="00D86CA1"/>
    <w:p w:rsidR="00D86CA1" w:rsidRDefault="00D86CA1">
      <w:r>
        <w:t>folio 107 verso</w:t>
      </w:r>
    </w:p>
    <w:p w:rsidR="00D86CA1" w:rsidRDefault="00D86CA1">
      <w:r>
        <w:t>3 februari 1672</w:t>
      </w:r>
    </w:p>
    <w:p w:rsidR="00D86CA1" w:rsidRDefault="00A533E6">
      <w:r>
        <w:t>R</w:t>
      </w:r>
      <w:r w:rsidR="00D86CA1">
        <w:t>entmeester DONDER wordt gelast op te houden met executies tegen de abt van de abdij van Echternach voor en ten behoeve van predikant WATERBEECK.</w:t>
      </w:r>
    </w:p>
    <w:p w:rsidR="00D86CA1" w:rsidRDefault="00D86CA1"/>
    <w:p w:rsidR="00D86CA1" w:rsidRDefault="00D86CA1">
      <w:r>
        <w:t>folio 108</w:t>
      </w:r>
    </w:p>
    <w:p w:rsidR="00D86CA1" w:rsidRDefault="00D86CA1">
      <w:r>
        <w:t>3 februari 1672</w:t>
      </w:r>
    </w:p>
    <w:p w:rsidR="00D86CA1" w:rsidRDefault="00D86CA1">
      <w:r>
        <w:t>Rekest van predikant en kerkmeester</w:t>
      </w:r>
      <w:r w:rsidR="00A533E6">
        <w:t xml:space="preserve">s </w:t>
      </w:r>
      <w:r>
        <w:t>van LITHOIJEN jegens Hendrik BEECKEN.</w:t>
      </w:r>
    </w:p>
    <w:p w:rsidR="00D86CA1" w:rsidRDefault="00D86CA1"/>
    <w:p w:rsidR="00D86CA1" w:rsidRDefault="00D86CA1">
      <w:r>
        <w:t>folio 113 verso</w:t>
      </w:r>
    </w:p>
    <w:p w:rsidR="00D86CA1" w:rsidRDefault="00D86CA1">
      <w:r>
        <w:t>4 februari 1672</w:t>
      </w:r>
    </w:p>
    <w:p w:rsidR="008074D6" w:rsidRDefault="00D86CA1">
      <w:r>
        <w:t xml:space="preserve">De tresaurier generaal wordt gelast erop toe te zien dat de goederen van de gewezen rentmeester BOECKHOLDT ten behoeve van het gemene land worden </w:t>
      </w:r>
      <w:r w:rsidR="008074D6">
        <w:t>gebeneficieerd en dat de borgen hun borgtochten moeten zuiveren.</w:t>
      </w:r>
    </w:p>
    <w:p w:rsidR="008074D6" w:rsidRDefault="008074D6"/>
    <w:p w:rsidR="008074D6" w:rsidRDefault="008074D6">
      <w:r>
        <w:t>folio 117 verso</w:t>
      </w:r>
    </w:p>
    <w:p w:rsidR="008074D6" w:rsidRDefault="008074D6">
      <w:r>
        <w:t>6 februari 1672</w:t>
      </w:r>
    </w:p>
    <w:p w:rsidR="008074D6" w:rsidRDefault="008074D6">
      <w:r>
        <w:t>De tresaurier generaal heeft aan de Raad een missive getoond van Guillaume VAN CAMPHEN te ’s-Hertogenbosch betreffende de gewezen rentmeester BOECKHOLDT. Van Camphen wordt gelast een behoorlijke inventaris op te stellen ten overstaan van de schepenen en secretaris van Tilburg van de</w:t>
      </w:r>
      <w:r w:rsidR="00A533E6">
        <w:t xml:space="preserve"> </w:t>
      </w:r>
      <w:r>
        <w:t>goederen die de rentmeester toebehoren en te proberen een pertinente staat van schulden en lasten op te stellen en hiervan een kopie door te sturen. Bovendien die</w:t>
      </w:r>
      <w:r w:rsidR="00A533E6">
        <w:t>n</w:t>
      </w:r>
      <w:r>
        <w:t xml:space="preserve">t de tresaurier aan de Raad door te geven wat hij heeft gedaan richting de borgen van de gewezen rentmeester. </w:t>
      </w:r>
    </w:p>
    <w:p w:rsidR="008074D6" w:rsidRDefault="008074D6"/>
    <w:p w:rsidR="008074D6" w:rsidRDefault="008074D6">
      <w:r>
        <w:t>folio 120</w:t>
      </w:r>
    </w:p>
    <w:p w:rsidR="008074D6" w:rsidRDefault="008074D6">
      <w:r>
        <w:t>8 februari 1672</w:t>
      </w:r>
    </w:p>
    <w:p w:rsidR="00C67A10" w:rsidRDefault="008074D6">
      <w:r>
        <w:t>Besloten wordt om de</w:t>
      </w:r>
      <w:r w:rsidR="00A533E6">
        <w:t xml:space="preserve"> </w:t>
      </w:r>
      <w:r>
        <w:t xml:space="preserve">stukken betreffende het uitbreken en evaderen van de gewezen rentmeester BOECKHOLDT </w:t>
      </w:r>
      <w:r w:rsidR="00C67A10">
        <w:t>te overhandigen aan de</w:t>
      </w:r>
      <w:r w:rsidR="00A533E6">
        <w:t xml:space="preserve"> </w:t>
      </w:r>
      <w:r w:rsidR="00C67A10">
        <w:t xml:space="preserve">heer VAN SEVENDER om die nader te onderzoeken en mondeling bericht te ontvangen van landdrost FOCANUS  en rapport over zijn bevindingen en beschouwingen uit te brengen. </w:t>
      </w:r>
    </w:p>
    <w:p w:rsidR="00C67A10" w:rsidRDefault="00C67A10"/>
    <w:p w:rsidR="00C67A10" w:rsidRDefault="00C67A10">
      <w:r>
        <w:t>folio 121 verso</w:t>
      </w:r>
    </w:p>
    <w:p w:rsidR="00C67A10" w:rsidRDefault="00C67A10">
      <w:r>
        <w:t>8 februari 1672</w:t>
      </w:r>
    </w:p>
    <w:p w:rsidR="00C67A10" w:rsidRDefault="00C67A10">
      <w:r>
        <w:t>Memorie van agent MOERKE</w:t>
      </w:r>
      <w:r w:rsidR="00870851">
        <w:t>R</w:t>
      </w:r>
      <w:r>
        <w:t>CKEN betreffende de hoeve Rijpelberg [onder Bakel].</w:t>
      </w:r>
    </w:p>
    <w:p w:rsidR="00C67A10" w:rsidRDefault="00C67A10"/>
    <w:p w:rsidR="00C67A10" w:rsidRDefault="00C67A10">
      <w:r>
        <w:t>folio 125</w:t>
      </w:r>
    </w:p>
    <w:p w:rsidR="00C67A10" w:rsidRDefault="00C67A10">
      <w:r>
        <w:t>11 februari 1672</w:t>
      </w:r>
    </w:p>
    <w:p w:rsidR="00C67A10" w:rsidRDefault="00C67A10">
      <w:r>
        <w:t xml:space="preserve">Rekest van Francois DRIEDONCX </w:t>
      </w:r>
      <w:r w:rsidR="00A533E6">
        <w:t>e</w:t>
      </w:r>
      <w:r>
        <w:t xml:space="preserve">n Peter BERCHMANS tegen Gerardt VAN RUNDT. </w:t>
      </w:r>
    </w:p>
    <w:p w:rsidR="00C67A10" w:rsidRDefault="00C67A10"/>
    <w:p w:rsidR="00C67A10" w:rsidRDefault="00C67A10">
      <w:r>
        <w:t>folio 126</w:t>
      </w:r>
    </w:p>
    <w:p w:rsidR="00C67A10" w:rsidRDefault="00C67A10">
      <w:r>
        <w:t>11 februari 1672</w:t>
      </w:r>
    </w:p>
    <w:p w:rsidR="00C67A10" w:rsidRDefault="00C67A10">
      <w:r>
        <w:t xml:space="preserve">De stukken betreffende het uitbreken van rentmeester BOECKHOLT zullen overhandigd worden aan de gedeputeerden die naar ’s-Hertogenbosch komen die zich exact zullen laten informeren en rapport uitbrengen van hun bevindingen. </w:t>
      </w:r>
    </w:p>
    <w:p w:rsidR="004F674C" w:rsidRDefault="00C67A10">
      <w:r>
        <w:t xml:space="preserve">Voorts volgt een </w:t>
      </w:r>
      <w:r w:rsidR="004F674C">
        <w:t xml:space="preserve">bericht op de </w:t>
      </w:r>
      <w:r>
        <w:t>memorie van landdrost FOCANUS</w:t>
      </w:r>
      <w:r w:rsidR="004F674C">
        <w:t xml:space="preserve"> </w:t>
      </w:r>
      <w:r w:rsidR="00A533E6">
        <w:t>‘ae</w:t>
      </w:r>
      <w:r w:rsidR="004F674C">
        <w:t>n denselven mits desen te accorderen sijne versochte dimissie omme sigh wederom te mogen vervoegen naer ’s-Hertogenbosch’.</w:t>
      </w:r>
    </w:p>
    <w:p w:rsidR="004F674C" w:rsidRDefault="004F674C"/>
    <w:p w:rsidR="004F674C" w:rsidRDefault="004F674C">
      <w:r>
        <w:t>folio 130</w:t>
      </w:r>
    </w:p>
    <w:p w:rsidR="004F674C" w:rsidRDefault="004F674C">
      <w:r>
        <w:t>12 februari 1672</w:t>
      </w:r>
    </w:p>
    <w:p w:rsidR="00BE4614" w:rsidRDefault="004F674C">
      <w:r>
        <w:t>Rekest</w:t>
      </w:r>
      <w:r w:rsidR="00BE4614">
        <w:t xml:space="preserve"> van Rochus VAN MOLENSCHOT landsadvocaat in de zaak van Hendrick VERSCHUIJR drossaard en Richardt VERSTEGE, Johannes HUTTENUS en Paulus SCHOLT schepenen en Gerard VERBUNT en Anthony DE BEER vorsters te TILBURG</w:t>
      </w:r>
      <w:r w:rsidR="00EC03E6">
        <w:t xml:space="preserve"> folio 313 verso]</w:t>
      </w:r>
      <w:r w:rsidR="00BE4614">
        <w:t xml:space="preserve">. </w:t>
      </w:r>
    </w:p>
    <w:p w:rsidR="00BE4614" w:rsidRDefault="00BE4614"/>
    <w:p w:rsidR="00BE4614" w:rsidRDefault="00BE4614">
      <w:r>
        <w:t>folio 131</w:t>
      </w:r>
    </w:p>
    <w:p w:rsidR="00BE4614" w:rsidRDefault="00BE4614">
      <w:r>
        <w:t>13 februari 1672</w:t>
      </w:r>
    </w:p>
    <w:p w:rsidR="00266A5F" w:rsidRDefault="00BE4614">
      <w:r>
        <w:t>Missive van rentmeester TEMPELAER en controleur BLOM van de 16</w:t>
      </w:r>
      <w:r w:rsidRPr="00BE4614">
        <w:rPr>
          <w:vertAlign w:val="superscript"/>
        </w:rPr>
        <w:t>e</w:t>
      </w:r>
      <w:r>
        <w:t xml:space="preserve"> januari </w:t>
      </w:r>
      <w:r w:rsidR="00266A5F">
        <w:t>op een rekest van de</w:t>
      </w:r>
      <w:r w:rsidR="00A533E6">
        <w:t xml:space="preserve"> </w:t>
      </w:r>
      <w:r w:rsidR="00266A5F">
        <w:t>regenten en kerkmeesters van STEENSEL m.b.t. de aanbesteding van het dak van de KERK. De heren die op de tiendverpachting komen wordt gevraagd een ‘oculaire inspectie’ te houden.</w:t>
      </w:r>
    </w:p>
    <w:p w:rsidR="00A533E6" w:rsidRDefault="00A533E6"/>
    <w:p w:rsidR="00266A5F" w:rsidRDefault="00266A5F">
      <w:r>
        <w:t>folio 131</w:t>
      </w:r>
    </w:p>
    <w:p w:rsidR="00266A5F" w:rsidRDefault="00266A5F">
      <w:r>
        <w:t>13 februari 1672</w:t>
      </w:r>
    </w:p>
    <w:p w:rsidR="00320E35" w:rsidRDefault="00266A5F">
      <w:r>
        <w:t>‘Is ter</w:t>
      </w:r>
      <w:r w:rsidR="00A533E6">
        <w:t xml:space="preserve"> </w:t>
      </w:r>
      <w:r>
        <w:t>vergaderinge gelesen de requeste van de</w:t>
      </w:r>
      <w:r w:rsidR="00A533E6">
        <w:t xml:space="preserve"> </w:t>
      </w:r>
      <w:r>
        <w:t>ingesetenen van Peel ende Kempenlandt meijerije van ‘sHertogenbosch houdende dat sijluijden</w:t>
      </w:r>
      <w:r w:rsidR="00B34F4A">
        <w:t xml:space="preserve"> wegens het hooge officie seer dickmael ende</w:t>
      </w:r>
      <w:r w:rsidR="00EE08AD">
        <w:t xml:space="preserve"> </w:t>
      </w:r>
      <w:r w:rsidR="00B34F4A">
        <w:t>verscheijde reijsen</w:t>
      </w:r>
      <w:r w:rsidR="001C4D45">
        <w:t xml:space="preserve"> op seeckere poenen werden belast binnen de stadt van ‘sHartogenbosch te moeten koomen, omme getuijgenisse aff te leggen, soo in criminele arbitraire als civile saecken  ende dat sonder consideratie van saijsoenen ofte verrre distancien heurder residentie, sulcx dat sij soo wel in de oeghst als hoijtijt dickmael drie vier ofte meer</w:t>
      </w:r>
      <w:r w:rsidR="005F1AD8">
        <w:t xml:space="preserve"> dagen haer moeten absenteren haer familien ende werck, waervan sij moeten subsisteren ende de schuldige lasten betaelen, versuijmen ende nogh daer en boven merckelijck teercosten, soo in het gaen als commen, moeten doen, ende promptelijck betalen sonder dat daer op eenichsints reguardt genomen, veel min vergoedinge van de</w:t>
      </w:r>
      <w:r w:rsidR="00EE08AD">
        <w:t xml:space="preserve"> </w:t>
      </w:r>
      <w:r w:rsidR="005F1AD8">
        <w:t>voorschreve costen dan somwijlen alleeen beloften gedaen werden van henluijden te sullen betaelen, soo uijt de gegevende getuijgenisse eenige effecten coomen te volgen, dat daer en boven de voors. supplianten op pretext van getuijgenisse der waerheijt te moeten geven binnen de voorschreve stadt ontbooden werdende ende verschijnende, bij die occasie aldaer door haere crediteutren werden gearresteert end egenootsaeckt niet alleen die promptelijck end eterstont te betalen, maer oock affgetrocken werden van haeren ordinaris rechte</w:t>
      </w:r>
      <w:r w:rsidR="006054CB">
        <w:t>r</w:t>
      </w:r>
      <w:r w:rsidR="005F1AD8">
        <w:t xml:space="preserve"> in de eerste instantie end</w:t>
      </w:r>
      <w:r w:rsidR="006054CB">
        <w:t>e</w:t>
      </w:r>
      <w:r w:rsidR="005F1AD8">
        <w:t xml:space="preserve"> versoeckende dat haer Ho: M</w:t>
      </w:r>
      <w:r w:rsidR="006054CB">
        <w:t>o</w:t>
      </w:r>
      <w:r w:rsidR="005F1AD8">
        <w:t>: goede gelieffte mochten sijn den hooghschout</w:t>
      </w:r>
      <w:r w:rsidR="006054CB">
        <w:t xml:space="preserve"> der stadt ende meijerije van ‘sHartogenbosch voornoemt te bevelen aen de supplianten voor het toekomende ter saecke voorschreven in alle redelijckheijt ende rechtmatigheijt te tracteren ende hun te betalen voor hun verlet vacatien ende debourssementen, soo veel als schepenen van ‘sHartogenbosch voornoempt bij tauxatie hun sullen toevoegen, mitsgaders aen de supplianten te versorgen ende doen hebben vrij acces ende reces, soo wanneer sij ten fine voorschreven sullen werden ontbooden, om binnen de</w:t>
      </w:r>
      <w:r w:rsidR="00EE08AD">
        <w:t xml:space="preserve"> </w:t>
      </w:r>
      <w:r w:rsidR="006054CB">
        <w:t xml:space="preserve">voorschreven stadt te koomen ofte dat andersints den gemelten hoogschoutt </w:t>
      </w:r>
      <w:r w:rsidR="00320E35">
        <w:t xml:space="preserve">mochte werden gelast sijnen getuijgen schrijver te senden ter plaetse de supplianten woonachtigh sijn, om voor hunne wettige gerechten aff te leggen soodanige verklaringen offte getuijgenissen, als den voornoemden hoogschout ten dienste van de justitie sal oordeelen van noode te wesen’. </w:t>
      </w:r>
    </w:p>
    <w:p w:rsidR="00320E35" w:rsidRDefault="00320E35">
      <w:r>
        <w:t>Het rekest wordt doorgestuurd naar de Raad van State.</w:t>
      </w:r>
    </w:p>
    <w:p w:rsidR="00320E35" w:rsidRDefault="00320E35"/>
    <w:p w:rsidR="003603EC" w:rsidRDefault="003603EC">
      <w:r>
        <w:t>folio 152</w:t>
      </w:r>
    </w:p>
    <w:p w:rsidR="003603EC" w:rsidRDefault="003603EC">
      <w:r>
        <w:t>20 februari 1672</w:t>
      </w:r>
    </w:p>
    <w:p w:rsidR="009663B8" w:rsidRDefault="003603EC">
      <w:r>
        <w:t xml:space="preserve">Missive van kolonel KICKPATRICK </w:t>
      </w:r>
      <w:r w:rsidR="009663B8">
        <w:t>gouverneur van ’s-Hertogenbosch met een verzoek dat de Citadelle voorzien mag worden met de</w:t>
      </w:r>
      <w:r w:rsidR="00EE08AD">
        <w:t xml:space="preserve"> </w:t>
      </w:r>
      <w:r w:rsidR="009663B8">
        <w:t>nodige vivres [=levensmiddelen] conform een opgestelde lijst die bij de missive is ingesloten</w:t>
      </w:r>
      <w:r w:rsidR="001E627F">
        <w:t xml:space="preserve"> [zie ook: folio 213]</w:t>
      </w:r>
      <w:r w:rsidR="009663B8">
        <w:t xml:space="preserve">. </w:t>
      </w:r>
    </w:p>
    <w:p w:rsidR="009663B8" w:rsidRDefault="009663B8"/>
    <w:p w:rsidR="009663B8" w:rsidRDefault="009663B8">
      <w:r>
        <w:t>folio 173</w:t>
      </w:r>
    </w:p>
    <w:p w:rsidR="009663B8" w:rsidRDefault="009663B8">
      <w:r>
        <w:t>1 maart 1672</w:t>
      </w:r>
    </w:p>
    <w:p w:rsidR="009663B8" w:rsidRDefault="009663B8">
      <w:r>
        <w:t xml:space="preserve">Laureijs ADRIAENTSEN pachter te HAPERT, HOOGELOON en CASTEREN. </w:t>
      </w:r>
    </w:p>
    <w:p w:rsidR="009663B8" w:rsidRDefault="009663B8"/>
    <w:p w:rsidR="009663B8" w:rsidRDefault="009663B8">
      <w:r>
        <w:t>folio 178 verso</w:t>
      </w:r>
    </w:p>
    <w:p w:rsidR="009663B8" w:rsidRDefault="009663B8">
      <w:r>
        <w:t>2 maart 1672</w:t>
      </w:r>
    </w:p>
    <w:p w:rsidR="009663B8" w:rsidRDefault="009663B8">
      <w:r>
        <w:t>Resolutie van de SG van 9 februari waarin aan Dirck VAN DEN HEUVEL schout-crimineel te HELMOND een toeslag van 200 gulden wordt met het verzoek de Ed: Mo: verder niet meer lastig te vallen.</w:t>
      </w:r>
    </w:p>
    <w:p w:rsidR="009663B8" w:rsidRDefault="009663B8"/>
    <w:p w:rsidR="009663B8" w:rsidRDefault="009663B8">
      <w:r>
        <w:t>folio 179 verso</w:t>
      </w:r>
    </w:p>
    <w:p w:rsidR="009663B8" w:rsidRDefault="009663B8">
      <w:r>
        <w:t>2 maart 1672</w:t>
      </w:r>
    </w:p>
    <w:p w:rsidR="00B133D8" w:rsidRDefault="009663B8">
      <w:r>
        <w:t>Misssive van Guillaume VAN CAMP</w:t>
      </w:r>
      <w:r w:rsidR="00B133D8">
        <w:t>H</w:t>
      </w:r>
      <w:r>
        <w:t>EN van de 28</w:t>
      </w:r>
      <w:r w:rsidRPr="009663B8">
        <w:rPr>
          <w:vertAlign w:val="superscript"/>
        </w:rPr>
        <w:t>e</w:t>
      </w:r>
      <w:r>
        <w:t xml:space="preserve"> als antwoord op</w:t>
      </w:r>
      <w:r w:rsidR="00EE08AD">
        <w:t xml:space="preserve"> </w:t>
      </w:r>
      <w:r>
        <w:t>een missive van de Raad van de 6</w:t>
      </w:r>
      <w:r w:rsidRPr="009663B8">
        <w:rPr>
          <w:vertAlign w:val="superscript"/>
        </w:rPr>
        <w:t>e</w:t>
      </w:r>
      <w:r>
        <w:rPr>
          <w:vertAlign w:val="superscript"/>
        </w:rPr>
        <w:t xml:space="preserve"> </w:t>
      </w:r>
      <w:r>
        <w:t xml:space="preserve"> betreffende in inboedel van de</w:t>
      </w:r>
      <w:r w:rsidR="00EE08AD">
        <w:t xml:space="preserve"> </w:t>
      </w:r>
      <w:r>
        <w:t>gewezen rentmeester BOECKHOLDT</w:t>
      </w:r>
      <w:r w:rsidR="00B133D8">
        <w:t xml:space="preserve"> met het bericht ‘dat de laetste reeckeninge van den voorschreven alsnoch berustende ter generaliteijtsreeckencamer met de lijste van de twee laetste verpachtinge der thienden sullen wor</w:t>
      </w:r>
      <w:r w:rsidR="00D53BF6">
        <w:t>d</w:t>
      </w:r>
      <w:r w:rsidR="00B133D8">
        <w:t>en gecopijeert ende wort wijders den voornoemden van Camphen mits desen geauthoriseert omme de carosse met twee paerden mitsgaders de meublen ten meesten proffijtte van ’t gemeene landt publijckelijck te verkoopen ten overstaen ende sulcx als gerequireert wort’.</w:t>
      </w:r>
    </w:p>
    <w:p w:rsidR="00B133D8" w:rsidRDefault="00B133D8"/>
    <w:p w:rsidR="00AB3928" w:rsidRDefault="00AB3928">
      <w:r>
        <w:t>folio 184</w:t>
      </w:r>
    </w:p>
    <w:p w:rsidR="00AB3928" w:rsidRDefault="00AB3928">
      <w:r>
        <w:t>4 maart 1672</w:t>
      </w:r>
    </w:p>
    <w:p w:rsidR="00A94E1D" w:rsidRDefault="00AB3928">
      <w:r>
        <w:t>Missive van de heer van Deurne rentmeester der</w:t>
      </w:r>
      <w:r w:rsidR="00EE08AD">
        <w:t xml:space="preserve"> </w:t>
      </w:r>
      <w:r>
        <w:t>geestelijke goederen van 30 november 1671 betreffende de proceduren met de kinderen en erfgenamen van Nicolaes OLYSLAGERS [er staat: Blijslagers]. De stukken zullen overhandigd worden aan de procureur generaal van Brabant Ambrosius MARTHINI</w:t>
      </w:r>
      <w:r w:rsidR="00A94E1D">
        <w:t xml:space="preserve"> [zie inv.nr.215 folio 612 - Lithoijen]</w:t>
      </w:r>
    </w:p>
    <w:p w:rsidR="00A94E1D" w:rsidRDefault="00A94E1D"/>
    <w:p w:rsidR="00A94E1D" w:rsidRDefault="00A94E1D">
      <w:r>
        <w:t>folio 185</w:t>
      </w:r>
    </w:p>
    <w:p w:rsidR="00A94E1D" w:rsidRDefault="00A94E1D">
      <w:r>
        <w:t>5 maart 1672</w:t>
      </w:r>
    </w:p>
    <w:p w:rsidR="00A94E1D" w:rsidRDefault="00A94E1D">
      <w:r>
        <w:t>De rentmeester van de</w:t>
      </w:r>
      <w:r w:rsidR="00EE08AD">
        <w:t xml:space="preserve"> </w:t>
      </w:r>
      <w:r>
        <w:t>geestelijke</w:t>
      </w:r>
      <w:r w:rsidR="00870851">
        <w:t xml:space="preserve"> </w:t>
      </w:r>
      <w:r>
        <w:t>goederen wordt gelast om van de</w:t>
      </w:r>
      <w:r w:rsidR="00EE08AD">
        <w:t xml:space="preserve"> </w:t>
      </w:r>
      <w:r>
        <w:t>Heer van Heeswijk 2000 gulden in te vorderen en die te bestemmen voor het kantoor van de ontvanger generaal VOLBERGEN.</w:t>
      </w:r>
    </w:p>
    <w:p w:rsidR="00A94E1D" w:rsidRDefault="00A94E1D"/>
    <w:p w:rsidR="00A94E1D" w:rsidRDefault="00A94E1D">
      <w:r>
        <w:t>folio 190</w:t>
      </w:r>
    </w:p>
    <w:p w:rsidR="00A94E1D" w:rsidRDefault="00A94E1D">
      <w:r>
        <w:t>8 maart 1672</w:t>
      </w:r>
    </w:p>
    <w:p w:rsidR="00A94E1D" w:rsidRDefault="00A94E1D">
      <w:r>
        <w:t xml:space="preserve">Ten </w:t>
      </w:r>
      <w:r w:rsidR="00EE08AD">
        <w:t>ei</w:t>
      </w:r>
      <w:r>
        <w:t>nde</w:t>
      </w:r>
      <w:r w:rsidR="00EE08AD">
        <w:t xml:space="preserve"> </w:t>
      </w:r>
      <w:r>
        <w:t>loopt een akte van cautie gepasseerd voor het gerecht van SCHREVELDUIJN CAPELL in de Langstraat te</w:t>
      </w:r>
      <w:r w:rsidR="00EE08AD">
        <w:t>r</w:t>
      </w:r>
      <w:r>
        <w:t xml:space="preserve"> voldoening van haar Ed: Mo: appointement van 21 aug</w:t>
      </w:r>
      <w:r w:rsidR="00EE08AD">
        <w:t>us</w:t>
      </w:r>
      <w:r>
        <w:t>tus 1671 ter somme van 1500 gulden ter verzekering van Gerrit Peters VERHEIJEN gedurende diens 6-jarige administratie van het beneficie van het Maria Magdalena-altaar te HILVARENBEEK.</w:t>
      </w:r>
    </w:p>
    <w:p w:rsidR="00A94E1D" w:rsidRDefault="00A94E1D"/>
    <w:p w:rsidR="00A94E1D" w:rsidRDefault="00A94E1D">
      <w:r>
        <w:t>folio 194</w:t>
      </w:r>
    </w:p>
    <w:p w:rsidR="00A94E1D" w:rsidRDefault="00A94E1D">
      <w:r>
        <w:t>10 maart 1672</w:t>
      </w:r>
    </w:p>
    <w:p w:rsidR="00711C80" w:rsidRDefault="00A94E1D">
      <w:r>
        <w:t>Rapport van de tresaurier generaal op een rekest van Johan SCHOOCK raad en havenmeeste</w:t>
      </w:r>
      <w:r w:rsidR="005A49B8">
        <w:t>r</w:t>
      </w:r>
      <w:r>
        <w:t xml:space="preserve"> te ’s-Hertogenbosch i.v.m. een re</w:t>
      </w:r>
      <w:r w:rsidR="005A49B8">
        <w:t>m</w:t>
      </w:r>
      <w:r>
        <w:t xml:space="preserve">boursement van 393 gulden door hem vanwege het gemene land verstrekt t.b.v. de reparatie van de KERK te BREUGEL. </w:t>
      </w:r>
    </w:p>
    <w:p w:rsidR="00711C80" w:rsidRDefault="00711C80"/>
    <w:p w:rsidR="00711C80" w:rsidRDefault="00711C80">
      <w:r>
        <w:t>folio 201 verso</w:t>
      </w:r>
    </w:p>
    <w:p w:rsidR="00711C80" w:rsidRDefault="00711C80">
      <w:r>
        <w:t>14 maart 1672</w:t>
      </w:r>
    </w:p>
    <w:p w:rsidR="00711C80" w:rsidRDefault="00711C80">
      <w:r>
        <w:t>Akte van cautie gepasseerd voor borgemeester en schepenen van Dordrecht waarbij Cornelia VAN BEAUMONT en Govert VAN WESEL zich borg stellen voor 12.000 gulden voor de administratie van Baerthout VAN SLINGELANDT rentmeester der geestelijke goederen over het kwartier OISTERWIJK, welke akte is aangenomen en geregistreerd.</w:t>
      </w:r>
    </w:p>
    <w:p w:rsidR="00711C80" w:rsidRDefault="00711C80"/>
    <w:p w:rsidR="00711C80" w:rsidRDefault="00711C80">
      <w:r>
        <w:t>folio 206 verso</w:t>
      </w:r>
    </w:p>
    <w:p w:rsidR="00711C80" w:rsidRDefault="00711C80">
      <w:r>
        <w:t>15 maart 1672</w:t>
      </w:r>
    </w:p>
    <w:p w:rsidR="00711C80" w:rsidRDefault="00711C80">
      <w:r>
        <w:t>Rekest van de erfgenamen van Catilina CONINCX weduwe van meester Pieter VAN LIMBURGH transport en actie hebbende van Gerardt VAN RUNDT pachter van de dranken over de vrijheid OISTERWIJK jegens Roeloff Jansen VAN GRINSVEEN.</w:t>
      </w:r>
    </w:p>
    <w:p w:rsidR="00711C80" w:rsidRDefault="00711C80"/>
    <w:p w:rsidR="00711C80" w:rsidRDefault="00711C80">
      <w:r>
        <w:t>folio 206 verso</w:t>
      </w:r>
    </w:p>
    <w:p w:rsidR="00711C80" w:rsidRDefault="00711C80">
      <w:r>
        <w:t>15 maart 1672</w:t>
      </w:r>
    </w:p>
    <w:p w:rsidR="001E627F" w:rsidRDefault="00711C80">
      <w:r>
        <w:t>Missive van de rentmeester der</w:t>
      </w:r>
      <w:r w:rsidR="00EE08AD">
        <w:t xml:space="preserve"> </w:t>
      </w:r>
      <w:r>
        <w:t>geestelijke goederen op een rekest van Louwrijs WALTHERIJ deurwaarder te ’s-Hertogenbosch betreffende een rente van 6-12-0 beleid of gelast door Daendel Peeter Daendels VAN ZEELANDT te Helmond ten behoeve van de CANTORIJ van ’s-Hertogenbosch tot het jaar 1632 betaald en nooit aan het gemene land verantwoord en nog</w:t>
      </w:r>
      <w:r w:rsidR="00EE08AD">
        <w:t xml:space="preserve"> </w:t>
      </w:r>
      <w:r>
        <w:t xml:space="preserve">een rente van 5-3-0 </w:t>
      </w:r>
      <w:r w:rsidR="001E627F">
        <w:t>van Jan Wouter EMONDS te Gestel aan de kanunniken betaald tot 1641.</w:t>
      </w:r>
    </w:p>
    <w:p w:rsidR="001E627F" w:rsidRDefault="001E627F"/>
    <w:p w:rsidR="001E627F" w:rsidRDefault="001E627F">
      <w:r>
        <w:t>folio 208 verso</w:t>
      </w:r>
    </w:p>
    <w:p w:rsidR="001E627F" w:rsidRDefault="001E627F">
      <w:r>
        <w:t>16 maart 1672</w:t>
      </w:r>
    </w:p>
    <w:p w:rsidR="001E627F" w:rsidRDefault="001E627F">
      <w:r>
        <w:t>Rekest van Arnoldus HULST schoolmeester te ’s-Hertogenbosch. Die wordt aangesteld als schoolmeester te SINT OEDENRODE</w:t>
      </w:r>
      <w:r w:rsidR="00EE08AD">
        <w:t xml:space="preserve"> </w:t>
      </w:r>
      <w:r>
        <w:t>in plaats van Marcelis WAGEMANS. De akte van commissie volgt.</w:t>
      </w:r>
    </w:p>
    <w:p w:rsidR="001E627F" w:rsidRDefault="001E627F"/>
    <w:p w:rsidR="001E627F" w:rsidRDefault="001E627F">
      <w:r>
        <w:t>folio 222</w:t>
      </w:r>
    </w:p>
    <w:p w:rsidR="001E627F" w:rsidRDefault="001E627F">
      <w:r>
        <w:t>22 maart 1672</w:t>
      </w:r>
    </w:p>
    <w:p w:rsidR="001E627F" w:rsidRDefault="001E627F">
      <w:r>
        <w:t>Rekest van de regenten van de</w:t>
      </w:r>
      <w:r w:rsidR="00EC03E6">
        <w:t xml:space="preserve"> </w:t>
      </w:r>
      <w:r>
        <w:t>vrijheid OIRSCHOT die gelast hebben alle renten op de vrijheid</w:t>
      </w:r>
      <w:r w:rsidR="00EE08AD">
        <w:t xml:space="preserve"> </w:t>
      </w:r>
      <w:r>
        <w:t>lopende terug te brengen tot 4 ½ %.</w:t>
      </w:r>
    </w:p>
    <w:p w:rsidR="001E627F" w:rsidRDefault="001E627F"/>
    <w:p w:rsidR="001E627F" w:rsidRDefault="004A00AB">
      <w:r>
        <w:t>folio 264</w:t>
      </w:r>
    </w:p>
    <w:p w:rsidR="004A00AB" w:rsidRDefault="004A00AB">
      <w:r>
        <w:t>4 april 1672</w:t>
      </w:r>
    </w:p>
    <w:p w:rsidR="004A00AB" w:rsidRDefault="004A00AB">
      <w:r>
        <w:t xml:space="preserve">Lijst van kanonnen in de diverse garnizoensplaatsen waarbij voor ’s-Hertogenbosch staat genoteerd volgens een resolutie van 2 februari 1672 </w:t>
      </w:r>
      <w:r w:rsidR="00EE08AD">
        <w:t xml:space="preserve">- </w:t>
      </w:r>
      <w:r>
        <w:t xml:space="preserve">6 metalen van </w:t>
      </w:r>
      <w:smartTag w:uri="urn:schemas-microsoft-com:office:smarttags" w:element="metricconverter">
        <w:smartTagPr>
          <w:attr w:name="ProductID" w:val="24 pond"/>
        </w:smartTagPr>
        <w:r>
          <w:t>24 pond</w:t>
        </w:r>
      </w:smartTag>
      <w:r>
        <w:t xml:space="preserve">, 6 metalen van </w:t>
      </w:r>
      <w:smartTag w:uri="urn:schemas-microsoft-com:office:smarttags" w:element="metricconverter">
        <w:smartTagPr>
          <w:attr w:name="ProductID" w:val="18 pond"/>
        </w:smartTagPr>
        <w:r>
          <w:t>18 pond</w:t>
        </w:r>
      </w:smartTag>
      <w:r>
        <w:t xml:space="preserve"> en 12 ijzeren van </w:t>
      </w:r>
      <w:smartTag w:uri="urn:schemas-microsoft-com:office:smarttags" w:element="metricconverter">
        <w:smartTagPr>
          <w:attr w:name="ProductID" w:val="12 pond"/>
        </w:smartTagPr>
        <w:r>
          <w:t>12 pond</w:t>
        </w:r>
      </w:smartTag>
      <w:r>
        <w:t>, in totaal 24 stuks</w:t>
      </w:r>
      <w:r w:rsidR="00E14210">
        <w:t xml:space="preserve"> [zie ook: folio 431]</w:t>
      </w:r>
      <w:r>
        <w:t xml:space="preserve">. </w:t>
      </w:r>
    </w:p>
    <w:p w:rsidR="004A00AB" w:rsidRDefault="004A00AB"/>
    <w:p w:rsidR="004A00AB" w:rsidRDefault="004A00AB">
      <w:r>
        <w:t>folio 275</w:t>
      </w:r>
    </w:p>
    <w:p w:rsidR="004A00AB" w:rsidRDefault="004A00AB">
      <w:r>
        <w:t>7 april 1672</w:t>
      </w:r>
    </w:p>
    <w:p w:rsidR="00EC03E6" w:rsidRDefault="004A00AB">
      <w:r>
        <w:t>Rekest van Anna Maria VAN GERWEN weduwe van wijlen Marcelis VAN DER</w:t>
      </w:r>
      <w:r w:rsidR="00EE08AD">
        <w:t xml:space="preserve"> </w:t>
      </w:r>
      <w:r>
        <w:t xml:space="preserve">POLL in leven drossaard te HEDEL tegen Adriaen VAN HOORNBEECK. Inzet is een </w:t>
      </w:r>
      <w:r w:rsidR="00EC03E6">
        <w:t xml:space="preserve">obligatie i.v.m. </w:t>
      </w:r>
      <w:r>
        <w:t xml:space="preserve">een beneficie </w:t>
      </w:r>
      <w:r w:rsidR="00EC03E6">
        <w:t>te HOOIDONK.</w:t>
      </w:r>
    </w:p>
    <w:p w:rsidR="00EC03E6" w:rsidRDefault="00EC03E6"/>
    <w:p w:rsidR="00EC03E6" w:rsidRDefault="00EC03E6">
      <w:r>
        <w:t>folio 277 verso</w:t>
      </w:r>
    </w:p>
    <w:p w:rsidR="00EC03E6" w:rsidRDefault="00EC03E6">
      <w:r>
        <w:t>8 april 1672</w:t>
      </w:r>
    </w:p>
    <w:p w:rsidR="00EC03E6" w:rsidRDefault="00EC03E6">
      <w:r>
        <w:t xml:space="preserve">Rekest van Cornelius COSTIUS predikant te HELMOND gericht tegen Peter en Willem AELSTIUS broers en predikanten te SINT OEDENRODE en ASTEN. De </w:t>
      </w:r>
      <w:r w:rsidR="00EE08AD">
        <w:t>par</w:t>
      </w:r>
      <w:r>
        <w:t>tijen worden verzocht donderdag na Pasen in ’s-Gravenhage te verschijnen om aldaar door commissarissen gehoord te worden.</w:t>
      </w:r>
    </w:p>
    <w:p w:rsidR="00EC03E6" w:rsidRDefault="00EC03E6"/>
    <w:p w:rsidR="004A00AB" w:rsidRDefault="00EC03E6">
      <w:r>
        <w:t xml:space="preserve"> folio 313 verso</w:t>
      </w:r>
    </w:p>
    <w:p w:rsidR="00EC03E6" w:rsidRDefault="00EC03E6">
      <w:r>
        <w:t>14 april 1672</w:t>
      </w:r>
    </w:p>
    <w:p w:rsidR="00EC03E6" w:rsidRDefault="00EC03E6">
      <w:r>
        <w:t>Missive van rentmeester der geestelijke goederen de heer van Deurne betreffende de TIENDEN te UDEN in het land van Ravenstein</w:t>
      </w:r>
      <w:r w:rsidR="00E30679">
        <w:t xml:space="preserve"> en een beneficie van et Sint Catharina-altaar [St.Cathelinen] te Uden</w:t>
      </w:r>
    </w:p>
    <w:p w:rsidR="001E627F" w:rsidRDefault="001E627F"/>
    <w:p w:rsidR="00E30679" w:rsidRDefault="00E30679">
      <w:r>
        <w:t>folio 319 verso</w:t>
      </w:r>
    </w:p>
    <w:p w:rsidR="00E30679" w:rsidRDefault="00E30679">
      <w:r>
        <w:t>15</w:t>
      </w:r>
      <w:r w:rsidR="00EE08AD">
        <w:t xml:space="preserve"> </w:t>
      </w:r>
      <w:r>
        <w:t>april 1672</w:t>
      </w:r>
    </w:p>
    <w:p w:rsidR="00E30679" w:rsidRDefault="00E30679">
      <w:r>
        <w:t>Diverse aanbestedingen op de forten rondom ’s-Hertogenbosch.</w:t>
      </w:r>
    </w:p>
    <w:p w:rsidR="00E30679" w:rsidRDefault="00E30679"/>
    <w:p w:rsidR="00E30679" w:rsidRDefault="00E30679">
      <w:r>
        <w:t>folio 346</w:t>
      </w:r>
    </w:p>
    <w:p w:rsidR="00E30679" w:rsidRDefault="00E30679">
      <w:r>
        <w:t>21</w:t>
      </w:r>
      <w:r w:rsidR="007216A6">
        <w:t xml:space="preserve"> </w:t>
      </w:r>
      <w:r>
        <w:t>april 1672</w:t>
      </w:r>
    </w:p>
    <w:p w:rsidR="007216A6" w:rsidRDefault="00E30679">
      <w:r>
        <w:t xml:space="preserve">De heren VAN DER HOOGEN en ANTINGH hebben de predikanten COSTIUS en AELSTIUS gehoord betreffende de over en weer geuite klachten. De kwestie is bijgelegd. </w:t>
      </w:r>
    </w:p>
    <w:p w:rsidR="007216A6" w:rsidRDefault="007216A6"/>
    <w:p w:rsidR="007216A6" w:rsidRDefault="007216A6">
      <w:r>
        <w:t>folio 380 verso</w:t>
      </w:r>
    </w:p>
    <w:p w:rsidR="007216A6" w:rsidRDefault="007216A6">
      <w:r>
        <w:t>28 april 1672</w:t>
      </w:r>
    </w:p>
    <w:p w:rsidR="007216A6" w:rsidRDefault="007216A6">
      <w:r>
        <w:t>Verzoek om in de meierij van ’s-Hertogenbosch alle geschikte plaatsen te voorzien van goede en deugdelijke SLAGBOMEN om zodoende het binnendringen van vijandelijke troepen te kunnen weren. Ook dat op het naderen van de vijandelijke troepen als alarmering toegepast zal worden het ‘ kleppen van clocken’. Men vraagt daarom dat ‘alle bequame manspersoonen in de wapenen mogen werden gebracht, dat wijders den gemelten Raedt haer Ho: MO: voorige resolutie rakende het enrolleren ende emploijeren van den thienden man in het district van de generaliteijt ten plattenlande hoe eerder soo lliever ter executie willen leggen ende</w:t>
      </w:r>
      <w:r w:rsidR="00EE08AD">
        <w:t xml:space="preserve"> </w:t>
      </w:r>
      <w:r>
        <w:t>tot meerder facilitatie van dien de</w:t>
      </w:r>
      <w:r w:rsidR="00EE08AD">
        <w:t xml:space="preserve"> </w:t>
      </w:r>
      <w:r>
        <w:t>voorschreven opgesetenen ten plattenlande verseeckeren, dat deselve alleen tot bewaeringe der frontieren geemployeert ende geesints ter zee gebruijckt sullen werden’. Bovenstaande resolutie zal doorgestuurd</w:t>
      </w:r>
      <w:r w:rsidR="00EE08AD">
        <w:t xml:space="preserve"> wo</w:t>
      </w:r>
      <w:r>
        <w:t>rden naar de</w:t>
      </w:r>
      <w:r w:rsidR="00EE08AD">
        <w:t xml:space="preserve"> </w:t>
      </w:r>
      <w:r>
        <w:t xml:space="preserve">hoogschout en kwartierschouten in de meierij van ’s-Hertogenbosch. </w:t>
      </w:r>
    </w:p>
    <w:p w:rsidR="007216A6" w:rsidRDefault="007216A6"/>
    <w:p w:rsidR="00E14210" w:rsidRDefault="00E14210">
      <w:r>
        <w:t>folio 435 verso</w:t>
      </w:r>
    </w:p>
    <w:p w:rsidR="00E14210" w:rsidRDefault="00E14210">
      <w:r>
        <w:t>11 mei 1672</w:t>
      </w:r>
    </w:p>
    <w:p w:rsidR="00D75B07" w:rsidRDefault="00E14210">
      <w:r>
        <w:t>Onderzoeksrapport door de</w:t>
      </w:r>
      <w:r w:rsidR="00EE08AD">
        <w:t xml:space="preserve"> </w:t>
      </w:r>
      <w:r>
        <w:t>heren gedeputeerden voor de meierij van ’s-Hertogenbosch op een rekest van de classis van stad en meierij ‘versoeckende tot bescherminge ende protectie der praedicanten ende andere ingesetenen van de gereformeerde religie in de</w:t>
      </w:r>
      <w:r w:rsidR="00EE08AD">
        <w:t xml:space="preserve"> </w:t>
      </w:r>
      <w:r>
        <w:t>voorschreve meijerije eenige vaste huijsen met militie beset ende voorts alomme bequaeme slaghboomen gemaeckt, de bijwegen opgegraven ende de ingesetenen belast souden mogen werden haer tot hare defentie veerdigh ende paraet te houden ende dat voo</w:t>
      </w:r>
      <w:r w:rsidR="00EE08AD">
        <w:t>r</w:t>
      </w:r>
      <w:r>
        <w:t>ts het placcaet den 11</w:t>
      </w:r>
      <w:r w:rsidRPr="00E14210">
        <w:rPr>
          <w:vertAlign w:val="superscript"/>
        </w:rPr>
        <w:t>e</w:t>
      </w:r>
      <w:r>
        <w:t xml:space="preserve"> juny 1666 geemaneert </w:t>
      </w:r>
      <w:r w:rsidR="00D75B07">
        <w:t>werderom soude</w:t>
      </w:r>
      <w:r w:rsidR="00EE08AD">
        <w:t xml:space="preserve"> </w:t>
      </w:r>
      <w:r w:rsidR="00D75B07">
        <w:t>mogen werden gerenoveert’. Het rekest wordt doo</w:t>
      </w:r>
      <w:r w:rsidR="00EE08AD">
        <w:t>r</w:t>
      </w:r>
      <w:r w:rsidR="00D75B07">
        <w:t>gestuurd naar de Raad van State.</w:t>
      </w:r>
    </w:p>
    <w:p w:rsidR="00D75B07" w:rsidRDefault="00D75B07"/>
    <w:p w:rsidR="00D75B07" w:rsidRDefault="00D75B07">
      <w:r>
        <w:t>folio 454</w:t>
      </w:r>
    </w:p>
    <w:p w:rsidR="00D75B07" w:rsidRDefault="00D75B07">
      <w:r>
        <w:t>16 mei 1672</w:t>
      </w:r>
    </w:p>
    <w:p w:rsidR="00D75B07" w:rsidRDefault="00D75B07">
      <w:r>
        <w:t>Missive van de gouverneur van ’s-Hertogenbosch van de 13</w:t>
      </w:r>
      <w:r w:rsidRPr="00D75B07">
        <w:rPr>
          <w:vertAlign w:val="superscript"/>
        </w:rPr>
        <w:t>e</w:t>
      </w:r>
      <w:r>
        <w:t xml:space="preserve"> als antwoord op een schrijven van de raad van de 8</w:t>
      </w:r>
      <w:r w:rsidRPr="00D75B07">
        <w:rPr>
          <w:vertAlign w:val="superscript"/>
        </w:rPr>
        <w:t>e</w:t>
      </w:r>
      <w:r>
        <w:t xml:space="preserve"> ‘raeckende het vervoeren van de vivres in de beslooten steden ende het inunderen van de landerijen ontrent de frontieren ende houdende dienvolgende advertentie dat wat bij hem dienthalven albereijts gedaen was, houdende wijders versoeck dat aen de forten ontrent de noodige vivres volgens seeckere memorie gesonden mochten worden’.</w:t>
      </w:r>
    </w:p>
    <w:p w:rsidR="00D75B07" w:rsidRDefault="00D75B07"/>
    <w:p w:rsidR="00D75B07" w:rsidRDefault="00D75B07">
      <w:r>
        <w:t>folio 458 verso</w:t>
      </w:r>
    </w:p>
    <w:p w:rsidR="00D75B07" w:rsidRDefault="00D75B07">
      <w:r>
        <w:t>17 mei 1672</w:t>
      </w:r>
    </w:p>
    <w:p w:rsidR="00355994" w:rsidRDefault="00D75B07">
      <w:r>
        <w:t xml:space="preserve">Rekest van de religieuzen van het klooster BETHANIE op de Windmolenberg te ’s-Hertogenbosch [er staat: Bergen op Zoom maar vermoedelijk is toch ‘sBosch bedoeld] i.v.m. de verhoging van hun alimentatie met 150 gulden per jaar. </w:t>
      </w:r>
    </w:p>
    <w:p w:rsidR="00355994" w:rsidRDefault="00355994"/>
    <w:p w:rsidR="00355994" w:rsidRDefault="00355994">
      <w:r>
        <w:t>folio 462</w:t>
      </w:r>
    </w:p>
    <w:p w:rsidR="00355994" w:rsidRDefault="00355994">
      <w:r>
        <w:t>18 mei 1672</w:t>
      </w:r>
    </w:p>
    <w:p w:rsidR="00355994" w:rsidRDefault="00355994">
      <w:r>
        <w:t>Remonstrantie van rentmeester Johan DONDER rentmeester van de</w:t>
      </w:r>
      <w:r w:rsidR="00EE08AD">
        <w:t xml:space="preserve"> </w:t>
      </w:r>
      <w:r>
        <w:t>geestelijke goederen in Peelland in verband met de vacante DIAKONIE van SINT OEDENRODE.</w:t>
      </w:r>
    </w:p>
    <w:p w:rsidR="00355994" w:rsidRDefault="00355994"/>
    <w:p w:rsidR="00355994" w:rsidRDefault="00355994">
      <w:r>
        <w:t>folio 466 verso</w:t>
      </w:r>
    </w:p>
    <w:p w:rsidR="00355994" w:rsidRDefault="00355994">
      <w:r>
        <w:t>19 mei 1672</w:t>
      </w:r>
    </w:p>
    <w:p w:rsidR="00355994" w:rsidRDefault="00355994">
      <w:r>
        <w:t xml:space="preserve">Rekest van Cornelis VAN MERENBERGH gewezen pachter van de gemene landsmiddelen te TILBURG. </w:t>
      </w:r>
    </w:p>
    <w:p w:rsidR="00355994" w:rsidRDefault="00355994"/>
    <w:p w:rsidR="00355994" w:rsidRDefault="00355994">
      <w:r>
        <w:t>folio 473</w:t>
      </w:r>
    </w:p>
    <w:p w:rsidR="00355994" w:rsidRDefault="00355994">
      <w:r>
        <w:t>20 mei 1672</w:t>
      </w:r>
    </w:p>
    <w:p w:rsidR="00355994" w:rsidRDefault="00355994">
      <w:r>
        <w:t xml:space="preserve">Missive </w:t>
      </w:r>
      <w:r w:rsidR="00EE08AD">
        <w:t>van</w:t>
      </w:r>
      <w:r>
        <w:t xml:space="preserve"> Guillaume van CAMPHEN te ’s-Hertogenbosch geschreven op de 18</w:t>
      </w:r>
      <w:r w:rsidRPr="00355994">
        <w:rPr>
          <w:vertAlign w:val="superscript"/>
        </w:rPr>
        <w:t>e</w:t>
      </w:r>
      <w:r>
        <w:t xml:space="preserve"> ‘houdende dat de predicanten, costers, schoolmeesters ende anderen op ’t comptoyr van den gewesen rentmeester BOECKHOLT geassigneert hem dagelijcx quamen importuneren omme betalinge haerder achterstallige tractementen ende</w:t>
      </w:r>
      <w:r w:rsidR="00EE08AD">
        <w:t xml:space="preserve"> </w:t>
      </w:r>
      <w:r>
        <w:t xml:space="preserve">benefitien’. Men gelast van Camphen om die betalingen te halen uit de bestaande restanten en uit de verkoop van de meubels van genoemde Boeckholt. </w:t>
      </w:r>
    </w:p>
    <w:p w:rsidR="00355994" w:rsidRDefault="00355994"/>
    <w:p w:rsidR="00355994" w:rsidRDefault="00355994">
      <w:r>
        <w:t>folio 478</w:t>
      </w:r>
    </w:p>
    <w:p w:rsidR="0066443E" w:rsidRDefault="0066443E">
      <w:r>
        <w:t>21 mei 1672</w:t>
      </w:r>
    </w:p>
    <w:p w:rsidR="0066443E" w:rsidRDefault="00355994">
      <w:r>
        <w:t>Rapport van de</w:t>
      </w:r>
      <w:r w:rsidR="00EE08AD">
        <w:t xml:space="preserve"> </w:t>
      </w:r>
      <w:r>
        <w:t xml:space="preserve">heer VAN GELDERMALSEN </w:t>
      </w:r>
      <w:r w:rsidR="0066443E">
        <w:t>die in onderhandeling is geweest met Adolph BORREBACH postmeester van ’s-Gravenhage op ’s-Hertogenbosch ‘ende ’t ressort van dien daerinne bestaende dat den voorschreve POSTMEESTER hadde aengenomen de depesches van den Staet dagelijcx over te brengen van hier naer ’s-Hertogenbosch ende</w:t>
      </w:r>
      <w:r w:rsidR="00EE08AD">
        <w:t xml:space="preserve"> </w:t>
      </w:r>
      <w:r w:rsidR="0066443E">
        <w:t>van daer herwaerts in den tijt van derthien uijren (’t overgaen van de</w:t>
      </w:r>
      <w:r w:rsidR="00EE08AD">
        <w:t xml:space="preserve"> </w:t>
      </w:r>
      <w:r w:rsidR="0066443E">
        <w:t>veren daeronder begrepen) des voor ijder reijse genietende de somme van vijffthien gulden’. Men gaat accoord.</w:t>
      </w:r>
    </w:p>
    <w:p w:rsidR="0066443E" w:rsidRDefault="0066443E"/>
    <w:p w:rsidR="0066443E" w:rsidRDefault="0066443E">
      <w:r>
        <w:t>folio 478 verso</w:t>
      </w:r>
    </w:p>
    <w:p w:rsidR="0066443E" w:rsidRDefault="0066443E">
      <w:r>
        <w:t xml:space="preserve"> 21 mei 1672</w:t>
      </w:r>
    </w:p>
    <w:p w:rsidR="0066443E" w:rsidRDefault="0066443E">
      <w:r>
        <w:t>Bericht van Thomas KIEN commies van de vivres te ’s-Hertogenbosch met een lijst van de vivres die naar de forten rondom ’s-Hertogenbosch gestuurd dienen te worden, verpakt in kleine vaten in acht genomen dat de deuren van de magazijnen erg nauw zijn:</w:t>
      </w:r>
    </w:p>
    <w:p w:rsidR="0066443E" w:rsidRDefault="0066443E"/>
    <w:p w:rsidR="0066443E" w:rsidRDefault="0066443E">
      <w:r>
        <w:t>naam van het fort</w:t>
      </w:r>
      <w:r>
        <w:tab/>
        <w:t>stokvis</w:t>
      </w:r>
      <w:r>
        <w:tab/>
      </w:r>
      <w:r>
        <w:tab/>
        <w:t>zout</w:t>
      </w:r>
      <w:r>
        <w:tab/>
      </w:r>
      <w:r>
        <w:tab/>
        <w:t>olie</w:t>
      </w:r>
      <w:r>
        <w:tab/>
      </w:r>
      <w:r>
        <w:tab/>
        <w:t>kaas</w:t>
      </w:r>
    </w:p>
    <w:p w:rsidR="00DB6D33" w:rsidRDefault="0066443E">
      <w:r>
        <w:t>Isabelle</w:t>
      </w:r>
      <w:r>
        <w:tab/>
      </w:r>
      <w:r>
        <w:tab/>
      </w:r>
      <w:smartTag w:uri="urn:schemas-microsoft-com:office:smarttags" w:element="metricconverter">
        <w:smartTagPr>
          <w:attr w:name="ProductID" w:val="2100 pond"/>
        </w:smartTagPr>
        <w:r>
          <w:t>2100 pond</w:t>
        </w:r>
      </w:smartTag>
      <w:r>
        <w:tab/>
      </w:r>
      <w:smartTag w:uri="urn:schemas-microsoft-com:office:smarttags" w:element="metricconverter">
        <w:smartTagPr>
          <w:attr w:name="ProductID" w:val="6 pond"/>
        </w:smartTagPr>
        <w:r>
          <w:t>6 pond</w:t>
        </w:r>
      </w:smartTag>
      <w:r>
        <w:tab/>
      </w:r>
      <w:r>
        <w:tab/>
      </w:r>
      <w:smartTag w:uri="urn:schemas-microsoft-com:office:smarttags" w:element="metricconverter">
        <w:smartTagPr>
          <w:attr w:name="ProductID" w:val="1 pond"/>
        </w:smartTagPr>
        <w:r>
          <w:t>1 pond</w:t>
        </w:r>
      </w:smartTag>
      <w:r>
        <w:tab/>
      </w:r>
      <w:r>
        <w:tab/>
      </w:r>
      <w:smartTag w:uri="urn:schemas-microsoft-com:office:smarttags" w:element="metricconverter">
        <w:smartTagPr>
          <w:attr w:name="ProductID" w:val="4200 pond"/>
        </w:smartTagPr>
        <w:r>
          <w:t>4200 pond</w:t>
        </w:r>
      </w:smartTag>
    </w:p>
    <w:p w:rsidR="00DB6D33" w:rsidRDefault="00DB6D33">
      <w:r>
        <w:t>St.Anthony</w:t>
      </w:r>
      <w:r>
        <w:tab/>
      </w:r>
      <w:r>
        <w:tab/>
        <w:t>1050</w:t>
      </w:r>
      <w:r>
        <w:tab/>
      </w:r>
      <w:r>
        <w:tab/>
        <w:t>2</w:t>
      </w:r>
      <w:r>
        <w:tab/>
      </w:r>
      <w:r>
        <w:tab/>
        <w:t>½</w:t>
      </w:r>
      <w:r>
        <w:tab/>
      </w:r>
      <w:r>
        <w:tab/>
        <w:t>2100</w:t>
      </w:r>
    </w:p>
    <w:p w:rsidR="00DB6D33" w:rsidRDefault="00DB6D33">
      <w:r>
        <w:t>Engelen</w:t>
      </w:r>
      <w:r>
        <w:tab/>
      </w:r>
      <w:r>
        <w:tab/>
        <w:t>2100</w:t>
      </w:r>
      <w:r>
        <w:tab/>
      </w:r>
      <w:r>
        <w:tab/>
        <w:t>3 tonnen</w:t>
      </w:r>
      <w:r>
        <w:tab/>
        <w:t>1 pijp</w:t>
      </w:r>
      <w:r>
        <w:tab/>
      </w:r>
      <w:r>
        <w:tab/>
        <w:t>4200</w:t>
      </w:r>
    </w:p>
    <w:p w:rsidR="00DB6D33" w:rsidRDefault="00DB6D33">
      <w:r>
        <w:t>Orthen</w:t>
      </w:r>
      <w:r>
        <w:tab/>
      </w:r>
      <w:r>
        <w:tab/>
      </w:r>
      <w:r>
        <w:tab/>
        <w:t>1400</w:t>
      </w:r>
      <w:r>
        <w:tab/>
      </w:r>
      <w:r>
        <w:tab/>
        <w:t>2</w:t>
      </w:r>
      <w:r>
        <w:tab/>
      </w:r>
      <w:r>
        <w:tab/>
        <w:t>½</w:t>
      </w:r>
      <w:r>
        <w:tab/>
      </w:r>
      <w:r>
        <w:tab/>
        <w:t>2800</w:t>
      </w:r>
    </w:p>
    <w:p w:rsidR="00DB6D33" w:rsidRDefault="00DB6D33">
      <w:r>
        <w:t>Pettelaer</w:t>
      </w:r>
      <w:r>
        <w:tab/>
      </w:r>
      <w:r>
        <w:tab/>
        <w:t>2100</w:t>
      </w:r>
      <w:r>
        <w:tab/>
      </w:r>
      <w:r>
        <w:tab/>
        <w:t>4</w:t>
      </w:r>
      <w:r>
        <w:tab/>
      </w:r>
      <w:r>
        <w:tab/>
        <w:t>1</w:t>
      </w:r>
      <w:r>
        <w:tab/>
      </w:r>
      <w:r>
        <w:tab/>
        <w:t>4200</w:t>
      </w:r>
    </w:p>
    <w:p w:rsidR="00DB6D33" w:rsidRDefault="00DB6D33">
      <w:r>
        <w:tab/>
      </w:r>
      <w:r>
        <w:tab/>
      </w:r>
      <w:r>
        <w:tab/>
        <w:t>8750</w:t>
      </w:r>
      <w:r>
        <w:tab/>
      </w:r>
      <w:r>
        <w:tab/>
        <w:t>17</w:t>
      </w:r>
      <w:r>
        <w:tab/>
      </w:r>
      <w:r>
        <w:tab/>
        <w:t>4</w:t>
      </w:r>
      <w:r>
        <w:tab/>
      </w:r>
      <w:r>
        <w:tab/>
        <w:t>17.500</w:t>
      </w:r>
    </w:p>
    <w:p w:rsidR="00DB6D33" w:rsidRDefault="00DB6D33"/>
    <w:p w:rsidR="00DB6D33" w:rsidRDefault="00DB6D33">
      <w:r>
        <w:t>folio 481</w:t>
      </w:r>
    </w:p>
    <w:p w:rsidR="00DB6D33" w:rsidRDefault="00DB6D33">
      <w:r>
        <w:t>21 mei 1672</w:t>
      </w:r>
    </w:p>
    <w:p w:rsidR="00A94E1D" w:rsidRDefault="00DB6D33">
      <w:r>
        <w:t xml:space="preserve">Rekest van Maria VAN DER DOES mater van het klooster te WAALWIJK verzoekende om een sauvegarde voor het klooster en permissie om, op het moment dat de vijand zou naderen haar huisvesting te mogen nemen in het klooster van de Windmolenberg te ’s-Hertogenbosch dat van dezelfde orde is. Het rekest wordt doorgestuurd </w:t>
      </w:r>
      <w:r w:rsidR="00FE0C5D">
        <w:t>naar de</w:t>
      </w:r>
      <w:r w:rsidR="000217A2">
        <w:t xml:space="preserve"> </w:t>
      </w:r>
      <w:r w:rsidR="00FE0C5D">
        <w:t xml:space="preserve">gedeputeerden van de SG inzake militaire aangelegenheden. </w:t>
      </w:r>
      <w:r w:rsidR="00355994">
        <w:t xml:space="preserve">  </w:t>
      </w:r>
      <w:r w:rsidR="00E14210">
        <w:t xml:space="preserve"> </w:t>
      </w:r>
      <w:r w:rsidR="007216A6">
        <w:t xml:space="preserve">     </w:t>
      </w:r>
      <w:r w:rsidR="00E30679">
        <w:t xml:space="preserve"> </w:t>
      </w:r>
      <w:r w:rsidR="00711C80">
        <w:t xml:space="preserve"> </w:t>
      </w:r>
      <w:r w:rsidR="00A94E1D">
        <w:t xml:space="preserve"> </w:t>
      </w:r>
    </w:p>
    <w:p w:rsidR="008074D6" w:rsidRDefault="005F1AD8">
      <w:r>
        <w:t xml:space="preserve"> </w:t>
      </w:r>
      <w:r w:rsidR="001C4D45">
        <w:t xml:space="preserve"> </w:t>
      </w:r>
      <w:r w:rsidR="00B34F4A">
        <w:t xml:space="preserve"> </w:t>
      </w:r>
      <w:r w:rsidR="00266A5F">
        <w:t xml:space="preserve">  </w:t>
      </w:r>
      <w:r w:rsidR="004F674C">
        <w:t xml:space="preserve"> </w:t>
      </w:r>
      <w:r w:rsidR="00C67A10">
        <w:t xml:space="preserve">  </w:t>
      </w:r>
      <w:r w:rsidR="008074D6">
        <w:t xml:space="preserve">  </w:t>
      </w:r>
    </w:p>
    <w:p w:rsidR="006A3E8D" w:rsidRDefault="00D62F7C">
      <w:r>
        <w:t>folio 483 verso</w:t>
      </w:r>
    </w:p>
    <w:p w:rsidR="00D62F7C" w:rsidRDefault="00D62F7C">
      <w:r>
        <w:t>23 mei 1672</w:t>
      </w:r>
    </w:p>
    <w:p w:rsidR="00D9104C" w:rsidRDefault="00D62F7C">
      <w:r>
        <w:t>Onderzoeksrapport van een rekest van de ingezetenen van de vier kwartieren van de meierij ‘houdende dat tot hare kennisse gekomen sijnde seeckere gedruckte waerschouwinge waer bij uijt den naem ende van wegen haer Ho: Mo: door gecommitteerden uijt den Raedt van State in de geheele meijerije van ‘sHartogenbosch voornoemt is geordonneert ende belast aen alle d’ingesetenen aldaer, dat sij alle hare meublen mitsgader</w:t>
      </w:r>
      <w:r w:rsidR="00CA17BA">
        <w:t>s</w:t>
      </w:r>
      <w:r>
        <w:t xml:space="preserve"> coorn ende hoij souden transporteren ende</w:t>
      </w:r>
      <w:r w:rsidR="00CA17BA">
        <w:t xml:space="preserve"> </w:t>
      </w:r>
      <w:r>
        <w:t>verbrengen in de vaste steden van desen staet, alsmede dat het platte</w:t>
      </w:r>
      <w:r w:rsidR="00CA17BA">
        <w:t xml:space="preserve"> </w:t>
      </w:r>
      <w:r>
        <w:t>landt soodanigh soude werden omgeploeght omgehaelt vertreden ende geraseert dat alles, daer op soude mogen wassen voor menschen ende vee onbequaem gemaeckt mochte werden met bijvoeginge dat alles ’t gunt voorschreve is, binnen den tijt van vier dagen geeffectueert ofte anders door de stercke handt van den staet geexecuteert soude werden, dat sij supplianten die conform hare meublen mitsgaders coorn ende</w:t>
      </w:r>
      <w:r w:rsidR="00CA17BA">
        <w:t xml:space="preserve"> </w:t>
      </w:r>
      <w:r>
        <w:t xml:space="preserve">hoij ende eedtwaren voor het merendeel binnen de stadt van ‘sHertogenbosch als haer hooftstadt hadden verbracht, dan dat sij niet hoopten noch vertrouwden </w:t>
      </w:r>
      <w:r w:rsidR="00866ADD">
        <w:t>dat de</w:t>
      </w:r>
      <w:r w:rsidR="00CA17BA">
        <w:t xml:space="preserve"> </w:t>
      </w:r>
      <w:r w:rsidR="00866ADD">
        <w:t>voorschreve waerschouwinge ten aensien van het omploegen omhaelen end evasteren van haer eijgen gesaeij ende</w:t>
      </w:r>
      <w:r w:rsidR="00CA17BA">
        <w:t xml:space="preserve"> </w:t>
      </w:r>
      <w:r w:rsidR="00866ADD">
        <w:t>gewas oock geexecuteert soude moeten werden, door dien de vijant selfs soo wanneer sij haer die nu eenighsints in</w:t>
      </w:r>
      <w:r w:rsidR="00CA17BA">
        <w:t xml:space="preserve"> </w:t>
      </w:r>
      <w:r w:rsidR="00866ADD">
        <w:t>wapenen ende op haer defentie sijn gestelt soude mogen comen te verrassen, daer door seer weijnich voordeel, maer eer naedeel soude comen te lijden, alsoo het corengewas iegenwoordigh in de aerde sijnde niet bequaem is tot eenigh voetsel voor menschen ofte paerden ende den boeckweijt noch meest ongesaeijt sijnde niet gesaeijt ende huijsvrouwen ende kinderen daer door alle hoope benomen soude werden van och eenige vruchten daer van in tijde ende wijlen naer verloop ende verdwijn van desen bedroeffden tijt te sullen kunnen genieten, sonderlinge daer aen de arme gemeente op het selve gewas alomme wert geborght ende dat die mitsdien door de voorschreve devastatie van</w:t>
      </w:r>
      <w:r w:rsidR="00CA17BA">
        <w:t xml:space="preserve"> </w:t>
      </w:r>
      <w:r w:rsidR="00866ADD">
        <w:t>alle credit ende sulcx van alle levenrsmiddelen soude werden ontseth ende dat sij supplianten als getrouwe onderdanen haer Ho: Mo: volkomentlijck kunnen verseeckeren, dat soo wanneer den vijant met sijn gros de voorschreve meijerije soude comen te naderen, het selve gewasch bij haer supplianten noch tijts genoech sal connen werden gedevas</w:t>
      </w:r>
      <w:r w:rsidR="00CA17BA">
        <w:t>t</w:t>
      </w:r>
      <w:r w:rsidR="00866ADD">
        <w:t>eert ende dat sij derhalven voor de uijtterste nootsaeckelijckheijt tot dien eijnde deplorablen staet niet behooren gebracht te worden, te meer daer sij te vreden sijn in cas van verschooninge de verpondingen, coningsbeden</w:t>
      </w:r>
      <w:r w:rsidR="00A35BC9">
        <w:t xml:space="preserve">, het besaeijde hoorngelt ende andere lasten tot desen dage toe gehoorsamelijck te betalen ende dat sij supplianten mitsdien versochten, dat haer </w:t>
      </w:r>
      <w:r w:rsidR="00D9104C">
        <w:t>Ho: Mo: insiende haren soberen ende bedroeffden toestant de voorschrevene gegevene ordre soodaenigh willen modereren ofte daervan dispenseren als deselve nae hare mededoogentheijt ontrent soo veele arme ende</w:t>
      </w:r>
      <w:r w:rsidR="00CA17BA">
        <w:t xml:space="preserve"> </w:t>
      </w:r>
      <w:r w:rsidR="00D9104C">
        <w:t>bedroeffde sielen tot haer lijff ende</w:t>
      </w:r>
      <w:r w:rsidR="00CA17BA">
        <w:t xml:space="preserve"> </w:t>
      </w:r>
      <w:r w:rsidR="00D9104C">
        <w:t>onderhout</w:t>
      </w:r>
      <w:r w:rsidR="00CA17BA">
        <w:t xml:space="preserve"> </w:t>
      </w:r>
      <w:r w:rsidR="00D9104C">
        <w:t>sullen</w:t>
      </w:r>
      <w:r w:rsidR="00CA17BA">
        <w:t xml:space="preserve"> </w:t>
      </w:r>
      <w:r w:rsidR="00D9104C">
        <w:t>oordeelen te behooren.</w:t>
      </w:r>
    </w:p>
    <w:p w:rsidR="0037075E" w:rsidRDefault="00D9104C">
      <w:r>
        <w:t>Waerop gedelibereert sijnde is goetgevonden</w:t>
      </w:r>
      <w:r w:rsidR="00CA17BA">
        <w:t xml:space="preserve"> </w:t>
      </w:r>
      <w:r>
        <w:t xml:space="preserve">end </w:t>
      </w:r>
      <w:r w:rsidR="00CA17BA">
        <w:t xml:space="preserve"> </w:t>
      </w:r>
      <w:r>
        <w:t>everstaen mits desen te authoriseren de heeren VAN DER TOCHT ende VAN VRIJBERGE haer Ho: Mo: gedeputeerden ende gevolmachtighden tussen Maes ende Schelde, omme met communicatie ende correspondentie van de heeren VAN BRAKEL ende tresaurier BURGH de noodige voorsieninge te doen, ten eijnde alle de granen ende eetwaren ten platten lande in het voorschreve district mogen werden gebraght in de vaste plaetsen van desen</w:t>
      </w:r>
      <w:r w:rsidR="00CA17BA">
        <w:t xml:space="preserve"> </w:t>
      </w:r>
      <w:r>
        <w:t>staet, ende</w:t>
      </w:r>
      <w:r w:rsidR="00CA17BA">
        <w:t xml:space="preserve"> </w:t>
      </w:r>
      <w:r>
        <w:t xml:space="preserve">voor sooveel het omploegen ende omhaelen van de voorschreve landen belanght, dat de gemelte heeren met communicatie ende correspondentie van de gemelte heeren van </w:t>
      </w:r>
      <w:r w:rsidR="00CA17BA">
        <w:t>B</w:t>
      </w:r>
      <w:r>
        <w:t>rakel ende Burgh soodanigh te disponeren, ’t sij met daermede in het geheel off den deele voort te gaen, ofte te supercederen, als des</w:t>
      </w:r>
      <w:r w:rsidR="00CA17BA">
        <w:t>el</w:t>
      </w:r>
      <w:r>
        <w:t>ve naer ingenomen advys van de hooge officieren van de selve respective districten sullen oordeelen te behooren ende in</w:t>
      </w:r>
      <w:r w:rsidR="00CA17BA">
        <w:t xml:space="preserve"> </w:t>
      </w:r>
      <w:r>
        <w:t>allen gevalle daer tegens wederom sien vast te stellen dat een gedeelte van de manschap ten voorschreve plattenlande in de steden van ‘sHertogenbosch, Breda ende Bergen op Zoom mach werden gebracht, oock soodanighe ordre met communicatie ende correspondentie als boven willen stellen, dat het platte landt van de meijerije van ‘</w:t>
      </w:r>
      <w:r w:rsidR="0037075E">
        <w:t>sHertogenbosch, Breda ende Bergen op Zoom onder andere naer behooren beset end</w:t>
      </w:r>
      <w:r w:rsidR="00CA17BA">
        <w:t>e</w:t>
      </w:r>
      <w:r w:rsidR="0037075E">
        <w:t xml:space="preserve"> gedefendeert ende ten dien eijnde de bruggens affgeworpen ende de slagboomen gestelt mogen werden. </w:t>
      </w:r>
    </w:p>
    <w:p w:rsidR="0037075E" w:rsidRDefault="0037075E">
      <w:r>
        <w:t>Was geparapheert ende geteeckent als boven’.</w:t>
      </w:r>
    </w:p>
    <w:p w:rsidR="0037075E" w:rsidRDefault="0037075E"/>
    <w:p w:rsidR="0037075E" w:rsidRDefault="0037075E">
      <w:r>
        <w:t>folio 491 verso</w:t>
      </w:r>
    </w:p>
    <w:p w:rsidR="0037075E" w:rsidRDefault="0037075E">
      <w:r>
        <w:t>24 mei 1672</w:t>
      </w:r>
    </w:p>
    <w:p w:rsidR="0037075E" w:rsidRDefault="0037075E">
      <w:r>
        <w:t>Rekest van de regenten van het dorp NISTELRODE klagende dat de rentmeester de</w:t>
      </w:r>
      <w:r w:rsidR="00CA17BA">
        <w:t>r</w:t>
      </w:r>
      <w:r>
        <w:t xml:space="preserve"> geesteli</w:t>
      </w:r>
      <w:r w:rsidR="00CA17BA">
        <w:t>j</w:t>
      </w:r>
      <w:r>
        <w:t>ke goederen, de heer van Deurne, hen sommeert tot betaling van 400 gulden. Het rekest wordt aan de rentmeester overhandigd.</w:t>
      </w:r>
    </w:p>
    <w:p w:rsidR="0037075E" w:rsidRDefault="0037075E"/>
    <w:p w:rsidR="0037075E" w:rsidRDefault="0037075E">
      <w:r>
        <w:t>folio 492 verso</w:t>
      </w:r>
    </w:p>
    <w:p w:rsidR="0037075E" w:rsidRDefault="0037075E">
      <w:r>
        <w:t>24 mei 1672</w:t>
      </w:r>
    </w:p>
    <w:p w:rsidR="0037075E" w:rsidRDefault="0037075E">
      <w:r>
        <w:t>Missive ontvangen van gouverneur KICKPATRICK en van de kwartierschouten die brieven aan de gouverneur hadden geschreven.</w:t>
      </w:r>
    </w:p>
    <w:p w:rsidR="0037075E" w:rsidRDefault="0037075E"/>
    <w:p w:rsidR="00AA4189" w:rsidRDefault="00AA4189">
      <w:r>
        <w:t>folio 502</w:t>
      </w:r>
    </w:p>
    <w:p w:rsidR="00AA4189" w:rsidRDefault="00AA4189">
      <w:r>
        <w:t>28 mei 1672</w:t>
      </w:r>
    </w:p>
    <w:p w:rsidR="00023456" w:rsidRDefault="00AA4189">
      <w:r>
        <w:t>‘Is ter vergadering gelesen de requeste van de</w:t>
      </w:r>
      <w:r w:rsidR="00CA17BA">
        <w:t xml:space="preserve"> </w:t>
      </w:r>
      <w:r>
        <w:t>ingesetenen der</w:t>
      </w:r>
      <w:r w:rsidR="00CA17BA">
        <w:t xml:space="preserve"> </w:t>
      </w:r>
      <w:r>
        <w:t>vier quartieren van de meijerije van ‘sHertogenbosch houdende dat sij hadden verstaen dat haer Ho: Mo: op den 20</w:t>
      </w:r>
      <w:r w:rsidRPr="00AA4189">
        <w:rPr>
          <w:vertAlign w:val="superscript"/>
        </w:rPr>
        <w:t>e</w:t>
      </w:r>
      <w:r>
        <w:t xml:space="preserve"> deses goetgevonden hadden eenige heeren gedeputeerden uijt derselver vergaderinge ende gecommitteerde uijt den Raedt van State te authoriseren om op de klachten aen haer Ho: Mo: bij de supplianten gedaen tegens haer Ho: Mo: resolutie raeckende het ophaelen, omploegen ende devasteren van de landen,die eenige assistentie aen de vijanden van desen staet soude kunnen geven, soodanigh te disponeren als deselve souden bevinden te behooren, dan alsoo de executie van het voorschreve omhaelen, omploegen ende devasteren der voorschreve landen soodanigh wert geurgeert, dat de gemelte heeren gecommitteerden uijt den Raedt van State bij missive van den 18</w:t>
      </w:r>
      <w:r w:rsidRPr="00AA4189">
        <w:rPr>
          <w:vertAlign w:val="superscript"/>
        </w:rPr>
        <w:t>e</w:t>
      </w:r>
      <w:r>
        <w:t xml:space="preserve"> deser hebben geordonneert, dat de</w:t>
      </w:r>
      <w:r w:rsidR="00CA17BA">
        <w:t xml:space="preserve"> </w:t>
      </w:r>
      <w:r>
        <w:t>voorschreve landen binnen tweemael vierentwintigh uijren naer de receptie van de voorschreve missive souden moeten sijn omgehaelt, omgeploeght ende gedevasteert ende dat den gouverneur der stadt van sHertogenbosch de voorschreve executie des noot met de stercke handt souden moeten assisteren, dat sij supplianten derhalven versochten dat de</w:t>
      </w:r>
      <w:r w:rsidR="00CA17BA">
        <w:t xml:space="preserve"> </w:t>
      </w:r>
      <w:r>
        <w:t>gemelte heeren gecommitteerden uijt den gemelten Raedt van State van de</w:t>
      </w:r>
      <w:r w:rsidR="00CA17BA">
        <w:t xml:space="preserve"> </w:t>
      </w:r>
      <w:r>
        <w:t>voorschreve nadere resolutie van haer Ho: Mo: van den 20</w:t>
      </w:r>
      <w:r w:rsidRPr="00AA4189">
        <w:rPr>
          <w:vertAlign w:val="superscript"/>
        </w:rPr>
        <w:t>e</w:t>
      </w:r>
      <w:r>
        <w:t xml:space="preserve"> deses geadverteert ende middelerwijl</w:t>
      </w:r>
      <w:r w:rsidR="00023456">
        <w:t>en alles in state gehouden souden mogen werden, tot dat bij de gemelte heeren haer Ho: Mo: geauthoriseerden naerder souden wesen gedisponeert.</w:t>
      </w:r>
    </w:p>
    <w:p w:rsidR="00023456" w:rsidRDefault="00023456">
      <w:r>
        <w:t>Waer op gedelibereert sijnde is goetgevonden ende verstaen mits desen te versoecken den gemelten Raedt van State dat haer Ed. van de voorschreve haer Ho: Mo: resolutie van de voornoemde 20</w:t>
      </w:r>
      <w:r w:rsidRPr="00023456">
        <w:rPr>
          <w:vertAlign w:val="superscript"/>
        </w:rPr>
        <w:t>e</w:t>
      </w:r>
      <w:r>
        <w:t xml:space="preserve"> deses kennisse willen geven aen de gemelte heeren derselver gecommitteerden die voorsieninge doen dat met het voorschreve omhaelen omploeghen ende devasteren van den lande gelegen in het ressort van de</w:t>
      </w:r>
      <w:r w:rsidR="00CA17BA">
        <w:t xml:space="preserve"> </w:t>
      </w:r>
      <w:r>
        <w:t>generaliteijt mach werden gesupercedeert ter tijt ende wijlen toe bij de</w:t>
      </w:r>
      <w:r w:rsidR="00CA17BA">
        <w:t xml:space="preserve"> </w:t>
      </w:r>
      <w:r>
        <w:t>gemelte heeren haer Ho: Mo: geauthoriseerden in conformite van de</w:t>
      </w:r>
      <w:r w:rsidR="00CA17BA">
        <w:t xml:space="preserve"> </w:t>
      </w:r>
      <w:r>
        <w:t>voorschreve haer Ho: Mo: resolutie van den 20</w:t>
      </w:r>
      <w:r w:rsidRPr="00023456">
        <w:rPr>
          <w:vertAlign w:val="superscript"/>
        </w:rPr>
        <w:t>e</w:t>
      </w:r>
      <w:r>
        <w:t xml:space="preserve"> deses op de voorschreven klachten soodanigh sal wesen gedisponeert als deselve ten meesten dienste van den lande sullen oordeelen te behooren. Was geparapheert E.HORENKEN ende geteekent Gasp. FAGEL’</w:t>
      </w:r>
    </w:p>
    <w:p w:rsidR="00023456" w:rsidRDefault="00023456"/>
    <w:p w:rsidR="00023456" w:rsidRDefault="00023456">
      <w:r>
        <w:t>folio 508 verso</w:t>
      </w:r>
    </w:p>
    <w:p w:rsidR="00023456" w:rsidRDefault="00023456">
      <w:r>
        <w:t>31 mei 1672</w:t>
      </w:r>
    </w:p>
    <w:p w:rsidR="0073515C" w:rsidRDefault="00023456">
      <w:r>
        <w:t xml:space="preserve">‘Is naer voorgaende deliberatie ende resumptie van de retroacta ter materie dienende goetgevonden </w:t>
      </w:r>
      <w:r w:rsidR="0073515C">
        <w:t>dat alle placcaten, ordonnantiën ende</w:t>
      </w:r>
      <w:r w:rsidR="00CA17BA">
        <w:t xml:space="preserve"> </w:t>
      </w:r>
      <w:r w:rsidR="0073515C">
        <w:t>vordere depesches dewelcken in de stadt ende meijerije van ‘sHartogenbosch moeten worden geaffigeert ende gepubliceert, sullen worden alleenlijck geadresseert aen de hoogh ende</w:t>
      </w:r>
      <w:r w:rsidR="00CA17BA">
        <w:t xml:space="preserve"> </w:t>
      </w:r>
      <w:r w:rsidR="0073515C">
        <w:t>leeghschoutt der</w:t>
      </w:r>
      <w:r w:rsidR="00CA17BA">
        <w:t xml:space="preserve"> </w:t>
      </w:r>
      <w:r w:rsidR="0073515C">
        <w:t>voornoemde stadt ende meijerije omme bij hem voorts gesonden te werden aen de schoutteten van de quartieren ende de schoutetten van de particuliere heerlijckheden in de meergenoemde meijerije omme bij deselven te doen publiceren ende affigeren als nae behooren, des dat bij den gemelten hoogschoutt soodanigen ordre gestelt ende die voorsieninge successivelijck gedaen worden dat de</w:t>
      </w:r>
      <w:r w:rsidR="00CA17BA">
        <w:t xml:space="preserve"> </w:t>
      </w:r>
      <w:r w:rsidR="0073515C">
        <w:t>voorschreve schouttetten ende schoutten respective tijdelijck voorsien mogen worden van de</w:t>
      </w:r>
      <w:r w:rsidR="00CA17BA">
        <w:t xml:space="preserve"> </w:t>
      </w:r>
      <w:r w:rsidR="0073515C">
        <w:t xml:space="preserve">gemelte placcaten, ordonnantiën ende andere depesches dewelcken van tijt tot tijt aen hem hoogschout sullen worden geadresseert’. </w:t>
      </w:r>
    </w:p>
    <w:p w:rsidR="0073515C" w:rsidRDefault="0073515C"/>
    <w:p w:rsidR="00AF7EE3" w:rsidRDefault="00AF7EE3">
      <w:r>
        <w:t>folio 512 verso</w:t>
      </w:r>
    </w:p>
    <w:p w:rsidR="00AF7EE3" w:rsidRDefault="00AF7EE3">
      <w:r>
        <w:t>2 juni 1672</w:t>
      </w:r>
    </w:p>
    <w:p w:rsidR="00AF7EE3" w:rsidRDefault="00AF7EE3">
      <w:r>
        <w:t xml:space="preserve">Missive van notaris Guillaume VAN CAMPHEN geschreven te ‘sGravenhage inzake de achterstallige traktementen van schoolmeesters, kosters, predikant etc. in het kwartier van OISTERWIJK </w:t>
      </w:r>
      <w:r w:rsidR="00E25068">
        <w:t>meldende dat meer betaald is dan ontvangen. Voorts meldt hij ‘dat naerdemael tot suppletie van de achterstallige tractementen met het geene van tijt tot tijt daer toe sal komen te verloopen alvoorens ytwes sal ontfangen konnen worden uijt de thienden die eerstdaeghs staen verpacht te worden ende uijt de p</w:t>
      </w:r>
      <w:r w:rsidR="00CA17BA">
        <w:t>a</w:t>
      </w:r>
      <w:r w:rsidR="00E25068">
        <w:t>chten, renthen ende chijnsen die lichtmis 1673 eerst komen te vervallen merckelijcke duijsenden worden vereijst, dat nootsaeckelijck het comptoijr van den iegenwoordigen rentmeester sal moeten worden gesubsidieert door eenige prompte ende genoeghsame furnissementen van penningen’.</w:t>
      </w:r>
    </w:p>
    <w:p w:rsidR="00E25068" w:rsidRDefault="00E25068">
      <w:r>
        <w:t>Van Camphen wordt geauthoriseerd om inmiddels de lasten te betalen uit de lopend</w:t>
      </w:r>
      <w:r w:rsidR="00CA17BA">
        <w:t>e</w:t>
      </w:r>
      <w:r>
        <w:t xml:space="preserve"> ontvangsten van de</w:t>
      </w:r>
      <w:r w:rsidR="00CA17BA">
        <w:t xml:space="preserve"> </w:t>
      </w:r>
      <w:r>
        <w:t>ontvanger BLIJENBURGH over het jaar 1672. Voorts zullen de</w:t>
      </w:r>
      <w:r w:rsidR="00CA17BA">
        <w:t xml:space="preserve"> </w:t>
      </w:r>
      <w:r>
        <w:t>borgen van BOECKHOLDT gesommeerd worden de bedragen over te maken waarvoor ze zich borg hebben gesteld. Bij ‘refuijs ofte dilaij’ zal tegen hen geprocedeerd worden.</w:t>
      </w:r>
    </w:p>
    <w:p w:rsidR="00E25068" w:rsidRDefault="00E25068"/>
    <w:p w:rsidR="00E25068" w:rsidRDefault="002527E0">
      <w:r>
        <w:t>folio 534</w:t>
      </w:r>
    </w:p>
    <w:p w:rsidR="002527E0" w:rsidRDefault="00D75996">
      <w:r>
        <w:t>11 juni 1672</w:t>
      </w:r>
    </w:p>
    <w:p w:rsidR="00D75996" w:rsidRDefault="00CA17BA">
      <w:r>
        <w:t>D</w:t>
      </w:r>
      <w:r w:rsidR="00D75996">
        <w:t>e heer VAN MOLENGRAEFF wo</w:t>
      </w:r>
      <w:r>
        <w:t>r</w:t>
      </w:r>
      <w:r w:rsidR="00D75996">
        <w:t xml:space="preserve">dt geauthoriseerd om zich te Delft te laten informeren over een hoeveelheid ‘polver, loot ende granaden’ die zich aldaar in het magazijn bevinden en die vervolgens ten spoedigste over te brengen naar ’s-Hertogenbosch nl. </w:t>
      </w:r>
      <w:smartTag w:uri="urn:schemas-microsoft-com:office:smarttags" w:element="metricconverter">
        <w:smartTagPr>
          <w:attr w:name="ProductID" w:val="10.000 pond"/>
        </w:smartTagPr>
        <w:r w:rsidR="00D75996">
          <w:t>10.000 pond</w:t>
        </w:r>
      </w:smartTag>
      <w:r w:rsidR="00D75996">
        <w:t xml:space="preserve"> kruit, </w:t>
      </w:r>
      <w:smartTag w:uri="urn:schemas-microsoft-com:office:smarttags" w:element="metricconverter">
        <w:smartTagPr>
          <w:attr w:name="ProductID" w:val="20.000 pond"/>
        </w:smartTagPr>
        <w:r w:rsidR="00D75996">
          <w:t>20.000 pond</w:t>
        </w:r>
      </w:smartTag>
      <w:r w:rsidR="00D75996">
        <w:t xml:space="preserve"> musketlood, 600 handgranaten [zie ook: folio 544</w:t>
      </w:r>
      <w:r w:rsidR="009D77D3">
        <w:t xml:space="preserve"> met andere aantallen</w:t>
      </w:r>
      <w:r w:rsidR="00D75996">
        <w:t>].</w:t>
      </w:r>
    </w:p>
    <w:p w:rsidR="00D75996" w:rsidRDefault="00D75996"/>
    <w:p w:rsidR="00D75996" w:rsidRDefault="00D75996">
      <w:r>
        <w:t>folio 540 verso</w:t>
      </w:r>
    </w:p>
    <w:p w:rsidR="00D75996" w:rsidRDefault="00D75996">
      <w:r>
        <w:t>13 juni 1672</w:t>
      </w:r>
    </w:p>
    <w:p w:rsidR="00D75996" w:rsidRDefault="00D75996">
      <w:r>
        <w:t>Rekest van Godefridus RINGELANDTS geboren te BLADEL die benoemd wordt tot schoolmeester in</w:t>
      </w:r>
      <w:r w:rsidR="009D77D3">
        <w:t xml:space="preserve"> </w:t>
      </w:r>
      <w:r>
        <w:t>dat dorp na het overlijden van Jan DE BOIJ</w:t>
      </w:r>
      <w:r w:rsidR="00D3287B">
        <w:t xml:space="preserve"> [zie ook: folio 547 verso]</w:t>
      </w:r>
      <w:r>
        <w:t>.</w:t>
      </w:r>
    </w:p>
    <w:p w:rsidR="00D75996" w:rsidRDefault="00D75996"/>
    <w:p w:rsidR="00D75996" w:rsidRDefault="00D75996">
      <w:r>
        <w:t>folio 542</w:t>
      </w:r>
    </w:p>
    <w:p w:rsidR="00D75996" w:rsidRDefault="00D75996">
      <w:r>
        <w:t>14 juni 1672</w:t>
      </w:r>
    </w:p>
    <w:p w:rsidR="00D75996" w:rsidRDefault="00D75996">
      <w:r>
        <w:t xml:space="preserve">Rekest van Gerrit VAN MUIJS gezworen landspeiler en wijnroeier te ’s-Hertogenbosch t.a.v. zijn conflict met Nicolaes VAN VECHEL azijnbrouwer in de stad.  </w:t>
      </w:r>
    </w:p>
    <w:p w:rsidR="00D62F7C" w:rsidRDefault="0073515C">
      <w:r>
        <w:t xml:space="preserve"> </w:t>
      </w:r>
      <w:r w:rsidR="00023456">
        <w:t xml:space="preserve"> </w:t>
      </w:r>
      <w:r w:rsidR="00AA4189">
        <w:t xml:space="preserve"> </w:t>
      </w:r>
      <w:r w:rsidR="00D9104C">
        <w:t xml:space="preserve">     </w:t>
      </w:r>
      <w:r w:rsidR="00866ADD">
        <w:t xml:space="preserve">  </w:t>
      </w:r>
      <w:r w:rsidR="00D62F7C">
        <w:t xml:space="preserve">   </w:t>
      </w:r>
    </w:p>
    <w:p w:rsidR="00023456" w:rsidRDefault="00D3287B">
      <w:r>
        <w:t>folio 545</w:t>
      </w:r>
    </w:p>
    <w:p w:rsidR="00D3287B" w:rsidRDefault="00D3287B">
      <w:r>
        <w:t>15 juni 1672</w:t>
      </w:r>
    </w:p>
    <w:p w:rsidR="00D3287B" w:rsidRDefault="00D3287B">
      <w:r>
        <w:t>Gouverneur KICKPATRICK vraagt versterking voor het garnizoen. Voorts zal hij informatie inwinnen over de compagnie van kapitein GALLY bestaande uit deserteurs, meest Fransen.</w:t>
      </w:r>
    </w:p>
    <w:p w:rsidR="00D3287B" w:rsidRDefault="00D3287B"/>
    <w:p w:rsidR="00D3287B" w:rsidRDefault="00D3287B">
      <w:r>
        <w:t>folio 546</w:t>
      </w:r>
    </w:p>
    <w:p w:rsidR="00D3287B" w:rsidRDefault="00D3287B">
      <w:r>
        <w:t>16 juni 1672</w:t>
      </w:r>
    </w:p>
    <w:p w:rsidR="00D3287B" w:rsidRDefault="00D3287B">
      <w:r>
        <w:t>Aan Nicolaes BLOM wordt 1000 gulden verstrekt ter voltrekking van het stellen van STORMPALEN aan de forten rondom ’s-Hertogenbosch.</w:t>
      </w:r>
    </w:p>
    <w:p w:rsidR="00D3287B" w:rsidRDefault="00D3287B"/>
    <w:p w:rsidR="00D3287B" w:rsidRDefault="00D3287B">
      <w:r>
        <w:t>folio 546 verso</w:t>
      </w:r>
    </w:p>
    <w:p w:rsidR="00D3287B" w:rsidRDefault="00D3287B">
      <w:r>
        <w:t>16 juni 1672</w:t>
      </w:r>
    </w:p>
    <w:p w:rsidR="00D3287B" w:rsidRDefault="00D3287B">
      <w:r>
        <w:t>Rekest van predikant Judocus WILLICHIUS te OISTERWIJK met een verzoek zijn achterstallige traktementen in de</w:t>
      </w:r>
      <w:r w:rsidR="009D77D3">
        <w:t xml:space="preserve"> </w:t>
      </w:r>
      <w:r>
        <w:t>periode</w:t>
      </w:r>
      <w:r w:rsidR="009D77D3">
        <w:t xml:space="preserve"> </w:t>
      </w:r>
      <w:r>
        <w:t xml:space="preserve">van rentmeester BOECKHOLDT uit te betalen en ook nog een rekest van de erfgenamen van Peter DE WEER gewezen beneficiaat in de kerk te Oisterwijk die nog ten achter is een bedrag van 349-4-0 en 6 mudden rogge.  </w:t>
      </w:r>
    </w:p>
    <w:p w:rsidR="00D3287B" w:rsidRDefault="00D3287B"/>
    <w:p w:rsidR="00D3287B" w:rsidRDefault="00D3287B">
      <w:r>
        <w:t>folio 548</w:t>
      </w:r>
    </w:p>
    <w:p w:rsidR="00D3287B" w:rsidRDefault="00D3287B">
      <w:r>
        <w:t>17 juni 1672</w:t>
      </w:r>
    </w:p>
    <w:p w:rsidR="00D3287B" w:rsidRDefault="00D3287B">
      <w:r>
        <w:t>Rekest van Maria SPRONCK weduwe van wijlen de commies Franchoijs BLOM te ’s-Hertogenbosch verzoekende om continuatie van de</w:t>
      </w:r>
      <w:r w:rsidR="009D77D3">
        <w:t xml:space="preserve"> </w:t>
      </w:r>
      <w:r>
        <w:t xml:space="preserve">huur van de BASELAARSKERK in gebruik als landsmagazijn. </w:t>
      </w:r>
    </w:p>
    <w:p w:rsidR="00D3287B" w:rsidRDefault="00D3287B"/>
    <w:p w:rsidR="00D3287B" w:rsidRDefault="00D3287B">
      <w:r>
        <w:t>folio 550 verso</w:t>
      </w:r>
    </w:p>
    <w:p w:rsidR="00D3287B" w:rsidRDefault="008173EC">
      <w:r>
        <w:t>18 juni 1672</w:t>
      </w:r>
    </w:p>
    <w:p w:rsidR="008173EC" w:rsidRDefault="008173EC">
      <w:r>
        <w:t xml:space="preserve">Aan de sergeant majoor en kapitein Gerrit VAN UIJTTENHOVE in garnizoen te Nijmegen zal geschreven worden dat hij zich moet vervoegen te ’s-Hertogenbosch om daar de functie van sergeant majoor waar te nemen tot nader order. </w:t>
      </w:r>
    </w:p>
    <w:p w:rsidR="008173EC" w:rsidRDefault="008173EC"/>
    <w:p w:rsidR="008173EC" w:rsidRDefault="008173EC">
      <w:r>
        <w:t>folio 575</w:t>
      </w:r>
    </w:p>
    <w:p w:rsidR="008173EC" w:rsidRDefault="008173EC">
      <w:r>
        <w:t>27 juni 1672</w:t>
      </w:r>
    </w:p>
    <w:p w:rsidR="008173EC" w:rsidRDefault="008173EC">
      <w:r>
        <w:t>Pieter VAN TEFFELEN servitiemeester te ’s-Hertogenbosch die 3000 ducatons ontvangt te</w:t>
      </w:r>
      <w:r w:rsidR="009D77D3">
        <w:t>r</w:t>
      </w:r>
      <w:r>
        <w:t xml:space="preserve"> betaling van de servities in de</w:t>
      </w:r>
      <w:r w:rsidR="009D77D3">
        <w:t xml:space="preserve"> </w:t>
      </w:r>
      <w:r>
        <w:t>stad. Aan gouverneur KICKPATRICK wordt verzocht bij de militairen die in ’s-Hertogenbosch in garni</w:t>
      </w:r>
      <w:r w:rsidR="009D77D3">
        <w:t>zoen</w:t>
      </w:r>
      <w:r>
        <w:t xml:space="preserve"> liggen een goede militaire discipline te betrachten. </w:t>
      </w:r>
    </w:p>
    <w:p w:rsidR="008173EC" w:rsidRDefault="008173EC"/>
    <w:p w:rsidR="00477D01" w:rsidRDefault="00477D01">
      <w:r>
        <w:t>folio 605</w:t>
      </w:r>
    </w:p>
    <w:p w:rsidR="00477D01" w:rsidRDefault="00477D01">
      <w:r>
        <w:t>9 juli 1672</w:t>
      </w:r>
    </w:p>
    <w:p w:rsidR="00477D01" w:rsidRDefault="00477D01">
      <w:r>
        <w:t>Bericht dat zo spoedig mogelijk vanuit Maastricht moeten worden overgebracht 6 mineurs en 6 granadiers.</w:t>
      </w:r>
    </w:p>
    <w:p w:rsidR="00477D01" w:rsidRDefault="00477D01"/>
    <w:p w:rsidR="00477D01" w:rsidRDefault="00477D01">
      <w:r>
        <w:t>folio 611</w:t>
      </w:r>
    </w:p>
    <w:p w:rsidR="00477D01" w:rsidRDefault="00477D01">
      <w:r>
        <w:t>13 juli 1672</w:t>
      </w:r>
    </w:p>
    <w:p w:rsidR="00477D01" w:rsidRDefault="00477D01">
      <w:r>
        <w:t xml:space="preserve">Ordonnantie voor de commies van het magazijn te ’s-Hertogenbosch om ten spoedigste 500 morgensterren en 400 cardousen tot stukken van </w:t>
      </w:r>
      <w:smartTag w:uri="urn:schemas-microsoft-com:office:smarttags" w:element="metricconverter">
        <w:smartTagPr>
          <w:attr w:name="ProductID" w:val="18 pond"/>
        </w:smartTagPr>
        <w:r>
          <w:t>18 pond</w:t>
        </w:r>
      </w:smartTag>
      <w:r>
        <w:t xml:space="preserve"> te maken, </w:t>
      </w:r>
      <w:r w:rsidR="009D77D3">
        <w:t xml:space="preserve">eenzelfde aantal </w:t>
      </w:r>
      <w:r>
        <w:t xml:space="preserve">van </w:t>
      </w:r>
      <w:smartTag w:uri="urn:schemas-microsoft-com:office:smarttags" w:element="metricconverter">
        <w:smartTagPr>
          <w:attr w:name="ProductID" w:val="12 pond"/>
        </w:smartTagPr>
        <w:r>
          <w:t>12 pond</w:t>
        </w:r>
      </w:smartTag>
      <w:r>
        <w:t xml:space="preserve"> en van </w:t>
      </w:r>
      <w:smartTag w:uri="urn:schemas-microsoft-com:office:smarttags" w:element="metricconverter">
        <w:smartTagPr>
          <w:attr w:name="ProductID" w:val="3 pond"/>
        </w:smartTagPr>
        <w:r>
          <w:t>3 pond</w:t>
        </w:r>
      </w:smartTag>
      <w:r>
        <w:t>; bovendien 12 haspels met pennen.</w:t>
      </w:r>
    </w:p>
    <w:p w:rsidR="00477D01" w:rsidRDefault="00477D01"/>
    <w:p w:rsidR="00477D01" w:rsidRDefault="00477D01">
      <w:r>
        <w:t>folio 615 verso</w:t>
      </w:r>
    </w:p>
    <w:p w:rsidR="00477D01" w:rsidRDefault="00477D01">
      <w:r>
        <w:t>14 juli 1672</w:t>
      </w:r>
    </w:p>
    <w:p w:rsidR="00477D01" w:rsidRDefault="00477D01">
      <w:r>
        <w:t>Memorie van Ferdinant SWEERTS gecommitteerde uit de magistraat van ’s-Hertogenbosch ‘ten eijnde dat op het versoeck van den heer gouverneur der stadt ‘sHertogenbosch ende den heer Grave VAN SCHELLAERT aldaer in guarnisoen eenighe canoniers mochten derwaerts werden gesonden’. Sweerts wordt verzocht 5 of 6 bekwame personen te zoeken die het kanoniersambt kunnen uitoefenen.</w:t>
      </w:r>
    </w:p>
    <w:p w:rsidR="00477D01" w:rsidRDefault="00477D01"/>
    <w:p w:rsidR="00477D01" w:rsidRDefault="00477D01">
      <w:r>
        <w:t>folio 617</w:t>
      </w:r>
    </w:p>
    <w:p w:rsidR="00477D01" w:rsidRDefault="00477D01">
      <w:r>
        <w:t>14 juli 1672</w:t>
      </w:r>
    </w:p>
    <w:p w:rsidR="008173EC" w:rsidRDefault="00477D01">
      <w:r>
        <w:t>Eed van trouw van Abraham ALONS schoolmeester te HOOGELOON</w:t>
      </w:r>
      <w:r w:rsidR="00EC69AB">
        <w:t xml:space="preserve"> in de plaats van zijn overleden vader Pieter ALONS.</w:t>
      </w:r>
      <w:r w:rsidR="008173EC">
        <w:t xml:space="preserve"> </w:t>
      </w:r>
    </w:p>
    <w:p w:rsidR="00557BBD" w:rsidRDefault="00557BBD"/>
    <w:p w:rsidR="00557BBD" w:rsidRDefault="00557BBD">
      <w:r>
        <w:t>folio 702 verso</w:t>
      </w:r>
    </w:p>
    <w:p w:rsidR="00557BBD" w:rsidRDefault="00557BBD">
      <w:r>
        <w:t>26 augustus 1672</w:t>
      </w:r>
    </w:p>
    <w:p w:rsidR="00557BBD" w:rsidRDefault="00557BBD">
      <w:r>
        <w:t>Bericht van het overlijden van de</w:t>
      </w:r>
      <w:r w:rsidR="009D77D3">
        <w:t xml:space="preserve"> </w:t>
      </w:r>
      <w:r>
        <w:t xml:space="preserve">geweldige provoost te ’s-Hertogenbosch waardoor die functie vacant is geraakt. De functie wordt gegund aan Adriaen DE COCK gewezen commies te Ravenstein. </w:t>
      </w:r>
    </w:p>
    <w:p w:rsidR="00557BBD" w:rsidRDefault="00557BBD"/>
    <w:p w:rsidR="00557BBD" w:rsidRDefault="00557BBD">
      <w:r>
        <w:t>folio 703</w:t>
      </w:r>
    </w:p>
    <w:p w:rsidR="00557BBD" w:rsidRDefault="00557BBD">
      <w:r>
        <w:t>26 augustus 1672</w:t>
      </w:r>
    </w:p>
    <w:p w:rsidR="00557BBD" w:rsidRDefault="00557BBD">
      <w:r>
        <w:t>Missive van schepenen ,gezworenen en raad van de stad ’s-Hertogenbosch met als onderwerp de bruggen over de doorsnijdingen op de stenen weg buiten de Hinthamerpoort voorheen afgebroken, om die brug weer zo spoedig mogelijk te herstellen mede in verband met de toevoer van koren, turf, hout, hooi, stro en andere noo</w:t>
      </w:r>
      <w:r w:rsidR="009D77D3">
        <w:t>d</w:t>
      </w:r>
      <w:r>
        <w:t>zakelijke middelen</w:t>
      </w:r>
      <w:r w:rsidR="00600738">
        <w:t xml:space="preserve"> [zie ook: folio 777 aangenomen door Gerrit COEN en Herman WILLEM</w:t>
      </w:r>
      <w:r w:rsidR="009D77D3">
        <w:t>[</w:t>
      </w:r>
      <w:r w:rsidR="00600738">
        <w:t>T</w:t>
      </w:r>
      <w:r w:rsidR="009D77D3">
        <w:t>]</w:t>
      </w:r>
      <w:r w:rsidR="00600738">
        <w:t>S voor 6800 gulden].</w:t>
      </w:r>
      <w:r>
        <w:t xml:space="preserve">. </w:t>
      </w:r>
    </w:p>
    <w:p w:rsidR="00557BBD" w:rsidRDefault="00557BBD"/>
    <w:p w:rsidR="00557BBD" w:rsidRDefault="00557BBD">
      <w:r>
        <w:t>folio 724 verso</w:t>
      </w:r>
    </w:p>
    <w:p w:rsidR="00557BBD" w:rsidRDefault="00557BBD">
      <w:r>
        <w:t>14 september 1672</w:t>
      </w:r>
    </w:p>
    <w:p w:rsidR="00557BBD" w:rsidRDefault="00557BBD">
      <w:r>
        <w:t xml:space="preserve">Overzicht van alle rekeningen die zijn ingestuurd naar de generaliteitsrekenkamer. </w:t>
      </w:r>
    </w:p>
    <w:p w:rsidR="00557BBD" w:rsidRDefault="00557BBD"/>
    <w:p w:rsidR="00557BBD" w:rsidRDefault="00557BBD">
      <w:r>
        <w:t>folio 737 verso</w:t>
      </w:r>
    </w:p>
    <w:p w:rsidR="00557BBD" w:rsidRDefault="00557BBD">
      <w:r>
        <w:t>21 september 1672</w:t>
      </w:r>
    </w:p>
    <w:p w:rsidR="009D77D3" w:rsidRDefault="00557BBD">
      <w:r>
        <w:t>Rekest van Dirck ROESINCK ziekentrooster binnen de stad ’s-Hertogenbosch.</w:t>
      </w:r>
    </w:p>
    <w:p w:rsidR="001A5940" w:rsidRDefault="001A5940"/>
    <w:p w:rsidR="001A5940" w:rsidRDefault="00052D98">
      <w:r>
        <w:t>folio 784</w:t>
      </w:r>
    </w:p>
    <w:p w:rsidR="00052D98" w:rsidRDefault="00052D98">
      <w:r>
        <w:t>21 oktober 1672</w:t>
      </w:r>
    </w:p>
    <w:p w:rsidR="00052D98" w:rsidRDefault="00052D98">
      <w:r>
        <w:t>Akte voor transport</w:t>
      </w:r>
      <w:r w:rsidR="00B10559">
        <w:t xml:space="preserve"> </w:t>
      </w:r>
      <w:r>
        <w:t>van kanonskogels voor ’s-Hertogenbosch nl. 6 met</w:t>
      </w:r>
      <w:r w:rsidR="00B10559">
        <w:t>alen</w:t>
      </w:r>
      <w:r>
        <w:t xml:space="preserve"> stukken van </w:t>
      </w:r>
      <w:smartTag w:uri="urn:schemas-microsoft-com:office:smarttags" w:element="metricconverter">
        <w:smartTagPr>
          <w:attr w:name="ProductID" w:val="36 pond"/>
        </w:smartTagPr>
        <w:r>
          <w:t>36 pond</w:t>
        </w:r>
      </w:smartTag>
      <w:r>
        <w:t xml:space="preserve"> bals, 4 van </w:t>
      </w:r>
      <w:smartTag w:uri="urn:schemas-microsoft-com:office:smarttags" w:element="metricconverter">
        <w:smartTagPr>
          <w:attr w:name="ProductID" w:val="24 pond"/>
        </w:smartTagPr>
        <w:r>
          <w:t>24 pond</w:t>
        </w:r>
      </w:smartTag>
      <w:r>
        <w:t xml:space="preserve">, 8 ijzeren van </w:t>
      </w:r>
      <w:smartTag w:uri="urn:schemas-microsoft-com:office:smarttags" w:element="metricconverter">
        <w:smartTagPr>
          <w:attr w:name="ProductID" w:val="4 pond"/>
        </w:smartTagPr>
        <w:r>
          <w:t>4 pond</w:t>
        </w:r>
      </w:smartTag>
      <w:r>
        <w:t xml:space="preserve">, 600 kogels van </w:t>
      </w:r>
      <w:smartTag w:uri="urn:schemas-microsoft-com:office:smarttags" w:element="metricconverter">
        <w:smartTagPr>
          <w:attr w:name="ProductID" w:val="36 pond"/>
        </w:smartTagPr>
        <w:r>
          <w:t>36 pond</w:t>
        </w:r>
      </w:smartTag>
      <w:r>
        <w:t xml:space="preserve"> en 400 kogels van </w:t>
      </w:r>
      <w:smartTag w:uri="urn:schemas-microsoft-com:office:smarttags" w:element="metricconverter">
        <w:smartTagPr>
          <w:attr w:name="ProductID" w:val="24 pond"/>
        </w:smartTagPr>
        <w:r>
          <w:t>24 pond</w:t>
        </w:r>
      </w:smartTag>
      <w:r>
        <w:t xml:space="preserve">. </w:t>
      </w:r>
    </w:p>
    <w:p w:rsidR="00052D98" w:rsidRDefault="00052D98"/>
    <w:p w:rsidR="00052D98" w:rsidRDefault="00052D98">
      <w:r>
        <w:t>folio 787</w:t>
      </w:r>
    </w:p>
    <w:p w:rsidR="00052D98" w:rsidRDefault="00052D98">
      <w:r>
        <w:t>24 oktober 1672</w:t>
      </w:r>
    </w:p>
    <w:p w:rsidR="00052D98" w:rsidRDefault="00052D98">
      <w:r>
        <w:t>Rekest van de regenten van S</w:t>
      </w:r>
      <w:r w:rsidR="00B84460">
        <w:t>INT MICHIELSGESTEL</w:t>
      </w:r>
      <w:r>
        <w:t xml:space="preserve"> i.v.m. de impost op de dranken.</w:t>
      </w:r>
    </w:p>
    <w:p w:rsidR="00052D98" w:rsidRDefault="00052D98"/>
    <w:p w:rsidR="00052D98" w:rsidRDefault="00052D98">
      <w:r>
        <w:t>folio 787</w:t>
      </w:r>
    </w:p>
    <w:p w:rsidR="00052D98" w:rsidRDefault="00052D98">
      <w:r>
        <w:t>24 oktober 1672</w:t>
      </w:r>
    </w:p>
    <w:p w:rsidR="00052D98" w:rsidRDefault="00052D98">
      <w:r>
        <w:t xml:space="preserve">Rekest van de regenten van </w:t>
      </w:r>
      <w:r w:rsidR="00B84460">
        <w:t>BLADEL [er staat: Bladole] die om remissie verzoeken van hun achterstallige betalingen. Het wordt ter advies doorgestuurd naar de ontvangers BLIJENBURG en DE WILDT.</w:t>
      </w:r>
    </w:p>
    <w:p w:rsidR="00B84460" w:rsidRDefault="00B84460"/>
    <w:p w:rsidR="00B84460" w:rsidRDefault="00B84460">
      <w:r>
        <w:t>folio 800 verso</w:t>
      </w:r>
    </w:p>
    <w:p w:rsidR="00B84460" w:rsidRDefault="00B84460">
      <w:r>
        <w:t>29 oktober 1672</w:t>
      </w:r>
    </w:p>
    <w:p w:rsidR="00B84460" w:rsidRDefault="00B84460">
      <w:r>
        <w:t>Rapport van raadspensionaris FAGEL en andere gedeputeerden in militaire zaken die het rekest hebben onderzocht van de regeer</w:t>
      </w:r>
      <w:r w:rsidR="00D54637">
        <w:t>d</w:t>
      </w:r>
      <w:r>
        <w:t xml:space="preserve">ers van ’s-Hertogenbosch </w:t>
      </w:r>
      <w:r w:rsidR="00D54637">
        <w:t>die verzochten ‘dat haer Ho: Mo: aen de supplianten gelieven te accorderen een halff jaer van ’t inkomen van ’s lands middelen opdat sij haere rentieren ende beamten mogen betalen ende</w:t>
      </w:r>
      <w:r w:rsidR="00B10559">
        <w:t xml:space="preserve"> </w:t>
      </w:r>
      <w:r w:rsidR="00D54637">
        <w:t xml:space="preserve">van hare schulden, ten dienste van den lande getracteert, t’ontlasten ende de noodige seer </w:t>
      </w:r>
      <w:r w:rsidR="00B3691F">
        <w:t xml:space="preserve">costelijcke voorsorge van brandt ende licht voor de corps de guarde continueren ende alsoo blijven sussisteren, door dien sij andersints genootsaeckt sullen wesen alles te moeten abandonneren ende de stadt selfs in </w:t>
      </w:r>
      <w:r w:rsidR="00B10559">
        <w:t>h</w:t>
      </w:r>
      <w:r w:rsidR="00B3691F">
        <w:t>et hooghste pericul ende confusie geschapen is te geraecken.</w:t>
      </w:r>
    </w:p>
    <w:p w:rsidR="0071113C" w:rsidRDefault="00B3691F">
      <w:r>
        <w:t>Waer op gedelibereert sijnde is goetgevonden ende verstaen dat in het voors. versoeck niet kan worden getreden, maer de supplianten aengaende</w:t>
      </w:r>
      <w:r w:rsidR="00B10559">
        <w:t xml:space="preserve"> </w:t>
      </w:r>
      <w:r>
        <w:t>het geen dat deselve met recht ende reden van desen staet te vorderen souden mogen hebben, haer sullen moeten adresseren aen den gemelten Raedt van State ende de betalinge daer van bij alle redelijckheijt ende betamelijcke wegen ende</w:t>
      </w:r>
      <w:r w:rsidR="00B10559">
        <w:t xml:space="preserve"> </w:t>
      </w:r>
      <w:r>
        <w:t>middelen bevorderen ende wert den welgemelte Raedt van State mits desen versocht, soodanige ordre te willen stellen dat de</w:t>
      </w:r>
      <w:r w:rsidR="00B10559">
        <w:t xml:space="preserve"> </w:t>
      </w:r>
      <w:r>
        <w:t>voornoemde supplianten de voorschreve betalinge voor soo veel het selve eenighsints sal comen geschieden, mogen consequeren ende erlangen</w:t>
      </w:r>
      <w:r w:rsidR="0071113C">
        <w:t>. Was geparapheert als voren’. Voorgesteld wordt te overleggen met de heren VAN GELDERMALSEN, SCHERFF en tresaurier generaal BURGH.</w:t>
      </w:r>
    </w:p>
    <w:p w:rsidR="0071113C" w:rsidRDefault="0071113C"/>
    <w:p w:rsidR="0071113C" w:rsidRDefault="0071113C">
      <w:r>
        <w:t>folio 812 verso</w:t>
      </w:r>
    </w:p>
    <w:p w:rsidR="0071113C" w:rsidRDefault="0071113C">
      <w:r>
        <w:t>5 november 1672</w:t>
      </w:r>
    </w:p>
    <w:p w:rsidR="0071113C" w:rsidRDefault="0071113C">
      <w:r>
        <w:t>Daniel GOOSSENS wordt genoemd als pachter van verschillende imposities in de</w:t>
      </w:r>
      <w:r w:rsidR="00B10559">
        <w:t xml:space="preserve"> </w:t>
      </w:r>
      <w:r>
        <w:t>meierij van ’s-Hertogenbosch [zie ook: folio 813].</w:t>
      </w:r>
    </w:p>
    <w:p w:rsidR="0071113C" w:rsidRDefault="0071113C"/>
    <w:p w:rsidR="0071113C" w:rsidRDefault="0071113C">
      <w:r>
        <w:t xml:space="preserve">folio 814 verso </w:t>
      </w:r>
    </w:p>
    <w:p w:rsidR="0071113C" w:rsidRDefault="0071113C">
      <w:r>
        <w:t>8 november 1672</w:t>
      </w:r>
    </w:p>
    <w:p w:rsidR="0071113C" w:rsidRDefault="0071113C">
      <w:r>
        <w:t>Rekest van rentmeester TEMPELAER betreffende de debiteurs van zijn kantoor. Men stelt voor dat hij tegen hen procedeert en voor dat doel assistentie inroept van de sterke hand volgen een precies bevel van de gouverneur van ’s-Hertogenbosch wat het aantal ruiters als soldaten betreft.</w:t>
      </w:r>
    </w:p>
    <w:p w:rsidR="0071113C" w:rsidRDefault="0071113C"/>
    <w:p w:rsidR="0071113C" w:rsidRDefault="0071113C">
      <w:r>
        <w:t>folio 817</w:t>
      </w:r>
    </w:p>
    <w:p w:rsidR="0071113C" w:rsidRDefault="0071113C">
      <w:r>
        <w:t>9 november 1672</w:t>
      </w:r>
    </w:p>
    <w:p w:rsidR="00C0048A" w:rsidRDefault="0071113C">
      <w:r>
        <w:t xml:space="preserve">Uitgebreide memorie van het herstellen van defecten aan de fortificatiewerken van ’s-Hertogenbosch o.a. St.Anthoniusbolwerk, Oranjebolwerk, bolwerk ten westen van de Vughterpoort, het molenbolwerk aan den Boom, </w:t>
      </w:r>
      <w:r w:rsidR="00C0048A">
        <w:t>diverse rondelen; de borstweren van de batterijen; twee batterijen nl. een op het kasteel en het ander ten westen van de Vughterpoort; rondom de stad liggen drie schadelijke hoogten nl. een voor de Sint Janspoort genaamd ‘den Donck’, een voor de Grote Hekel genaamd ‘het Bagijnenvelt’</w:t>
      </w:r>
      <w:r w:rsidR="00B10559">
        <w:t xml:space="preserve"> </w:t>
      </w:r>
      <w:r w:rsidR="00C0048A">
        <w:t>en een ten westen van de Hint</w:t>
      </w:r>
      <w:r w:rsidR="00B10559">
        <w:t>ham</w:t>
      </w:r>
      <w:r w:rsidR="00C0048A">
        <w:t xml:space="preserve">erpoort voor de Muntel, die alle hoog nodig weggehaald dienen te worden; voorts het afbreken van de Pettelaarschans; aanleg van een stenen dijk buiten de </w:t>
      </w:r>
      <w:r w:rsidR="00B10559">
        <w:t>O</w:t>
      </w:r>
      <w:r w:rsidR="00C0048A">
        <w:t>rthenpoort met een verlaat; ter</w:t>
      </w:r>
      <w:r w:rsidR="00B10559">
        <w:t xml:space="preserve"> </w:t>
      </w:r>
      <w:r w:rsidR="00C0048A">
        <w:t>plaatse het m</w:t>
      </w:r>
      <w:r w:rsidR="00B10559">
        <w:t>a</w:t>
      </w:r>
      <w:r w:rsidR="00C0048A">
        <w:t>ken van een hoornwerk; verhoging van de ‘Steenen Beer’ ten westen van den Boom tot aan de Grote Schans; in de stad dienen 10 tot 12 sloepen gezo</w:t>
      </w:r>
      <w:r w:rsidR="00B10559">
        <w:t>nd</w:t>
      </w:r>
      <w:r w:rsidR="00C0048A">
        <w:t>en te worden met 150 à 200 bootsgezellen; voorts wil men 24 kanonn</w:t>
      </w:r>
      <w:r w:rsidR="00B10559">
        <w:t>e</w:t>
      </w:r>
      <w:r w:rsidR="00C0048A">
        <w:t>n installeren; vier kleine batterijen ter hoogte van de Grote Schans; inzetten van palissaden in het hoornwerk van de Hinthamerpoort; palissaden bij de Grote Schans.</w:t>
      </w:r>
    </w:p>
    <w:p w:rsidR="00C0048A" w:rsidRDefault="00C0048A"/>
    <w:p w:rsidR="00C0048A" w:rsidRDefault="00C0048A">
      <w:r>
        <w:t>folio 819 verso</w:t>
      </w:r>
    </w:p>
    <w:p w:rsidR="00C0048A" w:rsidRDefault="00C0048A">
      <w:r>
        <w:t>10 november 1672</w:t>
      </w:r>
    </w:p>
    <w:p w:rsidR="00027F2C" w:rsidRDefault="00C0048A">
      <w:r>
        <w:t xml:space="preserve">Rekest van die </w:t>
      </w:r>
      <w:r w:rsidR="00B10559">
        <w:t>van</w:t>
      </w:r>
      <w:r>
        <w:t xml:space="preserve"> SINT OEDENRODE </w:t>
      </w:r>
      <w:r w:rsidR="00027F2C">
        <w:t xml:space="preserve">klagende dat ondanks ze tot april hun lasten hebben betaald ontvanger Joost FAGEL enigen van toch de sterke hand sommeert enigen van hen naar ’s-Hertogenbosch te halen, die ook door ontvanger GANS bezwaard zijn. Men besluit dat de gegijzelden vrijgelaten dienen te worden mits die </w:t>
      </w:r>
      <w:r w:rsidR="00B10559">
        <w:t>van</w:t>
      </w:r>
      <w:r w:rsidR="00027F2C">
        <w:t xml:space="preserve"> Sint Oedenrode aan het land voldoen wat ze nog schuldig zijn en dat binnen een termijn van zes weken.</w:t>
      </w:r>
    </w:p>
    <w:p w:rsidR="00027F2C" w:rsidRDefault="00027F2C"/>
    <w:p w:rsidR="00027F2C" w:rsidRDefault="00027F2C">
      <w:r>
        <w:t>folio 824</w:t>
      </w:r>
    </w:p>
    <w:p w:rsidR="00027F2C" w:rsidRDefault="00027F2C">
      <w:r>
        <w:t>14 november 1672</w:t>
      </w:r>
    </w:p>
    <w:p w:rsidR="00483763" w:rsidRDefault="00027F2C">
      <w:r>
        <w:t>Lijst van bedenkingen van de rentmeester van de geestelijke goederen inzake het vernieuwen van d ebruggen op de Hinthamer Steenweg nl. ze niet voorzien van ‘greijne plancken’ omdat dan tijdens de oorlog de</w:t>
      </w:r>
      <w:r w:rsidR="00B10559">
        <w:t xml:space="preserve"> </w:t>
      </w:r>
      <w:r>
        <w:t>bruggen de</w:t>
      </w:r>
      <w:r w:rsidR="00B10559">
        <w:t xml:space="preserve"> </w:t>
      </w:r>
      <w:r>
        <w:t>kans lopen te breken; inspectie uitvoeren op alle be</w:t>
      </w:r>
      <w:r w:rsidR="00B10559">
        <w:t>st</w:t>
      </w:r>
      <w:r>
        <w:t xml:space="preserve">aande palen en </w:t>
      </w:r>
      <w:r w:rsidR="00B10559">
        <w:t>sl</w:t>
      </w:r>
      <w:r>
        <w:t>oren om te bezien welke nog goed zijn om hergebruikt te worden en welke niet; ‘ten derden off haer Ed: Mo: niet souden geli</w:t>
      </w:r>
      <w:r w:rsidR="00B10559">
        <w:t>e</w:t>
      </w:r>
      <w:r>
        <w:t>ven goet te vinden de aennemers te gelasten dat het houtt, dat tot SCHIJNDEL, ROSMAEL ende inden UDENHOUT aengewesen is tot opmeckeinge van deselve bruggen dat wel te doen bewaeren ende in het affhouwen als affhalen d’eerst aennemers die het aengenomen heeft ten Bosch te brengen</w:t>
      </w:r>
      <w:r w:rsidR="00483763">
        <w:t xml:space="preserve"> met toesien ende sorgen moeten dat onder tacken ende spaender alleen tot haeren proffijte bedongen, voorder niet en worden begrepen hout off sware tacken dat vier voeten lanck end</w:t>
      </w:r>
      <w:r w:rsidR="00B10559">
        <w:t>e</w:t>
      </w:r>
      <w:r w:rsidR="00483763">
        <w:t xml:space="preserve"> vijff en seven duijm dick en breet is dat aen de bruggen kan gebruijckt worden ende alsoo geen tacken sijn’. De heer van Deurne wordt gelast als opzichter in deze op te treden.</w:t>
      </w:r>
    </w:p>
    <w:p w:rsidR="00483763" w:rsidRDefault="00483763"/>
    <w:p w:rsidR="00483763" w:rsidRDefault="00483763">
      <w:r>
        <w:t>folio 840</w:t>
      </w:r>
    </w:p>
    <w:p w:rsidR="00483763" w:rsidRDefault="00483763">
      <w:r>
        <w:t>23 november 1672</w:t>
      </w:r>
    </w:p>
    <w:p w:rsidR="0071113C" w:rsidRDefault="00483763">
      <w:r>
        <w:t xml:space="preserve">Missive </w:t>
      </w:r>
      <w:r w:rsidR="00B10559">
        <w:t>van</w:t>
      </w:r>
      <w:r>
        <w:t xml:space="preserve"> ontvanger SLINGELANDT vanuit Dordrecht op het rekest van Pieter Pieter VUCHTS hoevenaa</w:t>
      </w:r>
      <w:r w:rsidR="00B10559">
        <w:t>r</w:t>
      </w:r>
      <w:r>
        <w:t xml:space="preserve"> van de Sint Aagtenhoeve onder HAAREN [bij Oisterwij</w:t>
      </w:r>
      <w:r w:rsidR="00B10559">
        <w:t>k</w:t>
      </w:r>
      <w:r>
        <w:t>] en Nicolaes Marcus DE BEIJER pachter van enkele land</w:t>
      </w:r>
      <w:r w:rsidR="00B10559">
        <w:t>s</w:t>
      </w:r>
      <w:r>
        <w:t xml:space="preserve">tienden onder MOERGESTEL.  </w:t>
      </w:r>
      <w:r w:rsidR="00027F2C">
        <w:t xml:space="preserve">  </w:t>
      </w:r>
      <w:r w:rsidR="00C0048A">
        <w:t xml:space="preserve"> </w:t>
      </w:r>
      <w:r w:rsidR="0071113C">
        <w:t xml:space="preserve">  </w:t>
      </w:r>
    </w:p>
    <w:p w:rsidR="00B3691F" w:rsidRDefault="00B3691F">
      <w:r>
        <w:t xml:space="preserve">  </w:t>
      </w:r>
    </w:p>
    <w:p w:rsidR="001949EC" w:rsidRDefault="001949EC">
      <w:r>
        <w:t>folio 843</w:t>
      </w:r>
    </w:p>
    <w:p w:rsidR="001949EC" w:rsidRDefault="001949EC">
      <w:r>
        <w:t>25 november 1672</w:t>
      </w:r>
    </w:p>
    <w:p w:rsidR="001949EC" w:rsidRDefault="001949EC">
      <w:r>
        <w:t xml:space="preserve">Missive van de rentmeester de heer van Deurne die wil procederen tegen zijn debiteurs en hem wordt permissie verleend de sterke hand daarvoor in te zetten in overleg met de gouverneur van ’s-Hertogenbosch i.v.m. de assistentie van het juiste aantal ruiters en soldaten. </w:t>
      </w:r>
    </w:p>
    <w:p w:rsidR="001949EC" w:rsidRDefault="001949EC"/>
    <w:p w:rsidR="001949EC" w:rsidRDefault="001949EC">
      <w:r>
        <w:t>folio 848</w:t>
      </w:r>
    </w:p>
    <w:p w:rsidR="001949EC" w:rsidRDefault="001949EC">
      <w:r>
        <w:t>29 november 1672</w:t>
      </w:r>
    </w:p>
    <w:p w:rsidR="001949EC" w:rsidRDefault="001949EC">
      <w:r>
        <w:t>Rekest van Gerrit DE JONGH pachter van de hoorngelden en bezaaide landerijen te SINT OEDENRODE en VEGHEL.</w:t>
      </w:r>
    </w:p>
    <w:p w:rsidR="001949EC" w:rsidRDefault="001949EC"/>
    <w:p w:rsidR="001949EC" w:rsidRDefault="001949EC">
      <w:r>
        <w:t>folio 849 verso</w:t>
      </w:r>
    </w:p>
    <w:p w:rsidR="001949EC" w:rsidRDefault="001949EC">
      <w:r>
        <w:t>29 november 1672</w:t>
      </w:r>
    </w:p>
    <w:p w:rsidR="001949EC" w:rsidRDefault="001949EC">
      <w:r>
        <w:t>Akte m.b.t. de auxiliaire Spaanse troepen die in ’s-Hertogenbosch in garnizoen liggen.</w:t>
      </w:r>
    </w:p>
    <w:p w:rsidR="001949EC" w:rsidRDefault="001949EC"/>
    <w:p w:rsidR="001949EC" w:rsidRDefault="001949EC">
      <w:r>
        <w:t>folio 952</w:t>
      </w:r>
    </w:p>
    <w:p w:rsidR="001949EC" w:rsidRDefault="001949EC">
      <w:r>
        <w:t>1 december 1672</w:t>
      </w:r>
    </w:p>
    <w:p w:rsidR="001949EC" w:rsidRDefault="001949EC">
      <w:r>
        <w:t>De heer Batholdt VAN SLINGELANDT rentmeester der</w:t>
      </w:r>
      <w:r w:rsidR="00B10559">
        <w:t xml:space="preserve"> </w:t>
      </w:r>
      <w:r>
        <w:t>geestelijke goederen in het kwartier OISTERIWJK wordt geauthoriseerd de restanten van tienden en geestelijke goederen te mogen innen binnen ’s-Hertogenbosch; Adriaen VAN BLIJENBURGH en Daniel VAN DEN BRANDE ontvangers van de</w:t>
      </w:r>
      <w:r w:rsidR="00B10559">
        <w:t xml:space="preserve"> </w:t>
      </w:r>
      <w:r>
        <w:t xml:space="preserve">gemene middelen mogen hun debiteuren uitnodigen naar ‘sBosch te komen; </w:t>
      </w:r>
      <w:r w:rsidR="002C3149">
        <w:t>indien ze gebruik willen maken van de sterke hand dient overleg gepleegd te worden met de</w:t>
      </w:r>
      <w:r w:rsidR="00B10559">
        <w:t xml:space="preserve"> </w:t>
      </w:r>
      <w:r w:rsidR="002C3149">
        <w:t xml:space="preserve">gouverneur van de stad. </w:t>
      </w:r>
    </w:p>
    <w:p w:rsidR="002C3149" w:rsidRDefault="002C3149"/>
    <w:p w:rsidR="002C3149" w:rsidRDefault="002C3149">
      <w:r>
        <w:t>folio 835 verso</w:t>
      </w:r>
    </w:p>
    <w:p w:rsidR="002C3149" w:rsidRDefault="002C3149">
      <w:r>
        <w:t>3 december 1672</w:t>
      </w:r>
    </w:p>
    <w:p w:rsidR="002C3149" w:rsidRDefault="002C3149">
      <w:r>
        <w:t>Rekest van de</w:t>
      </w:r>
      <w:r w:rsidR="00B10559">
        <w:t xml:space="preserve"> </w:t>
      </w:r>
      <w:r>
        <w:t>regenten van HELVOIRT tegen de collecteur der</w:t>
      </w:r>
      <w:r w:rsidR="00B10559">
        <w:t xml:space="preserve"> </w:t>
      </w:r>
      <w:r>
        <w:t xml:space="preserve">verpondingen aldaar Cornelis DIELISSEN. </w:t>
      </w:r>
    </w:p>
    <w:p w:rsidR="002C3149" w:rsidRDefault="002C3149"/>
    <w:p w:rsidR="002C3149" w:rsidRDefault="002C3149">
      <w:r>
        <w:t>folio 835 verso</w:t>
      </w:r>
    </w:p>
    <w:p w:rsidR="002C3149" w:rsidRDefault="002C3149">
      <w:r>
        <w:t>3 december 1672</w:t>
      </w:r>
    </w:p>
    <w:p w:rsidR="002C3149" w:rsidRDefault="002C3149">
      <w:r>
        <w:t xml:space="preserve">Rekest van de ingezetenen van NIEUWCUIJK die graag remissie van hun verponding zouden willen hebben. </w:t>
      </w:r>
    </w:p>
    <w:p w:rsidR="002C3149" w:rsidRDefault="002C3149"/>
    <w:p w:rsidR="002C3149" w:rsidRDefault="002C3149">
      <w:r>
        <w:t>folio 836</w:t>
      </w:r>
    </w:p>
    <w:p w:rsidR="002C3149" w:rsidRDefault="002C3149">
      <w:r>
        <w:t>3 december 1672</w:t>
      </w:r>
    </w:p>
    <w:p w:rsidR="002C3149" w:rsidRDefault="002C3149">
      <w:r>
        <w:t xml:space="preserve">Remonstrantie van Gijsbert VAN GRINSVEN en Hendrick VAN AERNHEM de tegenwoordige pachters van de Brabantse Zwijgende Landtol het geleide- en paardengeld. Ze mogen te HEUSDEN hun kantoor houden i.v.m. uitgaande goederen vanuit de meierij van ’s-Hertogenbosch. </w:t>
      </w:r>
    </w:p>
    <w:p w:rsidR="002C3149" w:rsidRDefault="002C3149"/>
    <w:p w:rsidR="002C3149" w:rsidRDefault="002C3149">
      <w:r>
        <w:t>folio 864 verso</w:t>
      </w:r>
    </w:p>
    <w:p w:rsidR="002C3149" w:rsidRDefault="002C3149">
      <w:r>
        <w:t>10 december 1672</w:t>
      </w:r>
    </w:p>
    <w:p w:rsidR="002C3149" w:rsidRDefault="002C3149">
      <w:r>
        <w:t>Rentmeester PIECK wordt geordonneerd om alle cijnsboeken zowel van de stad als van de meierij mee te brengen en bovendien alle dingrollen van de leen- en tolkamer</w:t>
      </w:r>
      <w:r w:rsidR="00F548A0">
        <w:t xml:space="preserve"> [zie ook: folio 884 verso]</w:t>
      </w:r>
      <w:r>
        <w:t xml:space="preserve">. </w:t>
      </w:r>
    </w:p>
    <w:p w:rsidR="002C3149" w:rsidRDefault="002C3149"/>
    <w:p w:rsidR="002C3149" w:rsidRDefault="002C3149">
      <w:r>
        <w:t>folio 866 verso</w:t>
      </w:r>
    </w:p>
    <w:p w:rsidR="002C3149" w:rsidRDefault="002C3149">
      <w:r>
        <w:t>12 december 1672</w:t>
      </w:r>
    </w:p>
    <w:p w:rsidR="002C3149" w:rsidRDefault="002C3149">
      <w:r>
        <w:t xml:space="preserve">Missive </w:t>
      </w:r>
      <w:r w:rsidR="00B10559">
        <w:t>van</w:t>
      </w:r>
      <w:r>
        <w:t xml:space="preserve"> rent</w:t>
      </w:r>
      <w:r w:rsidR="00B10559">
        <w:t>m</w:t>
      </w:r>
      <w:r>
        <w:t>eester der</w:t>
      </w:r>
      <w:r w:rsidR="00B10559">
        <w:t xml:space="preserve"> </w:t>
      </w:r>
      <w:r>
        <w:t>geestelijke goederen de</w:t>
      </w:r>
      <w:r w:rsidR="00B10559">
        <w:t xml:space="preserve"> </w:t>
      </w:r>
      <w:r>
        <w:t>heer van Deurne met klachten over notaris ROEFFS die weigert aan de rentmeester te overhandigen een origineel rekest in naam van de vijf nonnenkloosters</w:t>
      </w:r>
      <w:r w:rsidR="00B10559">
        <w:t xml:space="preserve"> </w:t>
      </w:r>
      <w:r>
        <w:t xml:space="preserve">te ’s-Hertogenbosch </w:t>
      </w:r>
    </w:p>
    <w:p w:rsidR="00363747" w:rsidRDefault="00363747"/>
    <w:p w:rsidR="00363747" w:rsidRDefault="00363747">
      <w:r>
        <w:t>folio 874</w:t>
      </w:r>
    </w:p>
    <w:p w:rsidR="00363747" w:rsidRDefault="00363747">
      <w:r>
        <w:t>16 december 1672</w:t>
      </w:r>
    </w:p>
    <w:p w:rsidR="00363747" w:rsidRDefault="00363747">
      <w:r>
        <w:t xml:space="preserve">Rekest van Willem Adam BOONS pachter van verschillende landsimposten over enige dorpen in de meierij. </w:t>
      </w:r>
    </w:p>
    <w:p w:rsidR="00363747" w:rsidRDefault="00363747"/>
    <w:p w:rsidR="00363747" w:rsidRDefault="00363747">
      <w:r>
        <w:t>folio 874</w:t>
      </w:r>
    </w:p>
    <w:p w:rsidR="00363747" w:rsidRDefault="00363747">
      <w:r>
        <w:t>16 december 1672</w:t>
      </w:r>
    </w:p>
    <w:p w:rsidR="00363747" w:rsidRDefault="00363747">
      <w:r>
        <w:t>Rekest van Aert LEIJTEN cum suis pachters van de TIENDEN te ERP die om remissie verzoeken.</w:t>
      </w:r>
    </w:p>
    <w:p w:rsidR="00363747" w:rsidRDefault="00363747"/>
    <w:p w:rsidR="00363747" w:rsidRDefault="00363747">
      <w:r>
        <w:t>folio 876</w:t>
      </w:r>
    </w:p>
    <w:p w:rsidR="00363747" w:rsidRDefault="00363747">
      <w:r>
        <w:t>17 december 1672</w:t>
      </w:r>
    </w:p>
    <w:p w:rsidR="00363747" w:rsidRDefault="00363747">
      <w:r>
        <w:t>Bericht van de</w:t>
      </w:r>
      <w:r w:rsidR="00B10559">
        <w:t xml:space="preserve"> </w:t>
      </w:r>
      <w:r>
        <w:t>hoog- en laagschout VAN RAESFELDT op het rekest van Cornelis VAN BREUGEL notaris te OERLE kwartier Kempenland i.v.m. het procederen tegen Jan WOUTERS en zijn medeplichtigen.</w:t>
      </w:r>
    </w:p>
    <w:p w:rsidR="00363747" w:rsidRDefault="00363747"/>
    <w:p w:rsidR="00363747" w:rsidRDefault="00363747">
      <w:r>
        <w:t>folio 878</w:t>
      </w:r>
    </w:p>
    <w:p w:rsidR="00363747" w:rsidRDefault="00363747">
      <w:r>
        <w:t>19 december 1672</w:t>
      </w:r>
    </w:p>
    <w:p w:rsidR="00363747" w:rsidRDefault="00363747">
      <w:r>
        <w:t>Het stadsbestuur van ’s-Hertogenbosch verzoekt om al hun landelijke lasten in</w:t>
      </w:r>
      <w:r w:rsidR="00B10559">
        <w:t xml:space="preserve"> </w:t>
      </w:r>
      <w:r>
        <w:t xml:space="preserve">deze zware oorlogstijd te mogen betalen op basis van een ‘matige redemptie’. </w:t>
      </w:r>
    </w:p>
    <w:p w:rsidR="00363747" w:rsidRDefault="00363747"/>
    <w:p w:rsidR="00363747" w:rsidRDefault="00363747">
      <w:r>
        <w:t>folio 881</w:t>
      </w:r>
    </w:p>
    <w:p w:rsidR="00363747" w:rsidRDefault="00363747">
      <w:r>
        <w:t>23 december 1672</w:t>
      </w:r>
    </w:p>
    <w:p w:rsidR="00363747" w:rsidRDefault="00363747">
      <w:r>
        <w:t>Rekest van de erfgenamen van wijlen Willemina WALEWIJNS weduwe van kapitein Cornelis KEERWEER in leven majoor van ’s-Hertogenbosch betreffende een rente uit een huis in de</w:t>
      </w:r>
      <w:r w:rsidR="00B10559">
        <w:t xml:space="preserve"> </w:t>
      </w:r>
      <w:r>
        <w:t xml:space="preserve">stad. </w:t>
      </w:r>
    </w:p>
    <w:p w:rsidR="00363747" w:rsidRDefault="00363747"/>
    <w:p w:rsidR="00363747" w:rsidRPr="00F548A0" w:rsidRDefault="00363747">
      <w:pPr>
        <w:rPr>
          <w:b/>
        </w:rPr>
      </w:pPr>
      <w:r w:rsidRPr="00F548A0">
        <w:rPr>
          <w:b/>
        </w:rPr>
        <w:t xml:space="preserve"> </w:t>
      </w:r>
      <w:r w:rsidR="00F548A0" w:rsidRPr="00F548A0">
        <w:rPr>
          <w:b/>
        </w:rPr>
        <w:t>EINDE VAN DIT INVENTARISNUMMER</w:t>
      </w:r>
    </w:p>
    <w:sectPr w:rsidR="00363747" w:rsidRPr="00F548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D6B84"/>
    <w:rsid w:val="000217A2"/>
    <w:rsid w:val="00023456"/>
    <w:rsid w:val="00027F2C"/>
    <w:rsid w:val="00052D98"/>
    <w:rsid w:val="00063790"/>
    <w:rsid w:val="000D7FBF"/>
    <w:rsid w:val="000E50C6"/>
    <w:rsid w:val="00166F45"/>
    <w:rsid w:val="001949EC"/>
    <w:rsid w:val="001A5940"/>
    <w:rsid w:val="001C4D45"/>
    <w:rsid w:val="001E00CA"/>
    <w:rsid w:val="001E627F"/>
    <w:rsid w:val="00251566"/>
    <w:rsid w:val="002527E0"/>
    <w:rsid w:val="00266A5F"/>
    <w:rsid w:val="002C3149"/>
    <w:rsid w:val="00315845"/>
    <w:rsid w:val="00320E35"/>
    <w:rsid w:val="003555DA"/>
    <w:rsid w:val="00355994"/>
    <w:rsid w:val="003603EC"/>
    <w:rsid w:val="00363747"/>
    <w:rsid w:val="0037075E"/>
    <w:rsid w:val="003722F5"/>
    <w:rsid w:val="003B6983"/>
    <w:rsid w:val="00426C68"/>
    <w:rsid w:val="00477D01"/>
    <w:rsid w:val="00483763"/>
    <w:rsid w:val="004A00AB"/>
    <w:rsid w:val="004F674C"/>
    <w:rsid w:val="005535E0"/>
    <w:rsid w:val="00557BBD"/>
    <w:rsid w:val="005A49B8"/>
    <w:rsid w:val="005F1AD8"/>
    <w:rsid w:val="00600738"/>
    <w:rsid w:val="006054CB"/>
    <w:rsid w:val="006323F8"/>
    <w:rsid w:val="00664226"/>
    <w:rsid w:val="0066443E"/>
    <w:rsid w:val="006A3E8D"/>
    <w:rsid w:val="006A3EA5"/>
    <w:rsid w:val="0071113C"/>
    <w:rsid w:val="00711C80"/>
    <w:rsid w:val="007216A6"/>
    <w:rsid w:val="00731B25"/>
    <w:rsid w:val="00731E30"/>
    <w:rsid w:val="0073515C"/>
    <w:rsid w:val="00750BE8"/>
    <w:rsid w:val="007C7CCA"/>
    <w:rsid w:val="007F2F4F"/>
    <w:rsid w:val="008074D6"/>
    <w:rsid w:val="008173EC"/>
    <w:rsid w:val="0085634E"/>
    <w:rsid w:val="00866ADD"/>
    <w:rsid w:val="00870851"/>
    <w:rsid w:val="008D2186"/>
    <w:rsid w:val="00903DF7"/>
    <w:rsid w:val="009663B8"/>
    <w:rsid w:val="009D77D3"/>
    <w:rsid w:val="00A35BC9"/>
    <w:rsid w:val="00A533E6"/>
    <w:rsid w:val="00A76E0A"/>
    <w:rsid w:val="00A94E1D"/>
    <w:rsid w:val="00AA4189"/>
    <w:rsid w:val="00AB3928"/>
    <w:rsid w:val="00AF7EE3"/>
    <w:rsid w:val="00B10559"/>
    <w:rsid w:val="00B133D8"/>
    <w:rsid w:val="00B32F7E"/>
    <w:rsid w:val="00B34F4A"/>
    <w:rsid w:val="00B3691F"/>
    <w:rsid w:val="00B743EA"/>
    <w:rsid w:val="00B84460"/>
    <w:rsid w:val="00BD6B84"/>
    <w:rsid w:val="00BE3BA6"/>
    <w:rsid w:val="00BE4614"/>
    <w:rsid w:val="00BF2CCF"/>
    <w:rsid w:val="00C0048A"/>
    <w:rsid w:val="00C67A10"/>
    <w:rsid w:val="00CA17BA"/>
    <w:rsid w:val="00D11010"/>
    <w:rsid w:val="00D3287B"/>
    <w:rsid w:val="00D53BF6"/>
    <w:rsid w:val="00D54637"/>
    <w:rsid w:val="00D62F7C"/>
    <w:rsid w:val="00D75996"/>
    <w:rsid w:val="00D75B07"/>
    <w:rsid w:val="00D86CA1"/>
    <w:rsid w:val="00D9104C"/>
    <w:rsid w:val="00DB6D33"/>
    <w:rsid w:val="00E042A1"/>
    <w:rsid w:val="00E14210"/>
    <w:rsid w:val="00E17017"/>
    <w:rsid w:val="00E25068"/>
    <w:rsid w:val="00E30679"/>
    <w:rsid w:val="00E76FC0"/>
    <w:rsid w:val="00EC03E6"/>
    <w:rsid w:val="00EC69AB"/>
    <w:rsid w:val="00EE08AD"/>
    <w:rsid w:val="00EE76AD"/>
    <w:rsid w:val="00F548A0"/>
    <w:rsid w:val="00FE0C5D"/>
    <w:rsid w:val="00FF61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7A61C478-74E4-4FA4-8557-8F227EF4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85634E"/>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85634E"/>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85634E"/>
    <w:pPr>
      <w:ind w:left="283" w:hanging="283"/>
    </w:pPr>
  </w:style>
  <w:style w:type="paragraph" w:styleId="Plattetekst">
    <w:name w:val="Body Text"/>
    <w:basedOn w:val="Standaard"/>
    <w:rsid w:val="0085634E"/>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86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7998</Words>
  <Characters>43991</Characters>
  <Application>Microsoft Office Word</Application>
  <DocSecurity>0</DocSecurity>
  <Lines>366</Lines>
  <Paragraphs>103</Paragraphs>
  <ScaleCrop>false</ScaleCrop>
  <HeadingPairs>
    <vt:vector size="2" baseType="variant">
      <vt:variant>
        <vt:lpstr>Titel</vt:lpstr>
      </vt:variant>
      <vt:variant>
        <vt:i4>1</vt:i4>
      </vt:variant>
    </vt:vector>
  </HeadingPairs>
  <TitlesOfParts>
    <vt:vector size="1" baseType="lpstr">
      <vt:lpstr>RRS</vt:lpstr>
    </vt:vector>
  </TitlesOfParts>
  <Company> Henk Beijers Archiefcollectie</Company>
  <LinksUpToDate>false</LinksUpToDate>
  <CharactersWithSpaces>51886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2006-04-18T17:57:00Z</cp:lastPrinted>
  <dcterms:created xsi:type="dcterms:W3CDTF">2026-10-24T11:16:00Z</dcterms:created>
  <dcterms:modified xsi:type="dcterms:W3CDTF">2026-10-24T11:16:00Z</dcterms:modified>
</cp:coreProperties>
</file>