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0558" w:rsidRDefault="000D0558"/>
    <w:p w:rsidR="000868EE" w:rsidRDefault="000868EE" w:rsidP="000868EE">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0868EE" w:rsidRDefault="000868EE" w:rsidP="000868EE">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0868EE" w:rsidRDefault="000868EE" w:rsidP="000868EE"/>
    <w:p w:rsidR="000868EE" w:rsidRDefault="000868EE" w:rsidP="000868EE">
      <w:pPr>
        <w:pStyle w:val="Plattetekst"/>
        <w:rPr>
          <w:b/>
          <w:sz w:val="36"/>
          <w:szCs w:val="36"/>
        </w:rPr>
      </w:pPr>
      <w:r>
        <w:rPr>
          <w:b/>
          <w:sz w:val="36"/>
          <w:szCs w:val="36"/>
        </w:rPr>
        <w:t xml:space="preserve">BHIC toegangsnummer 178 </w:t>
      </w:r>
    </w:p>
    <w:p w:rsidR="000868EE" w:rsidRDefault="000868EE" w:rsidP="000868EE">
      <w:pPr>
        <w:pStyle w:val="Plattetekst"/>
        <w:rPr>
          <w:rFonts w:ascii="Arial Narrow" w:hAnsi="Arial Narrow"/>
        </w:rPr>
      </w:pPr>
      <w:r>
        <w:rPr>
          <w:b/>
        </w:rPr>
        <w:t xml:space="preserve">inv.nr. 321 dienstjaar 1734 deel 1 [januari-juni] - 11 microfiches </w:t>
      </w:r>
    </w:p>
    <w:p w:rsidR="000868EE" w:rsidRDefault="000868EE" w:rsidP="000868E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0868EE" w:rsidRDefault="000868EE" w:rsidP="000868EE">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0868EE" w:rsidRDefault="000868EE" w:rsidP="000868EE">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0868EE" w:rsidRDefault="000868EE" w:rsidP="000868EE"/>
    <w:p w:rsidR="000868EE" w:rsidRDefault="000868EE" w:rsidP="000868EE">
      <w:pPr>
        <w:rPr>
          <w:b/>
          <w:sz w:val="32"/>
          <w:szCs w:val="32"/>
          <w:u w:val="single"/>
        </w:rPr>
      </w:pPr>
      <w:r>
        <w:rPr>
          <w:b/>
          <w:sz w:val="32"/>
          <w:szCs w:val="32"/>
          <w:u w:val="single"/>
        </w:rPr>
        <w:t>Meierij van ’s-Hertogenbosch</w:t>
      </w:r>
    </w:p>
    <w:p w:rsidR="000868EE" w:rsidRDefault="000868EE" w:rsidP="000868EE"/>
    <w:p w:rsidR="000868EE" w:rsidRDefault="000868EE" w:rsidP="000868EE">
      <w:pPr>
        <w:rPr>
          <w:b/>
        </w:rPr>
      </w:pPr>
      <w:r>
        <w:rPr>
          <w:b/>
        </w:rPr>
        <w:t xml:space="preserve">- het alfabetisch register ontbreekt </w:t>
      </w:r>
    </w:p>
    <w:p w:rsidR="000868EE" w:rsidRDefault="000868EE" w:rsidP="000868EE">
      <w:pPr>
        <w:rPr>
          <w:b/>
        </w:rPr>
      </w:pPr>
      <w:r>
        <w:rPr>
          <w:b/>
        </w:rPr>
        <w:t>- door het hele register staan legio militairen met hun rangen, verloven, regimenten etc. gemeld uit allerlei garnizoensplaatsen zowel in de Noordelijke als de Zuidelijke Nederlanden….</w:t>
      </w:r>
    </w:p>
    <w:p w:rsidR="000868EE" w:rsidRDefault="000868EE"/>
    <w:p w:rsidR="000868EE" w:rsidRDefault="00235BE7">
      <w:r>
        <w:t>folio 23 – donderdag 7 januari</w:t>
      </w:r>
    </w:p>
    <w:p w:rsidR="00235BE7" w:rsidRDefault="00235BE7">
      <w:r>
        <w:t>Missive van de raad en rentmeester generaal der domeinen van Brabant Van Borssele van der Hooghe geschreven vanuit Den Haag op een rekest van de regenten van Liempde in kwartier Peelland waar tot borgemeester is aangesteld Henricus Swolfs</w:t>
      </w:r>
    </w:p>
    <w:p w:rsidR="00235BE7" w:rsidRDefault="00235BE7"/>
    <w:p w:rsidR="00235BE7" w:rsidRDefault="00235BE7">
      <w:r>
        <w:t>folio 24 verso – donderdag 7 januari</w:t>
      </w:r>
    </w:p>
    <w:p w:rsidR="00235BE7" w:rsidRDefault="00235BE7">
      <w:r>
        <w:t xml:space="preserve">Rekest van Norbertus baten inwoner der heerlijkheid Moergestel te kennen gevende dat binnen die heerlijkheid geen enkele koop- of </w:t>
      </w:r>
      <w:r w:rsidR="004E2CCE">
        <w:t>huis</w:t>
      </w:r>
      <w:r>
        <w:t>brouwer te vinden is zoals blijkt uit de certificatie van de schepenen dat aan het rekest is t</w:t>
      </w:r>
      <w:r w:rsidR="00C97FE4">
        <w:t xml:space="preserve">oegevoegd en dat hij, suppliant, </w:t>
      </w:r>
      <w:r>
        <w:t xml:space="preserve">bij zijn </w:t>
      </w:r>
      <w:r>
        <w:lastRenderedPageBreak/>
        <w:t xml:space="preserve">huis een brouwerij heeft staan waarvan de ketel en de werkkuip door de ijkmeester conform de verordening van 10 augustus 1716 </w:t>
      </w:r>
      <w:r w:rsidR="004E2CCE">
        <w:t>te geijkt [gewaterijkt] zoals blijkt uit een schepenakte van 4 november 1733 en hij verzoekt aldaar te ogen brouwen als koop- en als huisbrouwer; de Raad gaat akkoord</w:t>
      </w:r>
    </w:p>
    <w:p w:rsidR="004E2CCE" w:rsidRDefault="004E2CCE"/>
    <w:p w:rsidR="004E2CCE" w:rsidRDefault="004E2CCE">
      <w:r>
        <w:t>folio 25 verso – donderdag 7 januari</w:t>
      </w:r>
    </w:p>
    <w:p w:rsidR="004E2CCE" w:rsidRDefault="004E2CCE">
      <w:r>
        <w:t>Missive van rentmeester De Kempenaer</w:t>
      </w:r>
      <w:r w:rsidR="00B220C9">
        <w:t xml:space="preserve"> over een proef om in erfpacht uit te geven een hoeve te Someren gehorende aan het Convent van Ommel bij Asten aangenomen door Nicolaas Verhoijsen </w:t>
      </w:r>
      <w:r w:rsidR="00951583">
        <w:t>[met details]</w:t>
      </w:r>
    </w:p>
    <w:p w:rsidR="00951583" w:rsidRDefault="00951583"/>
    <w:p w:rsidR="00951583" w:rsidRDefault="00951583">
      <w:r>
        <w:t>folio 30 – vrijdag 8 januari</w:t>
      </w:r>
    </w:p>
    <w:p w:rsidR="00951583" w:rsidRDefault="00951583">
      <w:r>
        <w:t>Bericht van de raad en rentmeester generaal der domeinen van Brabant Van Borssele van der Hooghe op een rekest van Erp in kwartier Peelland over een achterstallige gewincijns waarin agent Moerkerken wordt genoemd</w:t>
      </w:r>
    </w:p>
    <w:p w:rsidR="00951583" w:rsidRDefault="00951583"/>
    <w:p w:rsidR="00951583" w:rsidRDefault="00951583">
      <w:r>
        <w:t>folio 31 – vrijdag 8 januari</w:t>
      </w:r>
    </w:p>
    <w:p w:rsidR="00516095" w:rsidRDefault="00951583">
      <w:r>
        <w:t xml:space="preserve">Rekest van Jan Louis Verster </w:t>
      </w:r>
      <w:r w:rsidR="00516095">
        <w:t xml:space="preserve">te kennen dat de Kardinaal Graaf van Schouborn als landcommandeur der Balie van Aldenbiesen op zijn minderjarige zoon Jasper Verster geconfereerd heeft een zeker beneficie gefundeerd op het altaar van St. Catharina in de kerk van Heesch voor een periode van 7 jaren </w:t>
      </w:r>
    </w:p>
    <w:p w:rsidR="00516095" w:rsidRDefault="00516095"/>
    <w:p w:rsidR="00516095" w:rsidRDefault="00516095">
      <w:r>
        <w:t>folio 36 – maandag 11 januari</w:t>
      </w:r>
    </w:p>
    <w:p w:rsidR="00951583" w:rsidRDefault="00516095">
      <w:r>
        <w:t xml:space="preserve">Missive van de hoogschout van ’s-Hertogenbosch op een rekest van de roomse gemeente te Schijndel in kwartier Peelland te kennen gevende </w:t>
      </w:r>
      <w:r w:rsidR="00855871">
        <w:t xml:space="preserve">‘dat haer dorp zijnde in het wijt en breet geextendeert en daer toe seer populeus ten allen tijden door drie en veeltijds door vier priesteren zijn bediend geworden. dat die bediening gecontinueert heeft tot de tijd toe dat haer Ho: Mog: resolutie nopens de roomsche kerken van dato 19 juli 1730 is geemaneert als wanneer nog drie priesters in actueele bediening ten geestelijken comptoire van Peelland zijn opgegeven, uitwijsens het extract aende requeste geannexeert dat na dato, vermits een versuim der betaling voor den derden priester Johannes van den Bogaert van de recognitie bij voors. resolutie ingevoert, deselve den dienst geinterdiceert zijnde hij ook tot heeden toe buiten functie gebleeven is en versoekende dat haer Ed: Mog: gelieven te permitteeren </w:t>
      </w:r>
      <w:r w:rsidR="00635F77">
        <w:t xml:space="preserve">dat de voorn: Johannes van den Bogaert die met alle requisiten van haer Ho: Mog: voors. resolutie gequalificeert is, wederom vermag als derde priester </w:t>
      </w:r>
      <w:r w:rsidR="00902973">
        <w:t xml:space="preserve">binnen Schijndel </w:t>
      </w:r>
      <w:r w:rsidR="00021867">
        <w:t>de bediening waarneemen mits alvorens die aenvangende en ook in ’t vervolg punctuelijk voldoende aen het verder voorschrift van gem: resolutie’; het bericht wordt overhandigd aan secretaris Ten Hove</w:t>
      </w:r>
      <w:r w:rsidR="007A6035">
        <w:t xml:space="preserve"> – zie folio 103 verso waarbij het verzoek wordt afgeslagen</w:t>
      </w:r>
    </w:p>
    <w:p w:rsidR="00021867" w:rsidRDefault="00021867"/>
    <w:p w:rsidR="00021867" w:rsidRDefault="00652A85">
      <w:r>
        <w:t>folio 44 verso – woensdag 13 januari</w:t>
      </w:r>
    </w:p>
    <w:p w:rsidR="004C65F6" w:rsidRDefault="004C65F6">
      <w:r>
        <w:t>Missive van de raad en rentmeester generaal der domeinen van Brabant Van Borssele van der Hooghe geschreven in Den Haag op een rekest van de regenten van Valkenswaard en Aalst met het verzoek om een reële omslag te mogen doen</w:t>
      </w:r>
      <w:r w:rsidR="00B63A0F">
        <w:t xml:space="preserve"> – zie ook folio 68 verso </w:t>
      </w:r>
    </w:p>
    <w:p w:rsidR="004C65F6" w:rsidRDefault="004C65F6"/>
    <w:p w:rsidR="004C65F6" w:rsidRDefault="004C65F6">
      <w:r>
        <w:t>folio 46 – donderdag 14 januari</w:t>
      </w:r>
    </w:p>
    <w:p w:rsidR="004C65F6" w:rsidRDefault="004C65F6">
      <w:r>
        <w:t>Missive van de ontvangers Van Palland, Vriesen, Huffel, Van der Waaijen, Van Heurn waarnemende</w:t>
      </w:r>
      <w:r w:rsidR="00115FE3">
        <w:t xml:space="preserve"> </w:t>
      </w:r>
      <w:r>
        <w:t xml:space="preserve">het kantoor van Benting, Verspijk, Essenius en Smits verwijzend naar een resolutie van 28 april 1732 </w:t>
      </w:r>
      <w:r w:rsidR="00F158E9">
        <w:t xml:space="preserve">die hebben waarin is goedgevonden dat wanneer enig ongeval van hagelslag of andere rampen als bv. excessieve droogte op de hoger gelegen landerijen de Meierijse dorpen overkomen, beoordeeld als van grote importantie en verzoeken om remissie, </w:t>
      </w:r>
      <w:r w:rsidR="00F158E9">
        <w:lastRenderedPageBreak/>
        <w:t>om dit binnen 8 dagen te melden aan het kantoor der genoemde ontvanger in hun district</w:t>
      </w:r>
      <w:r w:rsidR="00115FE3">
        <w:t xml:space="preserve"> – zie ook folio 119 verso [uitvoerige beschouwing 4 folio’s] </w:t>
      </w:r>
    </w:p>
    <w:p w:rsidR="00F158E9" w:rsidRDefault="00F158E9"/>
    <w:p w:rsidR="00F158E9" w:rsidRDefault="00F158E9">
      <w:r>
        <w:t>folio 47 – donderdag 14 januari</w:t>
      </w:r>
    </w:p>
    <w:p w:rsidR="00F158E9" w:rsidRDefault="00F158E9">
      <w:r>
        <w:t xml:space="preserve">Missive van ontvanger Van der Waeijen op een rekest van Gijsbert Tony Peters en Jan Jacobse collecteur der gemene middelen over Erp 1729-1730 </w:t>
      </w:r>
      <w:r w:rsidR="00D95B8D">
        <w:t xml:space="preserve">met het verzoek aan de Ed: Mo: dat ze deurwaarder Michiel de Gagé gelieven te gelasten om zinder uitstel een bedrag van 131 gl. over te maken </w:t>
      </w:r>
    </w:p>
    <w:p w:rsidR="00D95B8D" w:rsidRDefault="00D95B8D"/>
    <w:p w:rsidR="00D95B8D" w:rsidRDefault="00D95B8D">
      <w:r>
        <w:t>folio 53 – vrijdag 15 januari</w:t>
      </w:r>
    </w:p>
    <w:p w:rsidR="00D95B8D" w:rsidRDefault="00D95B8D">
      <w:r>
        <w:t>Missive van de raad en rentmeester generaal der domeinen van Brabant Van Borssele van der Hooghe op een rekest van Abraham van Lent en Gijsbert van den Bogaert inwoners van ’s-Hertogenbosch met verzoek hen te voldoen i.v.m. hun inspanningen en voorschotten</w:t>
      </w:r>
    </w:p>
    <w:p w:rsidR="00D95B8D" w:rsidRDefault="00D95B8D"/>
    <w:p w:rsidR="00D95B8D" w:rsidRDefault="00D95B8D">
      <w:r>
        <w:t>folio 55 – vrijdag 15 januari</w:t>
      </w:r>
    </w:p>
    <w:p w:rsidR="00B9772B" w:rsidRDefault="00D95B8D">
      <w:r>
        <w:t xml:space="preserve">Rekest van Jacobus Nijsten rooms priester van de Duitse Orde </w:t>
      </w:r>
      <w:r w:rsidR="00B9772B">
        <w:t>die per 5 maart 1732 is geadmitteerd tot kapelaan van het zgn. Lambertus kerkenhuis te Vught die nu zijn zending heeft ontvangen als pastoor van Vught in plaats van de overleden Johannes Duijkers, welke suppliant reeds heeft voldaan aan alle rekwisieten zoals verwoord in de resolutie van 19 juli 1730 en verzocht wordt aan hem om zijn handtekening te plaatsen op de verklaring die met een bezegeld cachet van de Raad dient als akte van consent</w:t>
      </w:r>
    </w:p>
    <w:p w:rsidR="00B9772B" w:rsidRDefault="00B9772B"/>
    <w:p w:rsidR="00C316BC" w:rsidRDefault="00C316BC">
      <w:r>
        <w:t>folio 55 verso – maandag 18 januari</w:t>
      </w:r>
    </w:p>
    <w:p w:rsidR="00C316BC" w:rsidRDefault="00C316BC">
      <w:r>
        <w:t>Onderzoek van een bericht van rentmeester Lyklama à Nijeholt op een rekest van Johan van de Graaf over een akkoord om hem in eeuwige erfpacht te geven enige percelen die destijds hebben behoord aan de pastorie van Hapert voor een bedrag van 5 gl. per jaar [met details]</w:t>
      </w:r>
    </w:p>
    <w:p w:rsidR="00C316BC" w:rsidRDefault="00C316BC"/>
    <w:p w:rsidR="00511EC4" w:rsidRDefault="00C316BC">
      <w:r>
        <w:t xml:space="preserve">folio </w:t>
      </w:r>
      <w:r w:rsidR="00511EC4">
        <w:t>56 verso – maandag 18 januari</w:t>
      </w:r>
    </w:p>
    <w:p w:rsidR="001D5B54" w:rsidRDefault="001D5B54">
      <w:r>
        <w:t>Missive van rentmeester De Kempenaer betreffende het uitgeven in erfpacht van twee hoeven genaamd de 1</w:t>
      </w:r>
      <w:r w:rsidRPr="001D5B54">
        <w:rPr>
          <w:vertAlign w:val="superscript"/>
        </w:rPr>
        <w:t>e</w:t>
      </w:r>
      <w:r>
        <w:t xml:space="preserve"> en 2</w:t>
      </w:r>
      <w:r w:rsidRPr="001D5B54">
        <w:rPr>
          <w:vertAlign w:val="superscript"/>
        </w:rPr>
        <w:t>e</w:t>
      </w:r>
      <w:r>
        <w:t xml:space="preserve"> Clarissenhoeve te Schijndel waarvoor 195 gl. is geboden en men gaat akkoord met het in erfpacht uitgeven ervan </w:t>
      </w:r>
    </w:p>
    <w:p w:rsidR="001D5B54" w:rsidRDefault="001D5B54"/>
    <w:p w:rsidR="001D5B54" w:rsidRDefault="001D5B54">
      <w:r>
        <w:t>folio 59 – maandag 18 januari</w:t>
      </w:r>
    </w:p>
    <w:p w:rsidR="000768B9" w:rsidRDefault="001D5B54">
      <w:r>
        <w:t>Rekest van predikant Wittebol die verzoekt om een ordonnantie van 113 gl. en 8 stuivers wegens 18 verrichte examens van kandidaat-schoolmeesters</w:t>
      </w:r>
      <w:r w:rsidR="000768B9">
        <w:t xml:space="preserve"> verwijzend naar een resolutie van 26 januari 1729</w:t>
      </w:r>
    </w:p>
    <w:p w:rsidR="000768B9" w:rsidRDefault="000768B9"/>
    <w:p w:rsidR="000768B9" w:rsidRDefault="000768B9">
      <w:r>
        <w:t>folio 60 – maandag 18 januari</w:t>
      </w:r>
    </w:p>
    <w:p w:rsidR="000768B9" w:rsidRDefault="000768B9">
      <w:r>
        <w:t>Rekest van de regenten van Lieshout in kwartier Peelland met verzoek een reële omslag te mogen doen [met details]</w:t>
      </w:r>
    </w:p>
    <w:p w:rsidR="000768B9" w:rsidRDefault="000768B9"/>
    <w:p w:rsidR="000768B9" w:rsidRDefault="000768B9">
      <w:r>
        <w:t>folio 62 – maandag 18 januari</w:t>
      </w:r>
    </w:p>
    <w:p w:rsidR="00D95B8D" w:rsidRDefault="000768B9">
      <w:r>
        <w:t>Rekest van Anna Catharina van Ruelo weduwe van wijlen Cornelis van Kraijenhof moeder en voorgdes van haar minderjarige zoon Louis Francois van Kraijenhof te kennen gevende dat Maximiliaen Nicolaas Grave van Arberg van Valencien als collator van een zekere beurs of beneficie genaamd de kapel van Milheeze voorheen gegeven heeft aan Carolus van Rijp, dat beneficie geconfereerd heeft aan Louis Francois van Kraijenhof, door de Ho: Mo: geaccepteerd op 10 december 1732</w:t>
      </w:r>
      <w:r w:rsidR="00B63A0F">
        <w:t xml:space="preserve"> waarvoor de eed van zuivering is afgelegd voor schepenen van ’s-Hertogenbosch  en de akte van betaling is uitgereikt welke som moet worden betaald door rentmeester De Kempenaer</w:t>
      </w:r>
      <w:r w:rsidR="001D5B54">
        <w:t xml:space="preserve"> </w:t>
      </w:r>
      <w:r w:rsidR="00B9772B">
        <w:t xml:space="preserve"> </w:t>
      </w:r>
      <w:r w:rsidR="00D95B8D">
        <w:t xml:space="preserve"> </w:t>
      </w:r>
    </w:p>
    <w:p w:rsidR="005D45A1" w:rsidRDefault="005D45A1"/>
    <w:p w:rsidR="005D45A1" w:rsidRDefault="005D45A1">
      <w:r>
        <w:t>folio 68 verso – dinsdag 19 januari</w:t>
      </w:r>
    </w:p>
    <w:p w:rsidR="005D45A1" w:rsidRDefault="005D45A1">
      <w:r>
        <w:t>Rekest van de regenten van Valkenswaard en Aalst in kwartier Kempenland met verzoek om een reële omslag te mogen doen; gevolgd door een identiek verzoek door de regenten van Drunen in kwartier Oisterwijk</w:t>
      </w:r>
    </w:p>
    <w:p w:rsidR="005D45A1" w:rsidRDefault="005D45A1"/>
    <w:p w:rsidR="005D45A1" w:rsidRDefault="005D45A1">
      <w:r>
        <w:t>folio 74 verso – dinsdag 19 januari</w:t>
      </w:r>
    </w:p>
    <w:p w:rsidR="00AE0E0F" w:rsidRDefault="005D45A1">
      <w:r>
        <w:t xml:space="preserve">Missive van Hertell de directeur generaal der fortificaties geschreven te ’s-Hertogenbosch aangevende dat het water rondom de stad hoog staat en in overleg met directeur generaal Bruen is besloten gouverneur van de stad de generaal Prins van Holsteinbeek </w:t>
      </w:r>
      <w:r w:rsidR="00AE0E0F">
        <w:t xml:space="preserve">aangeschreven zal worden aan te geven wanneer het water is gezakt zodat met vrucht een visitatie kan geschieden </w:t>
      </w:r>
    </w:p>
    <w:p w:rsidR="00AE0E0F" w:rsidRDefault="00AE0E0F"/>
    <w:p w:rsidR="00AE0E0F" w:rsidRDefault="00AE0E0F">
      <w:r>
        <w:t>folio 79 – woensdag 20 januari</w:t>
      </w:r>
    </w:p>
    <w:p w:rsidR="00AE0E0F" w:rsidRDefault="00AE0E0F">
      <w:r>
        <w:t>Missive van de raad en rentmeester generaal der domeinen van Brabant Van Borssele van der Hooghe op een rekest van de gecommitteerden en geërfden van de polder van het Laag Hemaal Kessel Maren en Alem over een verdrag met de crediteuren</w:t>
      </w:r>
    </w:p>
    <w:p w:rsidR="00AE0E0F" w:rsidRDefault="00AE0E0F"/>
    <w:p w:rsidR="00AE0E0F" w:rsidRDefault="00AE0E0F">
      <w:r>
        <w:t>folio 80 – donderdag 21 januari</w:t>
      </w:r>
    </w:p>
    <w:p w:rsidR="001B13DF" w:rsidRDefault="00AE0E0F">
      <w:r>
        <w:t xml:space="preserve">Rekest van Barbara van Scherpenzeel Vrouwe </w:t>
      </w:r>
      <w:r w:rsidR="005D45A1">
        <w:t xml:space="preserve"> </w:t>
      </w:r>
      <w:r>
        <w:t xml:space="preserve">Vrouwe van </w:t>
      </w:r>
      <w:r w:rsidR="00D14F4A">
        <w:t xml:space="preserve">de heerlijkheid </w:t>
      </w:r>
      <w:r>
        <w:t>Mierlo</w:t>
      </w:r>
      <w:r w:rsidR="00D14F4A">
        <w:t xml:space="preserve"> in kwartier Peelland te kennen gevende dat zij op 20 november 1710 zich heeft gewend tot de Ed: Mog: via een rekest met het verzoek de aanstelling van schoolmeester koster en voorlezer over te laten aan haar geliefde</w:t>
      </w:r>
      <w:r>
        <w:t xml:space="preserve"> </w:t>
      </w:r>
      <w:r w:rsidR="00D14F4A">
        <w:t>maar op de 29</w:t>
      </w:r>
      <w:r w:rsidR="00D14F4A" w:rsidRPr="00D14F4A">
        <w:rPr>
          <w:vertAlign w:val="superscript"/>
        </w:rPr>
        <w:t>e</w:t>
      </w:r>
      <w:r w:rsidR="00D14F4A">
        <w:t xml:space="preserve"> daarop volgende liet de Raad weten niet te willen ingaan op dat verzoek omdat dit ambt niet behoorde onder de heerlijkheid [lees: heerlijke rechten], maar dat zij toen als bewijs van haar recht enige stukken heeft overlegd die als basis [fundament] konden dienen van haar recht mede verwijzend naar originele brieven van 20 juni 1563 dat aan haar rekest was toegevoegd, waaruit duidelijk werd dat de aanstelling van dit ambt </w:t>
      </w:r>
      <w:r w:rsidR="009550A7">
        <w:t xml:space="preserve">altijd in handen is geweest van de Heer van Mierlo met bijeenroeping van de pastoor en de schepenen en zonder dat de Hertog van Brabant hiermee bemoeienis had of iemand namens hem; voorts haalt ze een extract aan uit een in het latijn geschreven brief dat het jus patronatus op de Heren van Mierlo altoos aan hen heeft toebehoord en dat op basis van religieuze motieven de Heren destijds aan de abt van Tongerloo hebben gelaten de zorg voor de pastoor en de tienden van Mierlo en ten dien einde donaties hebben gedaan en liberaliteiten hebben geëxerceerd doch dat de zorg voor de kosterij en de school aan </w:t>
      </w:r>
      <w:r w:rsidR="006C29BB">
        <w:t xml:space="preserve">de Heren van Mierlo is gebleven, zoals ook blijkt uit een rekest waarin haar voorgangers in het jaar 1617 op een onrechtmatige wijze ‘zijn gestooten uit de possessie van de voors. heerlijkheijt en dat sedert die tijd de beweging van ’t voors: ampt benefitien en andere regten zo wel als de geheele heerlijkheit en ’t geene daervan dependeerde buiten de bestiering van de suppliante en haere voorsaten is geweest, dog dat </w:t>
      </w:r>
      <w:r w:rsidR="004D1E0F">
        <w:t xml:space="preserve">het selve de suppliante niet heeft konnen prejudiceeren, gelijk dat bij de resp. sententien van den raede van braband en daer op gevolgde voldoening in name en van wegen haer Ed: Mog: self is begreepen zij suppliante vervolgens moet worden verstaen in een animo gecontinueerde possessie van de voors: begeevinge en aenstellinge van schoolmr. koster en voorleser te wesen, dat ook de collatie van alle benefitien agtervolgens de voors: sententiena en de suppliante ook notable sommen van penningen aen den lande hadde uitgekeert en dat self den schoolmeester koster en voorleser word onderhouden uit benefitien en andere zaken etc. etc. ‘ [zeer uitvoerige beschouwing </w:t>
      </w:r>
      <w:r w:rsidR="001B13DF">
        <w:t>van 9 folio’s]</w:t>
      </w:r>
    </w:p>
    <w:p w:rsidR="001B13DF" w:rsidRDefault="001B13DF"/>
    <w:p w:rsidR="001B13DF" w:rsidRDefault="001B13DF">
      <w:r>
        <w:t>folio 88 – vrijdag 22 januari</w:t>
      </w:r>
    </w:p>
    <w:p w:rsidR="001B13DF" w:rsidRDefault="001B13DF">
      <w:r>
        <w:t>Missive van de officier en ordinaris gecommitteerden van het kwartier van Kempenland geschreven te Valkenswaard op de 14</w:t>
      </w:r>
      <w:r w:rsidRPr="001B13DF">
        <w:rPr>
          <w:vertAlign w:val="superscript"/>
        </w:rPr>
        <w:t>e</w:t>
      </w:r>
      <w:r>
        <w:t xml:space="preserve"> van deze maand betreffende</w:t>
      </w:r>
      <w:r w:rsidR="00C97FE4">
        <w:t xml:space="preserve"> </w:t>
      </w:r>
      <w:r>
        <w:t>het ontwerp op welke wijz</w:t>
      </w:r>
      <w:r w:rsidR="00C97FE4">
        <w:t xml:space="preserve">e </w:t>
      </w:r>
      <w:r>
        <w:t>aan de officieren van dat kwartier via redemptie i.p.v. declareren hun jaarlijks traktement kunnen ontvangen voor het staan over de rekeningen en verpachtingen en het voeren der schouw</w:t>
      </w:r>
    </w:p>
    <w:p w:rsidR="001B13DF" w:rsidRDefault="001B13DF"/>
    <w:p w:rsidR="001B13DF" w:rsidRDefault="001B13DF">
      <w:r>
        <w:t>folio 90 verso – vrijdag 22 januari</w:t>
      </w:r>
    </w:p>
    <w:p w:rsidR="00CC78CE" w:rsidRDefault="001B13DF">
      <w:r>
        <w:t xml:space="preserve">Missive van J. van Heurn waarnemende het kantoor van ontvanger Benting op een rekest van Teunis Smits </w:t>
      </w:r>
      <w:r w:rsidR="00CC78CE">
        <w:t>verzoekende dat de regenten van Asten in kwartier Peelland mogen worden gelast aan hem zijn achterstallige intresten te voldoen van een rente van 10:10:0 jaarlijks losbaar met 150 gl. maar de regenten weigeren te betalen</w:t>
      </w:r>
      <w:r w:rsidR="00566598">
        <w:t xml:space="preserve"> – zie ook folio 157</w:t>
      </w:r>
    </w:p>
    <w:p w:rsidR="00CC78CE" w:rsidRDefault="00CC78CE"/>
    <w:p w:rsidR="00CC78CE" w:rsidRDefault="00CC78CE">
      <w:r>
        <w:t>folio 91 – maandag 25 januari</w:t>
      </w:r>
    </w:p>
    <w:p w:rsidR="00BA530F" w:rsidRDefault="00CC78CE">
      <w:r>
        <w:t xml:space="preserve">Rekest van de hertoginne douariére van Arenberg en Aarschot geboren markiezin de Grana in kwaliteit als bij Zijne Keurvorstelijke Doorluchtigheid van de Paltz verzocht en bij de Raad en Leenhof van Brabant en de landen van Overmaze gekwalificeerd om het interesse van de minderjarige Prins Carel paltzgraaf en markies van bergen op Zoom </w:t>
      </w:r>
      <w:r w:rsidR="00BA530F">
        <w:t>in alle zaken en toevallen waar te nemen en gade te slaan in welke akte wordt gesproken over de verpondingen van de windmolen in Nieuw Herlair onder Sint Michielsgestel</w:t>
      </w:r>
      <w:r w:rsidR="00015094">
        <w:t xml:space="preserve"> – zie ook </w:t>
      </w:r>
      <w:r w:rsidR="00DD0A7A">
        <w:t>folio 166</w:t>
      </w:r>
      <w:r w:rsidR="007926FC">
        <w:t>, 272</w:t>
      </w:r>
      <w:r w:rsidR="00773CC2">
        <w:t>, 317 verso</w:t>
      </w:r>
      <w:r w:rsidR="00BA530F">
        <w:t xml:space="preserve"> </w:t>
      </w:r>
    </w:p>
    <w:p w:rsidR="00BA530F" w:rsidRDefault="00BA530F"/>
    <w:p w:rsidR="00BA530F" w:rsidRDefault="00BA530F">
      <w:r>
        <w:t>folio 93 – maandag 25 januari</w:t>
      </w:r>
    </w:p>
    <w:p w:rsidR="005D45A1" w:rsidRDefault="00BA530F">
      <w:r>
        <w:t>Rekest van Tielman van Breugel verpondingsbeurder van het Velt, Broek en Vliert van de stad ’s-Hertogenbosch verzoekende om executoriaal over de jaren 1728-1730 ter invordering van de verpondingen en van de rentmeesters der oude mannen- en vrouwen-gasthuizen</w:t>
      </w:r>
      <w:r w:rsidR="009550A7">
        <w:t xml:space="preserve"> </w:t>
      </w:r>
      <w:r>
        <w:t xml:space="preserve">in de stad verzoekende executoriaal ter invordering van verscheiden renten cijnzen en pachten uit onderpanden </w:t>
      </w:r>
      <w:r w:rsidR="0069026D">
        <w:t xml:space="preserve">gelegen in de Meierij van ’s-Hertogenbosch, gevolgd door een rekest van de regenten van het weeshuis te ’s-Hertogenbosch ook met verzoek om executoriaal van renten cijnzen en </w:t>
      </w:r>
      <w:r w:rsidR="007A6035">
        <w:t xml:space="preserve">pachten </w:t>
      </w:r>
      <w:r w:rsidR="00D14F4A">
        <w:t xml:space="preserve"> </w:t>
      </w:r>
      <w:r w:rsidR="006568C5">
        <w:t>- zie ook folio 191</w:t>
      </w:r>
    </w:p>
    <w:p w:rsidR="007A6035" w:rsidRDefault="007A6035"/>
    <w:p w:rsidR="007A6035" w:rsidRDefault="007A6035">
      <w:r>
        <w:t>folio 104 verso – woensdag 27 januari</w:t>
      </w:r>
    </w:p>
    <w:p w:rsidR="007A6035" w:rsidRDefault="007A6035">
      <w:r>
        <w:t xml:space="preserve">Rekest van de regenten van Lithoijen </w:t>
      </w:r>
      <w:r w:rsidR="00A868BA">
        <w:t>met een verzoek om remissie en reële omslag en de publieke aanbesteding van het opmaken van de oude kribben en bollen</w:t>
      </w:r>
      <w:r w:rsidR="00717402">
        <w:t xml:space="preserve"> [kleine kribben op plekken waar de oevers uitschuren] </w:t>
      </w:r>
      <w:r w:rsidR="00A868BA">
        <w:t xml:space="preserve"> als ook van het leggen van een nieuwe bol en krib tot wegneming van de grote, brede en lange zandplaat over de Maas waardoor de supplianten Maas en Schoordijk worden ontzet [met details]</w:t>
      </w:r>
    </w:p>
    <w:p w:rsidR="00A868BA" w:rsidRDefault="00A868BA"/>
    <w:p w:rsidR="00717402" w:rsidRDefault="00717402">
      <w:r>
        <w:t>folio 115 verso – donderdag 28 januari</w:t>
      </w:r>
    </w:p>
    <w:p w:rsidR="00717402" w:rsidRDefault="00717402">
      <w:r>
        <w:t xml:space="preserve">Rekest van Johannes van der Kind aannemer van ’s lands werken te ’s-Hertogenbosch verzoekende om een ordonnantie van 124 gl. volgens een akkoord met directeur generaal </w:t>
      </w:r>
      <w:r w:rsidR="00D01DCB">
        <w:t>D</w:t>
      </w:r>
      <w:r>
        <w:t>e Bruen vanwege nieuw gemaakt werk in het gouverneurshuis aldaar</w:t>
      </w:r>
    </w:p>
    <w:p w:rsidR="00D01DCB" w:rsidRDefault="00D01DCB"/>
    <w:p w:rsidR="00D01DCB" w:rsidRDefault="00D01DCB">
      <w:r>
        <w:t>folio 117 verso – maandag 1 februari</w:t>
      </w:r>
    </w:p>
    <w:p w:rsidR="003F42B9" w:rsidRDefault="00D01DCB">
      <w:r>
        <w:t>Missive van directeur generaal Hertell die een rapport heeft opgesteld n.a.v. zijn visitatieronde die hij te ’s-Hertogenbosch heeft gemaakt over de situatie van de omliggende landerijen om de stad en besloten is ingenieur Peroteau aan te schrijven in garnizoen te ’s-Hertogenbosch dat hij de Raad informeert wanneer het water rondom de stad en het fort Crevecoeur en d</w:t>
      </w:r>
      <w:r w:rsidR="004F6D84">
        <w:t>e</w:t>
      </w:r>
      <w:r>
        <w:t xml:space="preserve"> grond tussen Engelen en de zomerdijk als ook tussen Engelen en Vlijmen , als ook omtrent de zomerdijken tussen het ‘vergerent’ Crevecoeur en Bokhoven</w:t>
      </w:r>
      <w:r w:rsidR="003F42B9">
        <w:t xml:space="preserve"> gezakt zal zijn en hoeveel verval zich bevindt tussen het water op het Bosschevelt en hetgeen dat staat onder de zomerdijk van Vlijmen naar Engelen als ook hoeveel lager het water onderwaarts de Vlijmense zomerdijk tot aan de zomerdijken van het ‘vergerent’ na Crevecoeur en Bokhoven zich bevindt</w:t>
      </w:r>
      <w:r>
        <w:t xml:space="preserve"> </w:t>
      </w:r>
      <w:r w:rsidR="006568C5">
        <w:t>– zie ook folio 202</w:t>
      </w:r>
    </w:p>
    <w:p w:rsidR="003F42B9" w:rsidRDefault="00AC2CF8">
      <w:r>
        <w:t>folio 126 verso – woensdag 3 februari</w:t>
      </w:r>
    </w:p>
    <w:p w:rsidR="00AC2CF8" w:rsidRDefault="00954098">
      <w:r>
        <w:t>Akte met alle opmerkingen die zijn gemaakt n.a.v. de ingezonden maandstaten van de rentmeesters en ontvangers waarbij elke maandstaat becommentarieerd wordt met vermelding van de resp. ontvanger of rentmeester in de generaliteitsgebieden [19 folio’s]</w:t>
      </w:r>
    </w:p>
    <w:p w:rsidR="00954098" w:rsidRDefault="00954098"/>
    <w:p w:rsidR="00954098" w:rsidRDefault="00954098">
      <w:r>
        <w:t>folio 149 verso – dinsdag 9 februari</w:t>
      </w:r>
    </w:p>
    <w:p w:rsidR="00954098" w:rsidRDefault="00954098">
      <w:r>
        <w:t>Missive van ontvanger Van Palland op een rekest van Jodocus Hoevenaers gehuwd met Johanna de Leeuw, Catharina de Leeuw meerderjarige en ongehuwde dochter beiden wonende te ’s-Hertogenbosch als enige en universele erfgenamen ex testamento van wijlen Johan de Leeuw in zijn leven te ’s-Hertogenbosch gewoond hebbende</w:t>
      </w:r>
      <w:r w:rsidR="00A27691">
        <w:t xml:space="preserve"> en die een dochter heeft gehad genaamd Anna Maria de Leeuw die erfgenaam is geweest van haar grootmoeder maternel [van moederszijde] Mechtelt van Weert weduwe van Willem Verscheij doch wiens nagelaten goederen volgens haar dispositie na de dood van Anna Maria zouden moeten overgaan ex causa fideicommissair deels op die van vaderszijde en deels op die van moederszijde, in welke ate voorts wordt gesproken over de collaterale successie, onderpanden te Cromvoirt geconstitueerd in 1667 door Laureijns Peeters Loeff</w:t>
      </w:r>
    </w:p>
    <w:p w:rsidR="00A27691" w:rsidRDefault="00A27691"/>
    <w:p w:rsidR="00A27691" w:rsidRDefault="00566598">
      <w:r>
        <w:t xml:space="preserve">folio 158 – </w:t>
      </w:r>
      <w:r w:rsidR="00405579">
        <w:t>donderdag</w:t>
      </w:r>
      <w:r>
        <w:t xml:space="preserve"> 1</w:t>
      </w:r>
      <w:r w:rsidR="00405579">
        <w:t>1</w:t>
      </w:r>
      <w:r>
        <w:t xml:space="preserve"> februari</w:t>
      </w:r>
    </w:p>
    <w:p w:rsidR="00566598" w:rsidRDefault="00566598">
      <w:r>
        <w:t>Rekest van de regenten van Someren met een verzoek om remissie</w:t>
      </w:r>
    </w:p>
    <w:p w:rsidR="00566598" w:rsidRDefault="00566598"/>
    <w:p w:rsidR="00566598" w:rsidRDefault="00566598">
      <w:r>
        <w:t xml:space="preserve">folio 163 – </w:t>
      </w:r>
      <w:r w:rsidR="007E116F">
        <w:t xml:space="preserve">vrijdag </w:t>
      </w:r>
      <w:r>
        <w:t>1</w:t>
      </w:r>
      <w:r w:rsidR="00405579">
        <w:t>2</w:t>
      </w:r>
      <w:r>
        <w:t xml:space="preserve"> februari</w:t>
      </w:r>
    </w:p>
    <w:p w:rsidR="00566598" w:rsidRDefault="00566598">
      <w:r>
        <w:t>Missive van ontvanger Essenius op een rekest van Aart Gerit Witlox die om een octrooi verzoekt om in zijn</w:t>
      </w:r>
      <w:r w:rsidR="00015094">
        <w:t xml:space="preserve"> </w:t>
      </w:r>
      <w:r>
        <w:t xml:space="preserve">huis en aangelegen erf aan de </w:t>
      </w:r>
      <w:r w:rsidR="00015094">
        <w:t>O</w:t>
      </w:r>
      <w:r>
        <w:t xml:space="preserve">osterheikant te Tilburg een brouwerij te mogen oprichten waarmee de Raad akkoord gaat mits hij zich voegt naar de ordonnantie </w:t>
      </w:r>
      <w:r w:rsidR="00015094">
        <w:t>m.b.t. brouwerijen op het platteland</w:t>
      </w:r>
    </w:p>
    <w:p w:rsidR="00954098" w:rsidRDefault="00954098"/>
    <w:p w:rsidR="00015094" w:rsidRDefault="00015094">
      <w:r>
        <w:t xml:space="preserve">folio 163 verso – </w:t>
      </w:r>
      <w:r w:rsidR="007E116F">
        <w:t>vrijdag</w:t>
      </w:r>
      <w:r>
        <w:t xml:space="preserve"> 1</w:t>
      </w:r>
      <w:r w:rsidR="00405579">
        <w:t>2</w:t>
      </w:r>
      <w:r>
        <w:t xml:space="preserve"> februari</w:t>
      </w:r>
    </w:p>
    <w:p w:rsidR="00015094" w:rsidRDefault="00015094">
      <w:r>
        <w:t>Missive van rentmeester De Kempenaer op een rekest van de provisoren van de stad Helmond die hebben verzocht om het kosters- en organistambt in de toekomst te combineren als ook een rekest van Willem van Ammeren [vermoedelijk Ommeren] die heeft verzocht aldaar als koster te mogen worden aangesteld na het overlijden van Martinus Heijkoop</w:t>
      </w:r>
    </w:p>
    <w:p w:rsidR="00DD0A7A" w:rsidRDefault="00DD0A7A"/>
    <w:p w:rsidR="00DD0A7A" w:rsidRDefault="00DD0A7A">
      <w:r>
        <w:t>folio 175 – woensdag 1</w:t>
      </w:r>
      <w:r w:rsidR="00405579">
        <w:t>7</w:t>
      </w:r>
      <w:r>
        <w:t xml:space="preserve"> </w:t>
      </w:r>
      <w:r w:rsidR="00405579">
        <w:t>februari</w:t>
      </w:r>
    </w:p>
    <w:p w:rsidR="00DD0A7A" w:rsidRDefault="00DD0A7A">
      <w:r>
        <w:t>Relaas over de generaliteitsloterij met vermelding van alle klassen, bedragen etc. [12 folio’s]</w:t>
      </w:r>
    </w:p>
    <w:p w:rsidR="00DD0A7A" w:rsidRDefault="00DD0A7A"/>
    <w:p w:rsidR="00DD0A7A" w:rsidRDefault="00DD0A7A">
      <w:r>
        <w:t xml:space="preserve">folio 181 verso – donderdag </w:t>
      </w:r>
      <w:r w:rsidR="00405579">
        <w:t>18</w:t>
      </w:r>
      <w:r>
        <w:t xml:space="preserve"> februari</w:t>
      </w:r>
    </w:p>
    <w:p w:rsidR="00E62AC8" w:rsidRDefault="00E62AC8">
      <w:r>
        <w:t>Rekest van de regenten van Oss in kwartier Maasland met een verzoek een reële omslag te mogen doen [met details]</w:t>
      </w:r>
    </w:p>
    <w:p w:rsidR="00E62AC8" w:rsidRDefault="00E62AC8"/>
    <w:p w:rsidR="00E62AC8" w:rsidRDefault="00E62AC8">
      <w:r>
        <w:t>folio 184 – vrijdag 1</w:t>
      </w:r>
      <w:r w:rsidR="007E116F">
        <w:t>9</w:t>
      </w:r>
      <w:r>
        <w:t xml:space="preserve"> februari</w:t>
      </w:r>
    </w:p>
    <w:p w:rsidR="00E62AC8" w:rsidRDefault="00E62AC8">
      <w:r>
        <w:t>Missive van de raad en rentmeester generaal der domeinen van Brabant Van Borssele van der Hooghe op een rekest van de provisoren van het Apostelhuis van Mierlo en van de regenten van dat dorp in kwartier Peelland verwijzend naar een contract dd. 6 december 1583 over vrijstelling van bepaalde lasten</w:t>
      </w:r>
    </w:p>
    <w:p w:rsidR="00E62AC8" w:rsidRDefault="00E62AC8"/>
    <w:p w:rsidR="00E62AC8" w:rsidRDefault="00E62AC8">
      <w:r>
        <w:t xml:space="preserve">folio 184 verso – vrijdag </w:t>
      </w:r>
      <w:r w:rsidR="007E116F">
        <w:t>19</w:t>
      </w:r>
      <w:r>
        <w:t xml:space="preserve"> februari</w:t>
      </w:r>
    </w:p>
    <w:p w:rsidR="007E116F" w:rsidRDefault="007E116F">
      <w:r>
        <w:t>Rekest van Maria weduwe van Jacobus Lommers gewezen borgemeester over het dorp Haaren in kwartier Oisterwijk n.a.v. publiek verkochte gemeentegronden vermeld in zijn borgemeestersrekening waarbij ook borgemeester Ruth van der Sande anno 1730 wordt genoemd [met details]</w:t>
      </w:r>
    </w:p>
    <w:p w:rsidR="007E116F" w:rsidRDefault="007E116F"/>
    <w:p w:rsidR="00E374A4" w:rsidRDefault="007E116F">
      <w:r>
        <w:t>folio 187 –</w:t>
      </w:r>
      <w:r w:rsidR="00E374A4">
        <w:t xml:space="preserve"> vrijdag 19 februari</w:t>
      </w:r>
    </w:p>
    <w:p w:rsidR="00DD0A7A" w:rsidRDefault="00E374A4">
      <w:r>
        <w:t xml:space="preserve">Rekest van de regenten van Lieshout in kwartier Peelland met een verzoek om een reële omslag te mogen doen </w:t>
      </w:r>
      <w:r w:rsidR="00E62AC8">
        <w:t xml:space="preserve"> </w:t>
      </w:r>
      <w:r w:rsidR="00DD0A7A">
        <w:t xml:space="preserve"> </w:t>
      </w:r>
    </w:p>
    <w:p w:rsidR="00E374A4" w:rsidRDefault="00E374A4"/>
    <w:p w:rsidR="00E374A4" w:rsidRDefault="00E374A4">
      <w:r>
        <w:t>folio 188 – vrijdag 19 februari</w:t>
      </w:r>
    </w:p>
    <w:p w:rsidR="00E374A4" w:rsidRDefault="00E374A4">
      <w:r>
        <w:t>Missive van de raad en rentmeester generaal der domeinen van Brabant Van Borssele van der Hooghe op een rekest van Thomas Doorn, Johan Elmans, Hendrik Mittler, Samuel Heurskop, Benedictus Borghart en Johan Lievehaet verzoekende dat de Ed: Mo: de raad</w:t>
      </w:r>
      <w:r w:rsidR="004F6D84">
        <w:t xml:space="preserve"> </w:t>
      </w:r>
      <w:r>
        <w:t>en rentmeester willen gelasten aan hen de premie te voldoen van 100 gl. conform het plakkaat van 6 januari 1707 te voldoen vanwege het gevangen nemen van Cornelis Huijbregtsmonde in de wandelin</w:t>
      </w:r>
      <w:r w:rsidR="00C97FE4">
        <w:t>g</w:t>
      </w:r>
      <w:r>
        <w:t xml:space="preserve"> genoemd Heeske Le Monde </w:t>
      </w:r>
      <w:r w:rsidR="006568C5">
        <w:t xml:space="preserve">bij sententie der schepenen van Breda veroordeeld  en op 5 december 173 3geëxecuteerd; hen wordt een toeslag gegeven van 75 gl. </w:t>
      </w:r>
    </w:p>
    <w:p w:rsidR="006568C5" w:rsidRDefault="006568C5"/>
    <w:p w:rsidR="006568C5" w:rsidRDefault="006568C5">
      <w:r>
        <w:t>folio 191 – maandag 22 februari</w:t>
      </w:r>
    </w:p>
    <w:p w:rsidR="006568C5" w:rsidRDefault="006568C5">
      <w:r>
        <w:t>Rekest van Albert Hanewinkel predikant te Bergeijk aan wie een akte van betaling wordt verleend op een traktement zoals dat zijn voorgangers hebben genoten</w:t>
      </w:r>
    </w:p>
    <w:p w:rsidR="006568C5" w:rsidRDefault="006568C5"/>
    <w:p w:rsidR="006568C5" w:rsidRDefault="008F6F27">
      <w:r>
        <w:t>folio 203 verso – dinsdag 23 februari</w:t>
      </w:r>
    </w:p>
    <w:p w:rsidR="008F6F27" w:rsidRDefault="008F6F27">
      <w:r>
        <w:t>Rekest van de regenten van het dorp Alem in kwartier Maasland n.a.v. het curatorschap van Gelijn Roels over een bedrag van 707:3:0</w:t>
      </w:r>
    </w:p>
    <w:p w:rsidR="008F6F27" w:rsidRDefault="008F6F27"/>
    <w:p w:rsidR="008F6F27" w:rsidRDefault="008F6F27">
      <w:r>
        <w:t>folio 205 verso – woensdag 24 februari</w:t>
      </w:r>
    </w:p>
    <w:p w:rsidR="008F6F27" w:rsidRDefault="008F6F27">
      <w:r>
        <w:t>Rekest van de regenten van Rosmalen in kwartier Maasland met een verzoek om remissie</w:t>
      </w:r>
    </w:p>
    <w:p w:rsidR="008F6F27" w:rsidRDefault="008F6F27"/>
    <w:p w:rsidR="008F6F27" w:rsidRDefault="008F6F27">
      <w:r>
        <w:t>folio 206 – woensdag 24 februari</w:t>
      </w:r>
    </w:p>
    <w:p w:rsidR="008F6F27" w:rsidRDefault="008F6F27">
      <w:r>
        <w:t>Missive van officier en gecommitteerden van het kwartier van Oisterwijk over jaarlijkse vaste traktementen voor de resp. officieren</w:t>
      </w:r>
    </w:p>
    <w:p w:rsidR="008F6F27" w:rsidRDefault="008F6F27"/>
    <w:p w:rsidR="008F6F27" w:rsidRDefault="008F6F27">
      <w:r>
        <w:t xml:space="preserve">folio 208 verso – woensdag 24 februari </w:t>
      </w:r>
    </w:p>
    <w:p w:rsidR="008F6F27" w:rsidRDefault="008F6F27">
      <w:r>
        <w:t xml:space="preserve">Rekest van Abraham Hoos predikant te Boxtel </w:t>
      </w:r>
      <w:r w:rsidR="00A77615">
        <w:t>met het verzoek dat naast hem een adjunct-predikant aangesteld mag worden op een traktement van 300 gl. welk rekest wordt doorgestuurd naar rentmeester Lyklama à Nijeholt</w:t>
      </w:r>
      <w:r w:rsidR="00AB357C">
        <w:t xml:space="preserve"> – zie </w:t>
      </w:r>
      <w:r w:rsidR="008B1060">
        <w:t xml:space="preserve">ook </w:t>
      </w:r>
      <w:r w:rsidR="00AB357C">
        <w:t>folio 442</w:t>
      </w:r>
    </w:p>
    <w:p w:rsidR="00A77615" w:rsidRDefault="00A77615"/>
    <w:p w:rsidR="00A77615" w:rsidRPr="00A77615" w:rsidRDefault="00A77615">
      <w:pPr>
        <w:rPr>
          <w:b/>
        </w:rPr>
      </w:pPr>
      <w:r w:rsidRPr="00A77615">
        <w:rPr>
          <w:b/>
        </w:rPr>
        <w:t>folio 217 verso – woensdag 24 februari</w:t>
      </w:r>
    </w:p>
    <w:p w:rsidR="00A77615" w:rsidRPr="00A77615" w:rsidRDefault="00A77615">
      <w:pPr>
        <w:rPr>
          <w:b/>
        </w:rPr>
      </w:pPr>
      <w:r w:rsidRPr="00A77615">
        <w:rPr>
          <w:b/>
        </w:rPr>
        <w:t>Reglement voor de schippers en hun scheepsvolk op ’s lands grote jachten in 15 artikelen</w:t>
      </w:r>
    </w:p>
    <w:p w:rsidR="00A77615" w:rsidRDefault="00A77615"/>
    <w:p w:rsidR="00A77615" w:rsidRDefault="00A77615">
      <w:r>
        <w:t xml:space="preserve">folio 225 – vrijdag 26 februari </w:t>
      </w:r>
    </w:p>
    <w:p w:rsidR="00A77615" w:rsidRDefault="00A77615">
      <w:r>
        <w:t xml:space="preserve">Rekest van de regenten van Heesch in kwartier Maasland over de registratie van een obligatie </w:t>
      </w:r>
      <w:r w:rsidR="00246C25">
        <w:t xml:space="preserve"> waarbij genoemd wordt de weduwe Belie de Balfort als bezitster van het recht van obligatie over een kapitaal van 500 gl. </w:t>
      </w:r>
    </w:p>
    <w:p w:rsidR="00246C25" w:rsidRDefault="00246C25"/>
    <w:p w:rsidR="00246C25" w:rsidRDefault="00246C25">
      <w:r>
        <w:t xml:space="preserve">folio 229 verso – maandag 1 maart </w:t>
      </w:r>
    </w:p>
    <w:p w:rsidR="00246C25" w:rsidRDefault="00246C25">
      <w:r>
        <w:t>Missive van de raad en rentmeester generaal der domeinen van Brabant Van Borssele van der Hooghe op een rekest van de schepenen van Helmond in kwartier Peelland rakende het doen van de personele en andere zettingen en belastingen over de roomse ingezetenen gezonden aan de Raad om advies</w:t>
      </w:r>
    </w:p>
    <w:p w:rsidR="00246C25" w:rsidRDefault="00246C25"/>
    <w:p w:rsidR="00246C25" w:rsidRDefault="00246C25">
      <w:r>
        <w:t xml:space="preserve">folio 233 verso – maandag 1 maart </w:t>
      </w:r>
    </w:p>
    <w:p w:rsidR="00CC5A91" w:rsidRDefault="00CC5A91">
      <w:r>
        <w:t xml:space="preserve">Bericht van ontvanger Bosschaart op een rekest van Hendrik Backers wonende te Halder onder Sint Michielsgestel verzoekende dat haar Ed: Mo: gelieven te verklaren dat hij suppliant de broden die hij te Halder heeft gebakken binnen het dorp Vught mag inbrengen en aan de ingezetenen aldaar mag verkopen zonder gehouden te zijn aan ’s  land simpost op het gemaal van de genoemd ebroeden aan de regenten te Vught te betalen, maar dat verzoek wordt afgeslagen; idem de melding van het onderzoek van een bericht van ontvanger Van der Waaijen op een rekest van Gijsbert Tony Peters en Jan Jacobsz. collecteurs der gemene middelen over het dorp Erp in kwartier Peelland </w:t>
      </w:r>
      <w:r w:rsidR="00B25F82">
        <w:t>n.a.v. het restant van de vorige collecteurs</w:t>
      </w:r>
    </w:p>
    <w:p w:rsidR="00B25F82" w:rsidRDefault="00B25F82"/>
    <w:p w:rsidR="00B25F82" w:rsidRDefault="00B25F82">
      <w:r>
        <w:t>folio 235 – maandag 1 maart</w:t>
      </w:r>
    </w:p>
    <w:p w:rsidR="00B25F82" w:rsidRDefault="00B25F82">
      <w:r>
        <w:t>Missive van de raad en rentmeester generaal der domeinen van Brabant Van Borssele van der Hooghe op een rekest van Lucas Decker Heer van Stiphout en Croij te kennen gevende dat hij omtrent de windmolen te Stiphout op de gemeente aldaar enige bomen en andere houtgewassen geplant heeft en beducht zijnde dat die door schapen en ander vee bedorven zouden worden rondom de plantage s</w:t>
      </w:r>
      <w:r w:rsidR="00262105">
        <w:t>loten</w:t>
      </w:r>
      <w:r>
        <w:t xml:space="preserve"> heeft laten afgraven en dat de suppliant tot de ontdekking is gekomen dat dit is gebeurd zonder medeweten en goedkeuring van de Ed: Mo: , verzoekende aan de Ed: Mo: </w:t>
      </w:r>
      <w:r w:rsidR="00262105">
        <w:t>dat ze hem suppliant gelieven te permitteren de gegraven sloten te mogen behouden</w:t>
      </w:r>
      <w:r>
        <w:t xml:space="preserve"> </w:t>
      </w:r>
    </w:p>
    <w:p w:rsidR="00CC5A91" w:rsidRDefault="00CC5A91"/>
    <w:p w:rsidR="00262105" w:rsidRDefault="00262105">
      <w:r>
        <w:t xml:space="preserve">folio 242 – woensdag 3 maart </w:t>
      </w:r>
    </w:p>
    <w:p w:rsidR="00262105" w:rsidRDefault="00262105">
      <w:r>
        <w:t xml:space="preserve">Missive van de raad en rentmeester generaal der domeinen van Brabant Van Borssele van der Hooghe op een rekest van de regenten van Lommel in kwartier Kempenland die hebben verzocht hen een octrooi te verlenen om de moer gelegen in de gemeente van Lommel </w:t>
      </w:r>
      <w:r w:rsidR="00F6649B">
        <w:t>in de Lommelse Maij achter het gehucht van den Cortenbosch naar de kant van het land van Luik alsmede achter de Stevensvenne naar de kant van Mol publiek en voor alle man te mogen verkopen om de onkosten te bestrijden van het vergieten van twee klokken die in de toren van Lommel boven en behalve de tiendklok hangen en gebarsten zijn, waarop is gedelibereerd en is besloten het verzoek te accorderen mits de supplianten de verkoping van de moer publiek doen en tot erkentenis van het recht van het gemene land competerende en bij de uitgifte van de Hertogen van Brabant indertijd gereserveerd zoals breder is vermeld in een resolutie van de Ed: Mo; van 20 mei 1648</w:t>
      </w:r>
      <w:r w:rsidR="004B5488">
        <w:t xml:space="preserve"> nl. dat 1/3 van de opbrengst van de verkochte moer betaald zal worden aan het kantoor van Brabant en mits dat de secretaris van Lommel binnen een maand na de gedane verkoping van de moer een authentieke kopie van de verkoopcedule en conditie zal doorsturen naar het kantoor op straffe dat de regenten van Lommel van de betaling van het genoemde 1/3 part in gebreke blijvende het effect van haar Ed: Mo: octrooi zullen verliezen en dat het binnen twee maanden na dato dezes zullen hebben te laten registreren op het domeinkantoor van Brabant te ‘s-Hertogenbosch</w:t>
      </w:r>
      <w:r>
        <w:t xml:space="preserve"> </w:t>
      </w:r>
    </w:p>
    <w:p w:rsidR="00015094" w:rsidRDefault="00CC5A91">
      <w:r>
        <w:t xml:space="preserve"> </w:t>
      </w:r>
    </w:p>
    <w:p w:rsidR="004B5488" w:rsidRDefault="00501CF0">
      <w:r>
        <w:t>folio 245 – donderdag 4 maart</w:t>
      </w:r>
    </w:p>
    <w:p w:rsidR="002868B6" w:rsidRDefault="00501CF0">
      <w:r>
        <w:t>Missive van de raad en rentmeester generaal der domeinen van Brabant Van Borssele van der Hooghe geschreven in Den Haag op een rekest van de armmeesters van Udenhout in kwartier Oisterwijk aangevende dat bij sententie van de Raad en Leenhof van Brabant dd. 21 januari 1722 verstaan is dat door de borgemeesters, zetters en andere regenten een nominatie van drie personen zou worden opgesteld om daaruit door schepenen, arm-, kerk- en h.geestmeesters van Oisterwijk een armmeester</w:t>
      </w:r>
      <w:r w:rsidR="00C97FE4">
        <w:t xml:space="preserve"> </w:t>
      </w:r>
      <w:r>
        <w:t xml:space="preserve">over Udenhout en Berkel gekozen zal worden, die dan de distributie aan de armen van Udenhout en Berkel zal doen en dat </w:t>
      </w:r>
      <w:r w:rsidR="002868B6">
        <w:t>aan dezelfde armmeester over Udenhout en Berkel door de provisor van de armentafel te Oisterwijk tot onderhoud van de armen van Udenhout en Berkel geboortig zijnde jaarlijks zou moeten worden uitgekeerd een som van 100 gl. en 18 mudden leverbaar koren, ¾ rogge en ¼ boekweit dat door de armen besteed kan worden tot onderhoud zowel voor de bestede als andere armen en dat die van Udenhout en Berkel als dan niets verders tot last van de tafel van Oisterwijk zullen vermogen te vorderen, behalve in geval van brand, ziekte of andere extraordinaire toevallen [met nadere details]</w:t>
      </w:r>
    </w:p>
    <w:p w:rsidR="002868B6" w:rsidRDefault="002868B6"/>
    <w:p w:rsidR="001E3DF9" w:rsidRDefault="001E3DF9">
      <w:r>
        <w:t>folio 250 – vrijdag 5 maart</w:t>
      </w:r>
    </w:p>
    <w:p w:rsidR="001E3DF9" w:rsidRDefault="001E3DF9">
      <w:r>
        <w:t>Missive van rentmeester De Kempenaer rakende het combineren van de schoolmeesters- en kostersplaats te Helmond</w:t>
      </w:r>
    </w:p>
    <w:p w:rsidR="001E3DF9" w:rsidRDefault="001E3DF9"/>
    <w:p w:rsidR="001E3DF9" w:rsidRDefault="001E3DF9">
      <w:r>
        <w:t>folio 257 verso- dinsdag 9 maart</w:t>
      </w:r>
    </w:p>
    <w:p w:rsidR="001E3DF9" w:rsidRDefault="001E3DF9">
      <w:r>
        <w:t>Rekest van de regenten van Kessel die permissie vragen tot het doen van een reële omslag</w:t>
      </w:r>
    </w:p>
    <w:p w:rsidR="001E3DF9" w:rsidRDefault="001E3DF9"/>
    <w:p w:rsidR="001E3DF9" w:rsidRDefault="001E3DF9">
      <w:r>
        <w:t>folio 269 verso – vrijdag 12 maart</w:t>
      </w:r>
    </w:p>
    <w:p w:rsidR="00501CF0" w:rsidRDefault="007926FC">
      <w:r>
        <w:t>Rekest van de regenten en schepenen van Nuenen in kwartier Peelland met verzoek om een reële omslag te mogen doen en geld te mogen opnemen, gezonden aan de Raad om advies</w:t>
      </w:r>
      <w:r w:rsidR="002868B6">
        <w:t xml:space="preserve"> </w:t>
      </w:r>
      <w:r w:rsidR="00501CF0">
        <w:t xml:space="preserve"> </w:t>
      </w:r>
    </w:p>
    <w:p w:rsidR="00015094" w:rsidRDefault="00015094">
      <w:r>
        <w:t xml:space="preserve">  </w:t>
      </w:r>
    </w:p>
    <w:p w:rsidR="007926FC" w:rsidRDefault="007926FC">
      <w:r>
        <w:t>folio 272 – maandag 15 maart</w:t>
      </w:r>
    </w:p>
    <w:p w:rsidR="007926FC" w:rsidRDefault="007926FC">
      <w:r>
        <w:t>Missive van de generaal en gouverneur Prins van Holstein geschreven te ’s-Hertogenbosch op een rekest van Anthony en jan van hanswijk pachters</w:t>
      </w:r>
      <w:r w:rsidR="002363CE">
        <w:t xml:space="preserve"> </w:t>
      </w:r>
      <w:r>
        <w:t xml:space="preserve">van verschillende ’s lands imposten over stad en vrijdom </w:t>
      </w:r>
    </w:p>
    <w:p w:rsidR="002363CE" w:rsidRDefault="002363CE"/>
    <w:p w:rsidR="002363CE" w:rsidRDefault="002363CE">
      <w:r>
        <w:t>folio 278 verso – dinsdag 16 maart</w:t>
      </w:r>
    </w:p>
    <w:p w:rsidR="002363CE" w:rsidRDefault="002363CE">
      <w:r>
        <w:t>Akte over de constitutie der frontieren van de staat in een schriftelijk rapport van brigadier en directeur generaal der fortificaties Hertell en kolonel en directeur der fortificaties De Bruen  welke heren zich hebben begeven naar ’s-Hertogenbosch en Grave om die plaatsen in een betere staat van defensie te brengen [uitvoerige beschouwing]</w:t>
      </w:r>
    </w:p>
    <w:p w:rsidR="002363CE" w:rsidRDefault="002363CE"/>
    <w:p w:rsidR="002363CE" w:rsidRDefault="008071F6">
      <w:r>
        <w:t>folio 285 verso – donderdag 18 maart</w:t>
      </w:r>
    </w:p>
    <w:p w:rsidR="008071F6" w:rsidRDefault="008071F6">
      <w:r>
        <w:t>Onderzoek van een bericht van de raad en rentmeester generaal der domeinen van Brabant Van Borssele van der Hooghe op een rekest van de secretarissen in het kwartier van Maasland, van Peelland, Leonard de Mark griffier en secretaris der vrije heerlijkheid Oirschot en best in kwartier Kempenland met vragen over de traktementen voor heyt op- en afschrijven der quohieren, gevolgd door de secretaris van Lith</w:t>
      </w:r>
    </w:p>
    <w:p w:rsidR="008071F6" w:rsidRDefault="008071F6"/>
    <w:p w:rsidR="008071F6" w:rsidRDefault="008071F6">
      <w:r>
        <w:t>folio 287 verso – vrijdag 19 maart</w:t>
      </w:r>
    </w:p>
    <w:p w:rsidR="008071F6" w:rsidRDefault="008071F6">
      <w:r>
        <w:t xml:space="preserve">Rekest van Jacobus van Alphen rooms werelds priester </w:t>
      </w:r>
      <w:r w:rsidR="0056122D">
        <w:t>die zijn missie heeft ontvangen als pastoor van het dorp Eersel in de plaats van de overleden N.N.Pauw, Petrus Bogaarts rooms werelds priester met zijn missie als kapelaan te Sint Oedenrode in de plaats van genoemde Jacobus van Alphen, die beiden verzoeken om een akte van admissie en ze hebben aan alle voorwaarden voldaan zoals vermeld in de resolutie van 19 juli 1730</w:t>
      </w:r>
    </w:p>
    <w:p w:rsidR="002363CE" w:rsidRDefault="002363CE">
      <w:r>
        <w:t xml:space="preserve">  </w:t>
      </w:r>
    </w:p>
    <w:p w:rsidR="00717402" w:rsidRDefault="0056122D">
      <w:r>
        <w:t>folio 296 – dinsdag 23 maart</w:t>
      </w:r>
    </w:p>
    <w:p w:rsidR="007C284C" w:rsidRDefault="0056122D">
      <w:r>
        <w:t>Rekest van de regenten van Tongelre in kwartier Peelland aangevende dat hun voorgangers i</w:t>
      </w:r>
      <w:r w:rsidR="007C284C">
        <w:t>n</w:t>
      </w:r>
      <w:r>
        <w:t xml:space="preserve"> 1722 hebben aangesteld Jan Dirk Cuijlen en Tony Arents </w:t>
      </w:r>
      <w:r w:rsidR="007C284C">
        <w:t>van wie de goederen verkocht zouden worden maar de regenten hebben om remissie verzocht [met veel details]</w:t>
      </w:r>
    </w:p>
    <w:p w:rsidR="007C284C" w:rsidRDefault="007C284C"/>
    <w:p w:rsidR="006E76C3" w:rsidRDefault="006E76C3">
      <w:r>
        <w:t>folio 302 – donderdag 25 maart</w:t>
      </w:r>
    </w:p>
    <w:p w:rsidR="006E76C3" w:rsidRDefault="006E76C3">
      <w:r>
        <w:t>Missive van ontvanger Essenius p een rekest van Jan van Grinsven die om een octrooi verzoekt om binnen de heerlijkheid Sint Michielsgestel een brouwerij te mogen oprichten welk bericht wordt doorgestuurd naar de thesaurier generaal Van der Heim</w:t>
      </w:r>
      <w:r w:rsidR="00887750">
        <w:t xml:space="preserve"> – zie ook folio 334</w:t>
      </w:r>
    </w:p>
    <w:p w:rsidR="006E76C3" w:rsidRDefault="006E76C3"/>
    <w:p w:rsidR="0056122D" w:rsidRDefault="006E76C3">
      <w:r>
        <w:t xml:space="preserve"> folio 303  - donderdag 25 maart</w:t>
      </w:r>
    </w:p>
    <w:p w:rsidR="006E76C3" w:rsidRDefault="006E76C3">
      <w:r>
        <w:t>Rekest van Wilhelmus Coppens rooms werelds priester geboortig van Leende in kwartier Peelland die zijn missie heeft ontvangen als pastoor te Steenbergen in de plaats van de overleden Jacob Joseph Ambachts die om een akte van admissie verzoekt en aan alle voorwaarden heeft voldaan</w:t>
      </w:r>
    </w:p>
    <w:p w:rsidR="00717402" w:rsidRDefault="00717402"/>
    <w:p w:rsidR="00773CC2" w:rsidRDefault="00773CC2">
      <w:r>
        <w:t>folio 320 – woensdag 31 maart</w:t>
      </w:r>
    </w:p>
    <w:p w:rsidR="00773CC2" w:rsidRDefault="00773CC2">
      <w:r>
        <w:t xml:space="preserve">Missive van rentmeester Lyklama à Nijeholt op een rekest van Jan Volkers koster en schoolmeester te Waalwijk die vraagt of men hem wil aanstellen tot het waarnemen van de kerkendienst te Hagoort op basis van een traktement of douceur van 50 gl. </w:t>
      </w:r>
    </w:p>
    <w:p w:rsidR="002663FD" w:rsidRDefault="002663FD"/>
    <w:p w:rsidR="002663FD" w:rsidRDefault="002663FD">
      <w:r>
        <w:t>folio 321 – woensdag 31 maart</w:t>
      </w:r>
    </w:p>
    <w:p w:rsidR="002663FD" w:rsidRDefault="002663FD">
      <w:r>
        <w:t xml:space="preserve">Missive van rentmeester Lyklama à Nijeholt aangevende dat de molenaars te Valkenswaard en Oerle als ook de hoevenaar van ’s  lands hoeve te Lierop aan hem bekend hebben gemaakt dat aan hun molens en hoeve diverse reparaties nodig zijn die geen uitstel kunnen lijden en een werkbaas zal de objecten gaan bezoeken en een begroting samenstellen nl. voor de watermolen te Valkenswaard 120 gl., de korenwindmolen te Oerle 817 gl., de hoeve te Lierop 204 gl. </w:t>
      </w:r>
    </w:p>
    <w:p w:rsidR="002663FD" w:rsidRDefault="002663FD"/>
    <w:p w:rsidR="002663FD" w:rsidRDefault="002663FD">
      <w:r>
        <w:t>folio 321 verso – woensdag 31 maart</w:t>
      </w:r>
    </w:p>
    <w:p w:rsidR="002663FD" w:rsidRDefault="002663FD">
      <w:r>
        <w:t xml:space="preserve">Rekest van Abraham Hoos predikant te Boxtel en Esch met een verzoek of vanwege zijn hoge ouderdom aan hem een adjunct predikant kan worden toegewezen </w:t>
      </w:r>
    </w:p>
    <w:p w:rsidR="002663FD" w:rsidRDefault="002663FD"/>
    <w:p w:rsidR="002663FD" w:rsidRDefault="000A1B0A">
      <w:r>
        <w:t>folio 325 verso – vrijdag 2 april</w:t>
      </w:r>
    </w:p>
    <w:p w:rsidR="000A1B0A" w:rsidRDefault="000A1B0A">
      <w:r>
        <w:t>Missive van de raad en rentmeester generaal der domeinen van Brabant Van Borssele van der Hooghe op een rekest van Gijsbert van den Bogaart en Abraham van Lent inwoners van Oss in kwartier Maasland die van de regenten 125 gl. moeten ontvangen om o.a. advocaatkosten te voldoen</w:t>
      </w:r>
      <w:r w:rsidR="00DA72D8">
        <w:t xml:space="preserve"> – zie ook folio 343</w:t>
      </w:r>
    </w:p>
    <w:p w:rsidR="000A1B0A" w:rsidRDefault="000A1B0A"/>
    <w:p w:rsidR="000A1B0A" w:rsidRDefault="000A1B0A">
      <w:r>
        <w:t>folio 326 verso – vrijdag 2 april</w:t>
      </w:r>
    </w:p>
    <w:p w:rsidR="000A1B0A" w:rsidRDefault="000A1B0A">
      <w:r>
        <w:t xml:space="preserve">Rekest van de classis van Peel- en Kempenland verzoekende handopening tot het beroepen van een predikant te Bakel in de </w:t>
      </w:r>
      <w:r w:rsidR="0077251A">
        <w:t>plaats van Albertus Hanewinkel die van daar is beroepen als predikant te Bergeijk en de verzochte handopening wordt verleend mits de te beroepen predikant zich voor de bevestiging presenteert aan de Ed: Mo:</w:t>
      </w:r>
    </w:p>
    <w:p w:rsidR="00887750" w:rsidRDefault="00887750"/>
    <w:p w:rsidR="00887750" w:rsidRDefault="00887750">
      <w:r>
        <w:t>folio 336 verso – dinsdag 6 april</w:t>
      </w:r>
    </w:p>
    <w:p w:rsidR="00887750" w:rsidRDefault="00887750">
      <w:r>
        <w:t xml:space="preserve">Rekest van de regenten van Borkel in kwartier </w:t>
      </w:r>
      <w:r w:rsidR="00DA72D8">
        <w:t>K</w:t>
      </w:r>
      <w:r>
        <w:t>empenland met het verzoek een reële omslag te mogen doen [met details]</w:t>
      </w:r>
    </w:p>
    <w:p w:rsidR="00887750" w:rsidRDefault="00887750"/>
    <w:p w:rsidR="00887750" w:rsidRDefault="00887750">
      <w:r>
        <w:t>folio 337 – dinsdag 6 april</w:t>
      </w:r>
    </w:p>
    <w:p w:rsidR="00887750" w:rsidRDefault="00887750">
      <w:r>
        <w:t>Missive van gouverneur de Prins van Holstein te ’s-Hertogenbosch waarbij hij de lijsten doorstuurt van de affuiten aldaar waarvan de visitatie is gedaan</w:t>
      </w:r>
    </w:p>
    <w:p w:rsidR="00887750" w:rsidRDefault="00887750"/>
    <w:p w:rsidR="00887750" w:rsidRDefault="00887750">
      <w:r>
        <w:t>folio 338 – dinsdag 6 april</w:t>
      </w:r>
    </w:p>
    <w:p w:rsidR="00887750" w:rsidRDefault="00887750">
      <w:r>
        <w:t xml:space="preserve">Missive </w:t>
      </w:r>
      <w:r w:rsidR="00063E35">
        <w:t>van</w:t>
      </w:r>
      <w:r>
        <w:t xml:space="preserve"> de raad en rentmeester generaal der domeinen van Brabant Van Borssele van der Hooghe op een rekest van de regenten van Oss in kwartier Maasland die om permissie vragen tot het doen van een reële omslag</w:t>
      </w:r>
    </w:p>
    <w:p w:rsidR="00DA72D8" w:rsidRDefault="00DA72D8"/>
    <w:p w:rsidR="00DA72D8" w:rsidRDefault="00063E35">
      <w:r>
        <w:t>folio 342</w:t>
      </w:r>
    </w:p>
    <w:p w:rsidR="00DA72D8" w:rsidRDefault="00DA72D8">
      <w:r>
        <w:t>Verzoek van enige dorpen in de meierij die om remissie hebben verzocht vanwege de excessi</w:t>
      </w:r>
      <w:r w:rsidR="00063E35">
        <w:t>e</w:t>
      </w:r>
      <w:r>
        <w:t>ve droogte en late vorst in het jaar 1733</w:t>
      </w:r>
    </w:p>
    <w:p w:rsidR="00063E35" w:rsidRDefault="00063E35"/>
    <w:p w:rsidR="00063E35" w:rsidRDefault="00063E35">
      <w:r>
        <w:t>folio 346 – donderdag 8 april</w:t>
      </w:r>
    </w:p>
    <w:p w:rsidR="00B20DCA" w:rsidRDefault="00063E35">
      <w:r>
        <w:t xml:space="preserve">Rekest van Johannes van Meeuwen rooms werelds priester geboortig van Helmond die zijn missie heeft ontvangen als pastoor te </w:t>
      </w:r>
      <w:r w:rsidR="002A0842">
        <w:t>W</w:t>
      </w:r>
      <w:r>
        <w:t xml:space="preserve">esterhoven in kwartier Kempenland in de plaats van Johannes </w:t>
      </w:r>
      <w:r w:rsidR="002A0842">
        <w:t xml:space="preserve">Hummels die daarvan afstand heeft gedaan en Van Meeuwen dient een verzoek in voor een akte van admissie </w:t>
      </w:r>
      <w:r w:rsidR="00B20DCA">
        <w:t>die hem wordt verleend nadat hij aan alle voorwaarden van de resolutie van 19 juli 1730 heeft voldaan</w:t>
      </w:r>
    </w:p>
    <w:p w:rsidR="00B20DCA" w:rsidRDefault="00B20DCA"/>
    <w:p w:rsidR="00B20DCA" w:rsidRDefault="00B20DCA">
      <w:r>
        <w:t>folio 346 verso – donderdag 8 april</w:t>
      </w:r>
    </w:p>
    <w:p w:rsidR="00B20DCA" w:rsidRDefault="00B20DCA">
      <w:r>
        <w:t>Missive van rentmeester de Kempenaer i.v.m. het verkopen van een hoeve onder Mierlo gelegen</w:t>
      </w:r>
    </w:p>
    <w:p w:rsidR="00B20DCA" w:rsidRDefault="00B20DCA"/>
    <w:p w:rsidR="00063E35" w:rsidRDefault="00B20DCA">
      <w:r>
        <w:t xml:space="preserve">folio 348 - </w:t>
      </w:r>
      <w:r w:rsidR="002A0842">
        <w:t xml:space="preserve"> </w:t>
      </w:r>
      <w:r>
        <w:t>vrijdag 9 april</w:t>
      </w:r>
    </w:p>
    <w:p w:rsidR="00B20DCA" w:rsidRDefault="00B20DCA">
      <w:r>
        <w:t xml:space="preserve">Rekest van Johan Vriesen ontvanger der verpondingen over het kwartier Peelland die een kopie instuurt van bepaalde rekeningen </w:t>
      </w:r>
    </w:p>
    <w:p w:rsidR="00B20DCA" w:rsidRDefault="00B20DCA"/>
    <w:p w:rsidR="00B20DCA" w:rsidRDefault="00B20DCA">
      <w:r>
        <w:t>folio 349 – vrijdag 9 april</w:t>
      </w:r>
    </w:p>
    <w:p w:rsidR="00B20DCA" w:rsidRDefault="00B20DCA">
      <w:r>
        <w:t>Missive van commies Van Essen en de aanwezige officier van de artillerie te ’s-Hertogenbosch aan wie goedkeuring wordt verleend om voor het keren van het kruit een kuiper in te zetten</w:t>
      </w:r>
      <w:r w:rsidR="00EE45C0">
        <w:t xml:space="preserve"> voor het herstellen der kruittonnen als mede om 100 nieuwe stelhouten te laten maken</w:t>
      </w:r>
    </w:p>
    <w:p w:rsidR="00EE45C0" w:rsidRDefault="00EE45C0"/>
    <w:p w:rsidR="00EE45C0" w:rsidRDefault="00EE45C0">
      <w:r>
        <w:t>folio 355 – dinsdag 13 april</w:t>
      </w:r>
    </w:p>
    <w:p w:rsidR="00EE45C0" w:rsidRDefault="00EE45C0">
      <w:r>
        <w:t>Missive van de gedeputeerden van de classis van ’s-Hertogenbosch die verzoeken dat er orders worden genomen ten aanzien van de reparatie van de kerk van Lagemierde en van het ‘choor’ aldaar</w:t>
      </w:r>
    </w:p>
    <w:p w:rsidR="00EE45C0" w:rsidRDefault="00EE45C0"/>
    <w:p w:rsidR="00EE45C0" w:rsidRDefault="00EE45C0">
      <w:r>
        <w:t>folio 355 verso – dinsdag 13 april</w:t>
      </w:r>
    </w:p>
    <w:p w:rsidR="00EE45C0" w:rsidRDefault="00EE45C0">
      <w:r>
        <w:t>Rekest van de gecommitteerden van de polders Koedijk, Pepers en Vliert ten dele gelegen onder Rosmalen in kwartier Maasland en onder de vrijdom van ’s-Hertogenbosch met de vraag om permissie om een re</w:t>
      </w:r>
      <w:r w:rsidR="0015763F">
        <w:t>ële omslag te mogen doen; direct gevolgd door eenzelfde aanvraag van de polder van der Eigen</w:t>
      </w:r>
      <w:r w:rsidR="00E70B20">
        <w:t xml:space="preserve"> – zie ook folio 451 verso</w:t>
      </w:r>
    </w:p>
    <w:p w:rsidR="0015763F" w:rsidRDefault="0015763F"/>
    <w:p w:rsidR="0015763F" w:rsidRDefault="0015763F">
      <w:r>
        <w:t>folio 357 verso – dinsdag 13 april</w:t>
      </w:r>
    </w:p>
    <w:p w:rsidR="0015763F" w:rsidRDefault="0015763F">
      <w:r>
        <w:t xml:space="preserve">Rekest van mr. Ewoud </w:t>
      </w:r>
      <w:r w:rsidR="00AC00FE">
        <w:t>Hendrik van ’s-Gravesande die verzoekt om letteren executoriaal om de achterstallige renten cijnzen en korenpachten van het Bossche gasthuis te kunnen innen</w:t>
      </w:r>
    </w:p>
    <w:p w:rsidR="00AC00FE" w:rsidRDefault="00AC00FE"/>
    <w:p w:rsidR="00AC00FE" w:rsidRDefault="00AC00FE">
      <w:r>
        <w:t>folio 368 – woensdag 14 april</w:t>
      </w:r>
    </w:p>
    <w:p w:rsidR="00AC00FE" w:rsidRDefault="00AC00FE">
      <w:r>
        <w:t xml:space="preserve">Missive van de raad en rentmeester generaal der domeinen van Brabant Van Borssele van der Hooghe en rentmeester De Kempenaer op een rekest van de provisoren van de armen van de stad Helmond in kwartier Peelland die om een remissie verzoeken op een cijns van 35:1:0 en 84 ¼ vaten rogge aan het land te vergelden t.b.v. de armen van Helmond; gevolgd door een verzoek van de regenten van Lithoijen </w:t>
      </w:r>
      <w:r w:rsidR="00AE4528">
        <w:t>met een verzoek om remissie en permissie om een reële omslag te mogen doen</w:t>
      </w:r>
    </w:p>
    <w:p w:rsidR="00AE4528" w:rsidRDefault="00AE4528"/>
    <w:p w:rsidR="00AE4528" w:rsidRDefault="00AE4528">
      <w:r>
        <w:t>folio 369 – donderdag 15 april</w:t>
      </w:r>
    </w:p>
    <w:p w:rsidR="00AE4528" w:rsidRDefault="00AE4528">
      <w:r>
        <w:t>Bericht van de raad en rentmeester generaal der domeinen van Brabant Van Borssele van der Hooghe op een rekest van de regenten van Tongelre in kwartier Peelland met verzoek om geld te mogen opnemen</w:t>
      </w:r>
    </w:p>
    <w:p w:rsidR="00AE4528" w:rsidRDefault="00AE4528"/>
    <w:p w:rsidR="00AE4528" w:rsidRDefault="00AE4528">
      <w:r>
        <w:t>folio 369 verso – donderdag 15 april</w:t>
      </w:r>
    </w:p>
    <w:p w:rsidR="00785D9B" w:rsidRDefault="00AE4528">
      <w:r>
        <w:t>Rekest van Adriaen Draeck drossaard van de heerlijkheid Geldrop te kennen gevende dat Hendrik Bardoul rooms priester aldaar ‘heeft kunnen gelusten bij geregtelijke insinuatie de regenten van Geldrop na te geven</w:t>
      </w:r>
      <w:r w:rsidR="00AF5D38">
        <w:t xml:space="preserve">, als of deselve disobediëren aen de beveelen van haer Ho: Mo: roomsche religieusen in haere huijsen schuuren of andersints souden ontheelen en gedoogen om aldaer in vilipendie van de ordres van den lande den roomsche dienst of administratie te doen, mitsgaders ook collecten aen deselve te geven en te gedogen dat die door anderen gedaen en buiten het land gebragt en vervoert worden, en dat zij bovendien ook onlusten en tumulten souden veroorsaeken, dat de suppliant </w:t>
      </w:r>
      <w:r w:rsidR="00283745">
        <w:t xml:space="preserve">daer van kennis bekomen hebbende geoordeelt heeft dat dit zaken waeren welke naauwe recherche requireerde, waer ontrent hij dan oo kalle devoiren hebbende aengewent en niets hebbende konnen ontdekken, genoodzaekt is geworden den voorn: Bourdoul [vgl. Bardoul] bij insinuatie aen te seggen de naemen op te geven welke </w:t>
      </w:r>
      <w:r w:rsidR="00A81E1E">
        <w:t xml:space="preserve">welke zig daer souden mogen schuldig gemaekt, dog dat denselve geantwoort heeft sulx niet met sijn ampt over een te komen en versoekende haer Ed: Mog: ordre aen den voorn: Pardoul tot het opgeven van de namen </w:t>
      </w:r>
      <w:r w:rsidR="00E72BD9">
        <w:t>ende bewijsen, welke invoegen als voors. is, zig tegen haer Ho: Mog: en Ued: Mog: resolutie souden mogen hebben schuldig gemaekt, aen de suppliant te overhandigen op dat hij in</w:t>
      </w:r>
      <w:r w:rsidR="008D3165">
        <w:t xml:space="preserve"> </w:t>
      </w:r>
      <w:r w:rsidR="00E72BD9">
        <w:t xml:space="preserve">staet gestelt mag worden de placcaeten van den lande te doen observeeren’; het verzoek wordt afgeslagen en de suppliant wordt gelast zodanig te procederen als hij met de plakkaten en orders van het land op het stuk der roomsen genomen </w:t>
      </w:r>
      <w:r w:rsidR="00785D9B">
        <w:t>bevinden zal overeen te komen</w:t>
      </w:r>
    </w:p>
    <w:p w:rsidR="00785D9B" w:rsidRDefault="00785D9B"/>
    <w:p w:rsidR="00785D9B" w:rsidRDefault="00785D9B">
      <w:r>
        <w:t>folio 372 verso – vrijdag 16 april</w:t>
      </w:r>
    </w:p>
    <w:p w:rsidR="00785D9B" w:rsidRDefault="00785D9B">
      <w:r>
        <w:t>Rekest van Johan van der Meulen secretaris der heerlijkheid Groot Lith rakende zijn salaris i.v.m. het op- en afschrijven van de quohieren</w:t>
      </w:r>
    </w:p>
    <w:p w:rsidR="00785D9B" w:rsidRDefault="00785D9B"/>
    <w:p w:rsidR="00785D9B" w:rsidRDefault="00785D9B">
      <w:r>
        <w:t>folio 373 verso – vrijdag 16 april</w:t>
      </w:r>
    </w:p>
    <w:p w:rsidR="00B8465F" w:rsidRDefault="00785D9B">
      <w:r>
        <w:t>Missive van de raad en rentmeester generaal der domeinen van Brabant Van Borssele van der Hooghe op een rekest van Hendrik Bernard Martini te kennen gevende dat hij aan het kantoor der domeinen in het cijnsboek van de Hertog van Brabant over Helvoirt op diverse folio’s en in menigvuldige teksten jaarlijks op de feestdag van Sint Lamber</w:t>
      </w:r>
      <w:r w:rsidR="00B8465F">
        <w:t xml:space="preserve">t is vergeldende verschillende cijnzen e.d. die allemaal staan vermeld met hun bedragen en dateringen </w:t>
      </w:r>
      <w:r w:rsidR="006574FB">
        <w:t>– zie ook folio 408 verso</w:t>
      </w:r>
    </w:p>
    <w:p w:rsidR="00B8465F" w:rsidRDefault="00B8465F"/>
    <w:p w:rsidR="00B8465F" w:rsidRDefault="00B8465F">
      <w:r>
        <w:t>folio 375 – vrijdag 16 april</w:t>
      </w:r>
    </w:p>
    <w:p w:rsidR="006E60DB" w:rsidRDefault="006E60DB">
      <w:r>
        <w:t>Missive van de raad en rentmeester generaal der domeinen van Brabant Van Borssle van der Hooghe op een rekest van mr. Divid Le Leu de Wilhelm Heer van Berlicum en Middelrode verzoekende dat de regenten van die dorpen gelieven te kwalificeren en voor zover nodig te ordonneren om de recognities van hun lieden over de jaren 1727-1730 ter somme van 200 gl. en een vet varken jaarlijks voor het genot van des suppliants rechten van gemene waarheid, houtschat en boeten van schouwen betaalt [met details]</w:t>
      </w:r>
      <w:r w:rsidR="002A06AE">
        <w:t xml:space="preserve"> – zie ook folio 407 verso</w:t>
      </w:r>
    </w:p>
    <w:p w:rsidR="006E60DB" w:rsidRDefault="006E60DB"/>
    <w:p w:rsidR="006E60DB" w:rsidRDefault="006E60DB">
      <w:r>
        <w:t>folio 375 verso – vrijdag 16 april</w:t>
      </w:r>
    </w:p>
    <w:p w:rsidR="00E87BFF" w:rsidRDefault="006E60DB">
      <w:r>
        <w:t>Rekest van Adam Blankers vader</w:t>
      </w:r>
      <w:r w:rsidR="008D3165">
        <w:t xml:space="preserve"> </w:t>
      </w:r>
      <w:r>
        <w:t xml:space="preserve">en voogd over zijn minderjarige kinderen te kennen gevende dat hij in de maand februari jl. </w:t>
      </w:r>
      <w:r w:rsidR="00E2055C">
        <w:t xml:space="preserve">van mr. Ewoud hendrik van ’s-Gravesande in kwaliteit als ontvanger der beurzen en beneficies ad studiam ofwel diens deurwaarder Gerard Willem van </w:t>
      </w:r>
      <w:r w:rsidR="002A06AE">
        <w:t>C</w:t>
      </w:r>
      <w:r w:rsidR="00E2055C">
        <w:t xml:space="preserve">ranendonk bij executie t.b.v. zijn vier kinderen heeft gekocht een zekere hoeve lands onder Aarlebeek genaamd de Groot Laer voor 1426 gl.  boven de last van een kapitaal van 2000 gl. aan voornoemde ’s-Gravesande, dat zijn kinderen bij testament van hun grootmoeder o.a. is overgemaakt een som van 1150 gl.  die berustende zijn onder een zekere Hendrik van Pullen te ’s-Hertogenbosch en dat hij de koop van die hoeve heeft gedaan met het doel tot betaling van die voors. 1150 gl. </w:t>
      </w:r>
      <w:r w:rsidR="00E87BFF">
        <w:t xml:space="preserve"> zodat die penningen niet vruchteloos zouden blijven [met nadere details]</w:t>
      </w:r>
    </w:p>
    <w:p w:rsidR="00E87BFF" w:rsidRDefault="00E87BFF"/>
    <w:p w:rsidR="00E87BFF" w:rsidRDefault="00E87BFF">
      <w:r>
        <w:t>folio 381 – maandag 19 april</w:t>
      </w:r>
    </w:p>
    <w:p w:rsidR="00E87BFF" w:rsidRDefault="00E87BFF">
      <w:r>
        <w:t>Rekest van de gedeputeerden van de classis van Peel- en Kempenland i.v.m. de visitatie van de kerken en scholen in hun district</w:t>
      </w:r>
    </w:p>
    <w:p w:rsidR="00E87BFF" w:rsidRDefault="00E87BFF"/>
    <w:p w:rsidR="00E87BFF" w:rsidRDefault="00E87BFF">
      <w:r>
        <w:t>folio 382 verso – maandag 19 april</w:t>
      </w:r>
    </w:p>
    <w:p w:rsidR="000C50A8" w:rsidRDefault="00E87BFF">
      <w:r>
        <w:t xml:space="preserve">Missive van ontvanger Bosschaart op een rekest van de dekens en gezworenen van het viskopersgilde te ’s-Hertogenbosch te kennen gevende ‘dat den principaelste tak haerer negotitie </w:t>
      </w:r>
      <w:r w:rsidR="00011E87">
        <w:t xml:space="preserve">bestaat in zee en riviervisch, welke bij voors. viskoopers ingekogt zijnde door desleve versonden word na[ar] de landen van Luik en </w:t>
      </w:r>
      <w:r w:rsidR="00041B67">
        <w:t>C</w:t>
      </w:r>
      <w:r w:rsidR="00011E87">
        <w:t xml:space="preserve">eulen en andere plaetsen in welke niet alleen een meenigte van kloosters en geestelijke ordens, maer het meeste der ingeseetenen van de roomse religie zijn, die uit verpligting haerder ordre en religie veeltijds des jaers geen vleesch eetende een groote menigte van voos: visch vertieren, waerdoor </w:t>
      </w:r>
      <w:r w:rsidR="005B5AB8">
        <w:t>uit landen buiten het district van deesen staet een consicderable som van penn: aen de ingeseetenen van deesen staet direct toegebragt word, sonder dat die aen vreemde volkeren bevorens daer voor iets uitgegeven hebben dat voors: zeevisch van de Hollandse vissers en riviervisch op de Maes binnen de voors: stad ‘sBosch aengebragt en bij de voorn: viskoopers</w:t>
      </w:r>
      <w:r w:rsidR="00672412">
        <w:t xml:space="preserve"> </w:t>
      </w:r>
      <w:r w:rsidR="005B5AB8">
        <w:t xml:space="preserve">ingekogt zijnde, deselve aenstonds te land tot opgemelde plaetse vervoert word, dog welke alvorens na rato van ’t saisoen en weer moet gesouten worden, welk sout als binnen de stad niet verthiert, </w:t>
      </w:r>
      <w:r w:rsidR="00785A2E">
        <w:t xml:space="preserve">maer met voors: visch aenstonds sonder vertoef afgesonden wordende sedert het invoeren der ordonnantie op het sout sonder de minste interruptie of eenige oppositie van den pagter van dien impost op een afschrijfbriefje voor een halve st[uiver], sonder verderen impost bij voors: viskopers ingeslagen is, uitwijsens de geannexeerde producten uitgenoomen </w:t>
      </w:r>
      <w:r w:rsidR="00672412">
        <w:t xml:space="preserve">dat jegenwoordig den pagter van gesegt middel Jacob van Houten sulx niet alleen weigert, maer selfs gemelt sout, sonder dat den vollen impost daer van betaelt is, niet wil laten volgen onaengesien de voors: vischverkoopers voor haere resp. famillien en consumptien van sout, daer en boven ieder apart den impost van het sout betalen en versoekende dat haer Ed: Mog: dan voors: pagter en volgenden gelieven te gelasten hem te onthouden van in het toekomende buiten de halve st. voor het afscheitbriefje [elders afschrijfbriefje] verderen impost te vorderen van het sout welk tot het souten van voors: versonden </w:t>
      </w:r>
      <w:r w:rsidR="003B7669">
        <w:t>wordende visch door de vischkoopers ingeslagen en gebruikt word’; genoemd rekest wordt doorgestuurd naar thesaurier generaal Van der Heim</w:t>
      </w:r>
      <w:r w:rsidR="0039338E">
        <w:t xml:space="preserve"> – zie ook folio 517</w:t>
      </w:r>
    </w:p>
    <w:p w:rsidR="000C50A8" w:rsidRDefault="000C50A8"/>
    <w:p w:rsidR="000C50A8" w:rsidRDefault="000C50A8">
      <w:r>
        <w:t>folio 386 – maandag 19 april</w:t>
      </w:r>
    </w:p>
    <w:p w:rsidR="000C50A8" w:rsidRDefault="000C50A8">
      <w:r>
        <w:t>Missive van ontvanger Smits op een rekest van de regenten van Alem met een verzoek om remissie op hun verpondingen, gevolgd door een akte over remissies aan Meierijse dorpen i.v.m. excessieve droogte, hagelslag of late vorst waarop een gespecificeerde lijst volgt van alle plaatsen per kwartier gerubriceerd met de betreffende bedragen en een uitvoerige slotbeschouwing</w:t>
      </w:r>
    </w:p>
    <w:p w:rsidR="000C50A8" w:rsidRDefault="000C50A8"/>
    <w:p w:rsidR="007B3102" w:rsidRDefault="007B3102">
      <w:r>
        <w:t>folio 401 – donderdag 22 april</w:t>
      </w:r>
    </w:p>
    <w:p w:rsidR="00797B28" w:rsidRDefault="007B3102">
      <w:r>
        <w:t xml:space="preserve">Bericht van rentmeester De Kempenaer op een rekest van de </w:t>
      </w:r>
      <w:r w:rsidR="00D14795">
        <w:t>provisoren van de kerk in de stad He</w:t>
      </w:r>
      <w:r w:rsidR="00C756EF">
        <w:t>l</w:t>
      </w:r>
      <w:r w:rsidR="00D14795">
        <w:t xml:space="preserve">mond verzoekende </w:t>
      </w:r>
      <w:r w:rsidR="00E2515E">
        <w:t xml:space="preserve">dat haar Ed: Mo: het kosterambt in de toekomst gelieven te combineren met de bediening van organist </w:t>
      </w:r>
      <w:r w:rsidR="008B215C">
        <w:t>als mede een missive van dezelfde rentmeester met een bericht of de schoolmeester te Helmond niet tegelijk de functie van koster zou kunnen waarnemen; na deliberatie is besloten om. alvorens over deze zaak te disponeren, de rentmeester over de geestelijke goederen over de Meierij aan te schrijven om zich nader te informeren op welke wijze de Latijnse Scholen in de Meierij zijn ingesteld, welk het getal van de discipelen is, wat in iedere school wordt onderwezen, en op welke wijze de a</w:t>
      </w:r>
      <w:r w:rsidR="00797B28">
        <w:t>an</w:t>
      </w:r>
      <w:r w:rsidR="008B215C">
        <w:t>gesteld</w:t>
      </w:r>
      <w:r w:rsidR="00797B28">
        <w:t>e</w:t>
      </w:r>
      <w:r w:rsidR="008B215C">
        <w:t xml:space="preserve"> rectoren zich gedragen </w:t>
      </w:r>
      <w:r w:rsidR="00797B28">
        <w:t>en welk genoegen het onderwijs geeft; dat hij zich ook nader moet informeren of  alle predikanten welke verhoging van hun traktement verkrijgen in de situatie in een combinatie en nagaan in welke gecombineerde plaatsen geen kerken meer zijn waarin de dienst gedaan kan worden, met dien verstande dat hij daarover een rapport uitbrengt</w:t>
      </w:r>
    </w:p>
    <w:p w:rsidR="00797B28" w:rsidRDefault="00797B28"/>
    <w:p w:rsidR="00797B28" w:rsidRDefault="00797B28">
      <w:r>
        <w:t>folio 402 – donderdag 22 april</w:t>
      </w:r>
    </w:p>
    <w:p w:rsidR="0089326C" w:rsidRDefault="00797B28">
      <w:r>
        <w:t>Mis</w:t>
      </w:r>
      <w:r w:rsidR="0089326C">
        <w:t xml:space="preserve">sive van </w:t>
      </w:r>
      <w:r>
        <w:t xml:space="preserve">rentmeester Lyklama à Nijeholt op een rekest van Jan Volkers koster en schoolmeester te Waalwijk </w:t>
      </w:r>
      <w:r w:rsidR="004E7723">
        <w:t>die verzoekt om hem aan te stellen voor het waarnemen van de kerkdienst te Haagoort op basis van een traktement of douceur van 50 gl. of zoveel al de Ed: Mo: oordelen te behoren, waarin wordt aangegeven dat de combinatie van Waalwijk en Haagoort bestaat sinds de resoluties van 18 januari en 29 maart 1707 en dat de suppliant o p27 februari 1717 is aangesteld toen de</w:t>
      </w:r>
      <w:r w:rsidR="00BD250E">
        <w:t xml:space="preserve"> </w:t>
      </w:r>
      <w:r w:rsidR="004E7723">
        <w:t>last der combinatie er reeds was</w:t>
      </w:r>
      <w:r>
        <w:t xml:space="preserve"> </w:t>
      </w:r>
    </w:p>
    <w:p w:rsidR="0089326C" w:rsidRDefault="0089326C"/>
    <w:p w:rsidR="0089326C" w:rsidRDefault="0089326C">
      <w:r>
        <w:t xml:space="preserve">folio </w:t>
      </w:r>
      <w:r w:rsidR="00AF41B3">
        <w:t>403</w:t>
      </w:r>
      <w:r>
        <w:t xml:space="preserve"> – vrijdag 23 april</w:t>
      </w:r>
    </w:p>
    <w:p w:rsidR="0089326C" w:rsidRDefault="0089326C">
      <w:r>
        <w:t xml:space="preserve">Rekest van de regenten van Rosmalen met een verzoek om remissie; idem van Lithoijen; rekest van de gedeputeerden van de classis van ’s-Hertogenbosch over de reparatie van kerk en ‘choor’ te Lagemierde </w:t>
      </w:r>
      <w:r w:rsidR="002A06AE">
        <w:t>en rentmeester Lyklama wordt gelast de reparatie aan te besteden, in welke akte de abt van Averbode</w:t>
      </w:r>
    </w:p>
    <w:p w:rsidR="0089326C" w:rsidRDefault="0089326C"/>
    <w:p w:rsidR="00AF41B3" w:rsidRDefault="006574FB">
      <w:r>
        <w:t>folio 417 – vrijdag 23 april</w:t>
      </w:r>
    </w:p>
    <w:p w:rsidR="006574FB" w:rsidRDefault="006574FB">
      <w:r>
        <w:t xml:space="preserve">Missive van ontvanger generaal der beden Van Lynden geschreven te ’s-Hertogenbosch op een rekest van de provisoren en rentmeester van de armenfundatie van Batje Ooms binnen de stad verzoekende dat haar Ed: Mo: hem ontvanger geliefden te autoriseren om een zekere constitutiebrief dd. 18 februari 1606 inhoudende een gelofte van 14 gl. jaarlijks, naderhand gereduceerd op 8 gl., door het corpus van </w:t>
      </w:r>
      <w:r w:rsidR="00A315BF">
        <w:t>B</w:t>
      </w:r>
      <w:r>
        <w:t xml:space="preserve">reugel beloofd aan Corstiaan zoon van wijlen Christoffel Everaerts de Bakker en nu de genoemde fundatie competerende volgens de originele gelofte die aan het rekest is toegevoegd, </w:t>
      </w:r>
      <w:r w:rsidR="00A315BF">
        <w:t>; idem een bericht op een rekest van de regenten van Bakel m.b.t. de collecte der koningsbeden van 1732</w:t>
      </w:r>
      <w:r w:rsidR="00575DA5">
        <w:t xml:space="preserve"> – zie ook folio 428</w:t>
      </w:r>
    </w:p>
    <w:p w:rsidR="00A315BF" w:rsidRDefault="00A315BF"/>
    <w:p w:rsidR="00A315BF" w:rsidRDefault="00AC5B1E">
      <w:r>
        <w:t>folio 426 verso – donderdag 29 april</w:t>
      </w:r>
    </w:p>
    <w:p w:rsidR="00AC5B1E" w:rsidRDefault="00AC5B1E">
      <w:r>
        <w:t xml:space="preserve">Missive van ontvanger Van Palland over de collaterale successie over stad en meierij van ’s-Hertogenbosch die heeft laten verkopen de nagelaten goederen van Elisabeth Jan Appels en Adriaen Somers </w:t>
      </w:r>
      <w:r w:rsidR="00575DA5">
        <w:t>beiden overleden te Moergestel</w:t>
      </w:r>
    </w:p>
    <w:p w:rsidR="00575DA5" w:rsidRDefault="00575DA5"/>
    <w:p w:rsidR="00575DA5" w:rsidRDefault="00575DA5">
      <w:r>
        <w:t>folio 428 verso – donderdag 29 april</w:t>
      </w:r>
    </w:p>
    <w:p w:rsidR="00575DA5" w:rsidRDefault="00575DA5">
      <w:r>
        <w:t xml:space="preserve">Rekest van Adam in ’t Ven kerkmeester te Riel rakende het contribueren van de prelaat van Tongerloo i.v.m. de reparatie van hun kerk </w:t>
      </w:r>
    </w:p>
    <w:p w:rsidR="00AB357C" w:rsidRDefault="00AB357C"/>
    <w:p w:rsidR="00AB357C" w:rsidRDefault="00AB357C">
      <w:r>
        <w:t>folio 440 – maandag 3 mei</w:t>
      </w:r>
    </w:p>
    <w:p w:rsidR="00AB357C" w:rsidRDefault="00AB357C">
      <w:r>
        <w:t>Missive van de raad en rentmeester generaal der domeinen van Brabant Van Borssele van der Hooghe op een rekest van de regenten van Haaren in kwartier Oisterwijk n.a.v. een rekest van Maria weduwe van Jacobus Lommers i.v.m. de liquidatie tussen genoemde weduwe en de borgemeesters van Haaren en verdere regenten</w:t>
      </w:r>
    </w:p>
    <w:p w:rsidR="00AB357C" w:rsidRDefault="00AB357C"/>
    <w:p w:rsidR="00AB357C" w:rsidRDefault="00AB357C">
      <w:r>
        <w:t>folio 44</w:t>
      </w:r>
      <w:r w:rsidR="008B1060">
        <w:t>3 verso</w:t>
      </w:r>
      <w:r>
        <w:t xml:space="preserve"> – maandag 3 mei</w:t>
      </w:r>
    </w:p>
    <w:p w:rsidR="00AF41B3" w:rsidRDefault="008B1060">
      <w:r>
        <w:t>Missive van predikant De Lange en stadhouder Hartong te Oisterwijk inhoudende dat door hen zijn ontvangen de orders van de gedeputeerden van de Ed: Mo: die op 14 juli 1733 op de verpachting der tienden te ’s-Hertogenbosch zijn geweest en hen toen hebben gelieven te ordonneren op een ordentelijke wijze te beleggen een convocatie van de gereformeerden mannelijke ledematen te Oisterwijk en aan die vergadering de noodzakelijkheid of onnoodzakelijkheid van het oprichten van een kerkenraad voor te stellen en daarover te stemmen en de</w:t>
      </w:r>
      <w:r w:rsidR="00A54413">
        <w:t xml:space="preserve"> </w:t>
      </w:r>
      <w:r>
        <w:t xml:space="preserve">namen van iedere comparant en hun kwaliteit te noteren </w:t>
      </w:r>
      <w:r w:rsidR="00A54413">
        <w:t>[discussie volgde]</w:t>
      </w:r>
    </w:p>
    <w:p w:rsidR="00A54413" w:rsidRDefault="00A54413"/>
    <w:p w:rsidR="00A54413" w:rsidRDefault="00A54413">
      <w:r>
        <w:t>folio 448 verso – woensdag 5 mei</w:t>
      </w:r>
    </w:p>
    <w:p w:rsidR="00E70B20" w:rsidRDefault="00A54413">
      <w:r>
        <w:t>Rekest van N. van Mengerssen te kennen gevende dat hij suppliant op zijn zoon Johan Ernst van Mengerssen heeft gelieven te confereren het beneficie van St.Catharina van Hulteren – altaar in de kerk te Deurne met drie perceeltjes land, als ook van de ‘Veltheuvelse Capelle’ insgelijks met drie perceeltjes</w:t>
      </w:r>
      <w:r w:rsidR="00810E8F">
        <w:t xml:space="preserve"> </w:t>
      </w:r>
      <w:r>
        <w:t>land en welke collatie de Ho: Mo: dd. 30 oktober 1733 is aanvaard</w:t>
      </w:r>
      <w:r w:rsidR="00E70B20">
        <w:t xml:space="preserve"> waarvan een authentieke kopie aan het rekest is toegevoegd</w:t>
      </w:r>
    </w:p>
    <w:p w:rsidR="00E70B20" w:rsidRDefault="00E70B20"/>
    <w:p w:rsidR="00E70B20" w:rsidRDefault="00E70B20">
      <w:r>
        <w:t>folio 450 – woensdag 5 mei</w:t>
      </w:r>
    </w:p>
    <w:p w:rsidR="00E70B20" w:rsidRDefault="00E70B20">
      <w:r>
        <w:t>Rekest van Johan van Riel te kennen gevende dat hij op 21 april jl. heeft geobtineerd [= verworven] de approbatie [= aanvaarding, acceptatie] van de Ho: Mo: op een collatie gedaan door de Graaf van Schonborn als landcommandeur van de balie van Aldenbiesen op de zoon van de suppliant Johan Bernard van Rielle van het beneficie van de kapel van Liessel dat valt onder de administratie van rentmeester Hendrik de Kempenaer</w:t>
      </w:r>
    </w:p>
    <w:p w:rsidR="00E70B20" w:rsidRDefault="00E70B20"/>
    <w:p w:rsidR="00475542" w:rsidRDefault="00475542">
      <w:r>
        <w:t>folio 463 verso – maandag 10 mei</w:t>
      </w:r>
    </w:p>
    <w:p w:rsidR="006477D2" w:rsidRDefault="00475542">
      <w:r>
        <w:t xml:space="preserve">Missive van commies van Essen </w:t>
      </w:r>
      <w:r w:rsidR="006477D2">
        <w:t>verzoekende dat de Ed: Mo: hem gelieven orders te sturen i.v.m. de uitlevering van het nodige lont tot exercitie met het ‘musquest’ waarover is gesproken met gouverneur en generaal der infanterie de Prins van Holstein [met details]</w:t>
      </w:r>
    </w:p>
    <w:p w:rsidR="006477D2" w:rsidRDefault="006477D2"/>
    <w:p w:rsidR="006477D2" w:rsidRDefault="006477D2">
      <w:r>
        <w:t>folio 464 – maandag 10 mei</w:t>
      </w:r>
    </w:p>
    <w:p w:rsidR="00603711" w:rsidRDefault="006477D2">
      <w:r>
        <w:t xml:space="preserve">Rekest van de brede kerkenraad van de Nederduitse Gereformeerde Gemeente te ’s-Hertogenbosch te kennen gevende dat in consideratie genomen de zwakheid en ouderdom van meer dan een predikant van genoemde gemeente op hun verzoek, gedaan op 25 februari 1733, gunstig is </w:t>
      </w:r>
      <w:r w:rsidR="002518C5">
        <w:t>beschikt en een traktement wordt verleend van 1000 gl. daaronder mede begrepen een 6</w:t>
      </w:r>
      <w:r w:rsidR="002518C5" w:rsidRPr="002518C5">
        <w:rPr>
          <w:vertAlign w:val="superscript"/>
        </w:rPr>
        <w:t>e</w:t>
      </w:r>
      <w:r w:rsidR="002518C5">
        <w:t xml:space="preserve"> predikant te mogen beroepen mits er bij de 5 predikanten een vacature zou ontstaan; in de akte wordt gemeld dat predikant Diderik Steenwinkel de aller jongste predikant van de vijf is overleden en een weduwe achterliet; de oudste predikant is predikant Van Eijbergen die de predikdienst al 50 jaren waarneemt en predikant Midlum heeft wegens ziekte ‘zijn bed en huis moeten houden’</w:t>
      </w:r>
    </w:p>
    <w:p w:rsidR="00603711" w:rsidRDefault="00603711"/>
    <w:p w:rsidR="00E725DD" w:rsidRDefault="00E725DD">
      <w:r>
        <w:t>folio 469 verso – dinsdag 11 mei</w:t>
      </w:r>
    </w:p>
    <w:p w:rsidR="007D6BF2" w:rsidRDefault="007D6BF2">
      <w:r>
        <w:t>Missive van de</w:t>
      </w:r>
      <w:r w:rsidR="008D3165">
        <w:t xml:space="preserve"> </w:t>
      </w:r>
      <w:r>
        <w:t>generale ontvanger der beden in kwartier ’s-Hertogenbsoch Van Lynden op een rekest vn Adriaan en Aert Verhagen kinderen en erfgenamen van de weduwe Gerrit Lamberts Verhagen uit Nuenen in kwartier Peelland i.v.m. een kapitaal van 200 gl. ten laste van het corpus van Nuenen waarvan vanwege de oorlogssituatie geen obligatie is gepasseerd waarvan wel een attestatie is opgesteld dd. 12 november 1727</w:t>
      </w:r>
    </w:p>
    <w:p w:rsidR="007D6BF2" w:rsidRDefault="007D6BF2"/>
    <w:p w:rsidR="007D6BF2" w:rsidRDefault="007D6BF2">
      <w:r>
        <w:t>folio 474 verso – woensdag 12 mei</w:t>
      </w:r>
    </w:p>
    <w:p w:rsidR="007D6BF2" w:rsidRDefault="007D6BF2">
      <w:r>
        <w:t>Missive van rentmeester De Kempenaer over het transport van bij executie verkochte goederen</w:t>
      </w:r>
    </w:p>
    <w:p w:rsidR="007D6BF2" w:rsidRDefault="007D6BF2"/>
    <w:p w:rsidR="007D6BF2" w:rsidRDefault="007D6BF2">
      <w:r>
        <w:t>folio 475 – woensdag 12 mei</w:t>
      </w:r>
    </w:p>
    <w:p w:rsidR="007D6BF2" w:rsidRDefault="007D6BF2">
      <w:r>
        <w:t xml:space="preserve">Missive van de raad en rentmeester generaal der domeinen van Brabant Van Borssele van der Hooghe op een rekest van de gecommitteerden der geërfden van de polder van der Eigen die hebben verzocht een reële omslag te mogen </w:t>
      </w:r>
      <w:r w:rsidR="004171B9">
        <w:t>doen, gevolgd door een identiek verzoek van de regenten van Borkel in kwartier Kempenland</w:t>
      </w:r>
    </w:p>
    <w:p w:rsidR="004171B9" w:rsidRDefault="004171B9"/>
    <w:p w:rsidR="004171B9" w:rsidRDefault="004171B9">
      <w:r>
        <w:t>folio 475 verso – woensdag 12 mei</w:t>
      </w:r>
    </w:p>
    <w:p w:rsidR="004171B9" w:rsidRDefault="004171B9">
      <w:r>
        <w:t>Rekest van de stadhouder van de kwartierschout van Maasland met de punten voor de komende kwartiersvergadering</w:t>
      </w:r>
    </w:p>
    <w:p w:rsidR="004171B9" w:rsidRDefault="004171B9"/>
    <w:p w:rsidR="004171B9" w:rsidRDefault="004171B9">
      <w:r>
        <w:t>folio 481 – vrijdag 14 mei</w:t>
      </w:r>
    </w:p>
    <w:p w:rsidR="004171B9" w:rsidRDefault="004171B9">
      <w:r>
        <w:t>Missive van ontvanger Bosschaart op een rekest van de admodiateurs van ’s  lands impost op het bestiaal te ’s-Hertogenbosch en de vrijdom te kennen gevende dat bij ’s  lands ordonnantie op genoemd middel o.a. is gestatueerd dat geen vlees noch spek worsten en afval daaronder begrepen uit enig dorp of van het platteland in de stad mag worden gebracht</w:t>
      </w:r>
      <w:r w:rsidR="0053321C">
        <w:t xml:space="preserve"> op verbeurte van een boete van 25 gl. en dat ook art. 19 ter voorkoming van menigvuldige fraudes die in deze worden gepleegd i.v.m. de menigvuldige beesten die ten plattelande worden geslacht en in tonnen worden gelegd en gezouten en te roken of anderszins dan tot eigen provisie [met details]</w:t>
      </w:r>
      <w:r w:rsidR="00160B49">
        <w:t xml:space="preserve"> – zie ook folio 517 verso</w:t>
      </w:r>
    </w:p>
    <w:p w:rsidR="0053321C" w:rsidRDefault="0053321C"/>
    <w:p w:rsidR="0053321C" w:rsidRDefault="0053321C">
      <w:r>
        <w:t>folio 484 – vrijdag 14 mei</w:t>
      </w:r>
    </w:p>
    <w:p w:rsidR="0053321C" w:rsidRDefault="0053321C">
      <w:r>
        <w:t>Missive van de directeur der fortificatiën Hertell inhoudende dat hij aan ingenieur de Vije die naar ’s-Hertogenbosch is vertrokken orders heeft gegeven om naast de aanwezige ingenieurs aldaar ten eerste een begin te maken met het opnemen en lichten van het plan en situatie van het fort Crevecoeur</w:t>
      </w:r>
      <w:r w:rsidR="001F548D">
        <w:t xml:space="preserve"> waarvoor de ingenieurs enige piketten en arbeidersvolk nodig hebben om hen te helpen die zullen worden betaald door een van ’s  lands ontvangers</w:t>
      </w:r>
    </w:p>
    <w:p w:rsidR="001F548D" w:rsidRDefault="001F548D"/>
    <w:p w:rsidR="001F548D" w:rsidRDefault="001F548D">
      <w:r>
        <w:t>folio 486 – vrijdag 14 mei [nummering is hier afwijkend]</w:t>
      </w:r>
    </w:p>
    <w:p w:rsidR="001F548D" w:rsidRDefault="001F548D">
      <w:r>
        <w:t xml:space="preserve">Rekest van de regenten van Geffen in kwartier Maasland met verzoek om een reële omslag te mogen doen </w:t>
      </w:r>
    </w:p>
    <w:p w:rsidR="001F548D" w:rsidRDefault="001F548D"/>
    <w:p w:rsidR="001F548D" w:rsidRDefault="001F548D">
      <w:r>
        <w:t>folio 487 – maandag 17 mei</w:t>
      </w:r>
    </w:p>
    <w:p w:rsidR="001F548D" w:rsidRDefault="001F548D">
      <w:r>
        <w:t xml:space="preserve">Missive van de raad en rentmeester generaal der domeinen van Brabant Van Borssele van der Hooghe op een rekest van Anthony van Hanswijk die is geweest pachter of medestander van de grote Brabantse zwijgende landtol geleide- en paardengeld </w:t>
      </w:r>
      <w:r w:rsidR="00861CD1">
        <w:t xml:space="preserve">die verzoekt d elandtol aan hem te verpachten voor drie of minstens twee jaren voor 50.000 gl. te verpachten </w:t>
      </w:r>
      <w:r w:rsidR="00160B49">
        <w:t>– zie ook folio 518</w:t>
      </w:r>
    </w:p>
    <w:p w:rsidR="00861CD1" w:rsidRDefault="00861CD1"/>
    <w:p w:rsidR="00861CD1" w:rsidRDefault="00861CD1">
      <w:r>
        <w:t>folio 490 verso – dinsdag 18 mei</w:t>
      </w:r>
    </w:p>
    <w:p w:rsidR="00861CD1" w:rsidRDefault="00861CD1">
      <w:r>
        <w:t>Rekest van de regenten van Groot Lith in kwartier Maasland met een beschouwing over het traktement van de secretaris i.v.m. het af- en opschrijven der quohieren [met veel details]</w:t>
      </w:r>
    </w:p>
    <w:p w:rsidR="00861CD1" w:rsidRDefault="00861CD1"/>
    <w:p w:rsidR="00861CD1" w:rsidRDefault="00861CD1">
      <w:r>
        <w:t>folio 491 verso – dinsdag 18 mei</w:t>
      </w:r>
    </w:p>
    <w:p w:rsidR="00861CD1" w:rsidRDefault="00861CD1">
      <w:r>
        <w:t>Rekest van de officier en ordinaris gecommitteerden van kwartier Kempenland met de punten voor de komende kwartiersvergadering</w:t>
      </w:r>
    </w:p>
    <w:p w:rsidR="00861CD1" w:rsidRDefault="00861CD1"/>
    <w:p w:rsidR="00861CD1" w:rsidRDefault="002033C0">
      <w:r>
        <w:t>folio 495 – dinsdag 18 mei</w:t>
      </w:r>
    </w:p>
    <w:p w:rsidR="002033C0" w:rsidRDefault="00D91F94">
      <w:r>
        <w:t>Zéér u</w:t>
      </w:r>
      <w:r w:rsidR="002033C0">
        <w:t>itvoerig rapport over een onderzoek door o.a. de gecommitteerden van de generaliteitsrekenkamer t.a.v. het 2</w:t>
      </w:r>
      <w:r w:rsidR="002033C0" w:rsidRPr="002033C0">
        <w:rPr>
          <w:vertAlign w:val="superscript"/>
        </w:rPr>
        <w:t>e</w:t>
      </w:r>
      <w:r w:rsidR="002033C0">
        <w:t xml:space="preserve"> punt van een missive van de raad en rentmeester generaal der domeinen en geestelijke g</w:t>
      </w:r>
      <w:r w:rsidR="008D3165">
        <w:t>oe</w:t>
      </w:r>
      <w:r w:rsidR="002033C0">
        <w:t xml:space="preserve">deren Van Borssele en Tengnagel </w:t>
      </w:r>
      <w:r>
        <w:t>met een bericht op welke wijze het beste voorkomen kan worden dat geen verzuimen op het stuk van cijnsplichtige of leengoederen die bij het aankomen van nieuwe rentmeesters of anderszins, in de toekomst worden gepleegd</w:t>
      </w:r>
    </w:p>
    <w:p w:rsidR="00A54413" w:rsidRDefault="002518C5">
      <w:r>
        <w:t xml:space="preserve">  </w:t>
      </w:r>
      <w:r w:rsidR="006477D2">
        <w:t xml:space="preserve">   </w:t>
      </w:r>
    </w:p>
    <w:p w:rsidR="00D91F94" w:rsidRDefault="00D91F94">
      <w:r>
        <w:t>folio 498 – woensdag 19 mei</w:t>
      </w:r>
    </w:p>
    <w:p w:rsidR="009B1474" w:rsidRDefault="00D91F94">
      <w:r>
        <w:t xml:space="preserve">Missive van rentmeester Lyklama à Nijeholt i.v.m. de reparatie van koor en kerk te Haaren in kwartier Oisterwijk als ook van Mierde en Bergeijk en waarvoor hij de resp. rekeningen nodig heeft van de geestelijke goederen in de kwartieren der meierij; gevolgd door een schrijven van hem </w:t>
      </w:r>
      <w:r w:rsidR="009B1474">
        <w:t>over het gebrek aan betaling van een bepaalde rente ten laste van Daniel Frans Daniels te Veldhoven, van Jan Imagten (?) te Hoogeloon en Corstiaan Aarts</w:t>
      </w:r>
    </w:p>
    <w:p w:rsidR="009B1474" w:rsidRDefault="009B1474"/>
    <w:p w:rsidR="009B1474" w:rsidRDefault="009B1474">
      <w:r>
        <w:t>folio 499 verso – woensdag 19 mei</w:t>
      </w:r>
    </w:p>
    <w:p w:rsidR="009B1474" w:rsidRDefault="009B1474">
      <w:r>
        <w:t>Rekest van Dirk Porters pachter van ’s  lands molen te Lommel met een verzoek om</w:t>
      </w:r>
      <w:r w:rsidR="00F07756">
        <w:t xml:space="preserve"> </w:t>
      </w:r>
      <w:r>
        <w:t>remissie</w:t>
      </w:r>
    </w:p>
    <w:p w:rsidR="009B1474" w:rsidRDefault="009B1474"/>
    <w:p w:rsidR="00F07756" w:rsidRDefault="00F07756">
      <w:r>
        <w:t>folio 501 – woensdag 19 mei</w:t>
      </w:r>
    </w:p>
    <w:p w:rsidR="00F07756" w:rsidRDefault="00F07756">
      <w:r>
        <w:t xml:space="preserve">Missive van rentmeester Lyklama à Nijeholt i.v.m. de nodige reparaties en vernieuwingen aan ‘lands korenwindmolen te Oerle begroot op 800 gl. en aangenomen door Willem Brunschot mr. metselaar te Vught voor 610 gl. en de hoeve te Lierop begroot op 200 gl. en aangenomen door Jan Francois van de Weijer mr. timmerman te Boxtel voor 163 gl., ’s  lands korenwatermolen te Valkenswaard begroot op 110 gl. en aangenomen door Francis de Kroon uit Oirschot voor 91 gl. en ten slotte het maken van een nieuwe klok begroot op 500 gl. aangenomen door Jan van der </w:t>
      </w:r>
      <w:r w:rsidR="005A290F">
        <w:t>G</w:t>
      </w:r>
      <w:r>
        <w:t xml:space="preserve">raef voor 372 gl. </w:t>
      </w:r>
    </w:p>
    <w:p w:rsidR="005A290F" w:rsidRDefault="005A290F"/>
    <w:p w:rsidR="005A290F" w:rsidRDefault="005A290F">
      <w:r>
        <w:t>folio 504 verso – vrijdag 21 mei</w:t>
      </w:r>
    </w:p>
    <w:p w:rsidR="005A290F" w:rsidRDefault="005A290F">
      <w:r>
        <w:t>Rekest van de kerkenraad van de Waalse gemeente te ’s-Hertogenbosch die bekend maakt dat Jean Martinet is overleden schoolmeester koster voorlezer en voorzanger aldaar en ze verzoeken de Ed: Mo: om een andere bekwaam persoon te beroepen</w:t>
      </w:r>
    </w:p>
    <w:p w:rsidR="005A290F" w:rsidRDefault="005A290F"/>
    <w:p w:rsidR="005A290F" w:rsidRDefault="005A290F">
      <w:r>
        <w:t>folio</w:t>
      </w:r>
      <w:r w:rsidR="00041B67">
        <w:t xml:space="preserve"> </w:t>
      </w:r>
      <w:r>
        <w:t>506 – vrijdag 21 mei</w:t>
      </w:r>
    </w:p>
    <w:p w:rsidR="00041B67" w:rsidRDefault="005A290F">
      <w:r>
        <w:t>Rekest van de officier en regenten van Waalwijk in kwartier Oisterwijk met een verzoek om 3000 gl. te mogen opnemen</w:t>
      </w:r>
      <w:r w:rsidR="00041B67">
        <w:t xml:space="preserve"> en vaargeld te mogen heffen</w:t>
      </w:r>
    </w:p>
    <w:p w:rsidR="00041B67" w:rsidRDefault="00041B67"/>
    <w:p w:rsidR="00041B67" w:rsidRDefault="00041B67">
      <w:r>
        <w:t>folio 508 – vrijdag 21 mei</w:t>
      </w:r>
    </w:p>
    <w:p w:rsidR="00041B67" w:rsidRDefault="00041B67">
      <w:r>
        <w:t>Rekest van de regenten van Kessel die verzoeken een reéle omslag te mogen doen</w:t>
      </w:r>
    </w:p>
    <w:p w:rsidR="00041B67" w:rsidRDefault="00041B67"/>
    <w:p w:rsidR="00041B67" w:rsidRDefault="00041B67">
      <w:r>
        <w:t>folio 516 verso – maandag 24 mei</w:t>
      </w:r>
    </w:p>
    <w:p w:rsidR="00041B67" w:rsidRDefault="00041B67">
      <w:r>
        <w:t>Missive van rentmeester de Kempenaer i.v.m. het transport van bij executie verkochte goederen</w:t>
      </w:r>
    </w:p>
    <w:p w:rsidR="00041B67" w:rsidRDefault="00041B67"/>
    <w:p w:rsidR="00160B49" w:rsidRDefault="00160B49">
      <w:r>
        <w:t>folio 519 verso – maandag 24 mei</w:t>
      </w:r>
    </w:p>
    <w:p w:rsidR="00FF458C" w:rsidRDefault="00160B49">
      <w:r>
        <w:t xml:space="preserve">Onderzoek van een bericht van de raad en rentmeester generaal der domeinen van Brabant Van Borssele van der Hooghe op een rekest van de regenten van Borkel in kwartier Kempenland die hebben verzocht om een reële omslag te mogen doen en van de gecommitteerden en geërfden van de polder van der Eigen in kwartier Maasland </w:t>
      </w:r>
      <w:r w:rsidR="00FF458C">
        <w:t xml:space="preserve"> en van de polders van Koedijk, Pepers en Vliert met een identiek verzoek en een rekest van de regenten van Heesch i.v.m. het registeren van de rentelijsten ten kantore der beden</w:t>
      </w:r>
    </w:p>
    <w:p w:rsidR="00FF458C" w:rsidRDefault="00FF458C"/>
    <w:p w:rsidR="00FF458C" w:rsidRDefault="00FF458C">
      <w:r>
        <w:t>folio 520 – maandag 24 mei</w:t>
      </w:r>
    </w:p>
    <w:p w:rsidR="00FF458C" w:rsidRDefault="00FF458C">
      <w:r>
        <w:t xml:space="preserve">Rekest van de regenten van Bakel in kwartier Peelland i.v.m. de verponding over de inmiddels verlaten landerijen </w:t>
      </w:r>
    </w:p>
    <w:p w:rsidR="00FF458C" w:rsidRDefault="00FF458C"/>
    <w:p w:rsidR="00FF458C" w:rsidRDefault="00FF458C">
      <w:r>
        <w:t>folio 520 verso – maandag 24 mei</w:t>
      </w:r>
    </w:p>
    <w:p w:rsidR="005A290F" w:rsidRDefault="00FF458C">
      <w:r>
        <w:t>Onderzoek van een bericht van de raad en rentmeester generaal der domeinen van Brabant Van Borssele van der Hooghe op een rekest van de regenten van Haaren in kwartier Oisterwijk i.v.m. de besteding van gelden met als doel het vergieten van de grote gebarsten klok en het vernieuwen van het hout waarin de andere</w:t>
      </w:r>
      <w:r w:rsidR="003962C5">
        <w:t xml:space="preserve"> </w:t>
      </w:r>
      <w:r>
        <w:t xml:space="preserve">twee klokken hangen </w:t>
      </w:r>
      <w:r w:rsidR="005A290F">
        <w:t xml:space="preserve">  </w:t>
      </w:r>
    </w:p>
    <w:p w:rsidR="005A290F" w:rsidRDefault="005A290F"/>
    <w:p w:rsidR="003962C5" w:rsidRDefault="003962C5">
      <w:r>
        <w:t>folio 533 verso – dinsdag 25 mei</w:t>
      </w:r>
    </w:p>
    <w:p w:rsidR="003962C5" w:rsidRDefault="003962C5">
      <w:r>
        <w:t xml:space="preserve">Missive van stadhouder Hartongh in kwartier Oisterwijk met de agendapunten voor de aanstaande algemene kwartiersvergadering </w:t>
      </w:r>
    </w:p>
    <w:p w:rsidR="000C50A8" w:rsidRDefault="00D91F94">
      <w:r>
        <w:t xml:space="preserve">  </w:t>
      </w:r>
      <w:r w:rsidR="008B215C">
        <w:t xml:space="preserve"> </w:t>
      </w:r>
    </w:p>
    <w:p w:rsidR="003962C5" w:rsidRDefault="003962C5">
      <w:r>
        <w:t>folio 537 – woensdag 26 mei</w:t>
      </w:r>
    </w:p>
    <w:p w:rsidR="003962C5" w:rsidRDefault="003962C5">
      <w:r>
        <w:t>Rekest van de schepenen van het dorp Someren met een verzoek om remissie op hun verpondingen [met details]</w:t>
      </w:r>
    </w:p>
    <w:p w:rsidR="006C66D3" w:rsidRDefault="006C66D3"/>
    <w:p w:rsidR="006C66D3" w:rsidRDefault="006C66D3">
      <w:r>
        <w:t>folio 545 – donderdag 27 mei</w:t>
      </w:r>
    </w:p>
    <w:p w:rsidR="006C66D3" w:rsidRDefault="006C66D3">
      <w:r>
        <w:t>Missive van de magistraat van ’s-Hertogenbosch verzoekende dat de zoon van een zekere Leonard Kerkhof burger</w:t>
      </w:r>
      <w:r w:rsidR="00D00365">
        <w:t xml:space="preserve"> </w:t>
      </w:r>
      <w:r>
        <w:t>van de stad aldaar, die door kapitein Schimmelpenning tot tamboer is geëngageerd uit de dienst mag worden ontslagen, welke missive wordt doorgestuurd naar kolonel Plotho</w:t>
      </w:r>
      <w:r w:rsidR="00D00365">
        <w:t xml:space="preserve"> – zie ook folio 569</w:t>
      </w:r>
    </w:p>
    <w:p w:rsidR="006C66D3" w:rsidRDefault="006C66D3"/>
    <w:p w:rsidR="006C66D3" w:rsidRDefault="006C66D3">
      <w:r>
        <w:t xml:space="preserve">folio 553 – maandag 31 mei </w:t>
      </w:r>
    </w:p>
    <w:p w:rsidR="00EF5FE1" w:rsidRDefault="006C66D3">
      <w:r>
        <w:t>Rekest van Joost Fabry zijnde van de</w:t>
      </w:r>
      <w:r w:rsidR="00EF5FE1">
        <w:t xml:space="preserve"> </w:t>
      </w:r>
      <w:r>
        <w:t xml:space="preserve">gereformeerde religie en inwoner van Hapert in kwartier </w:t>
      </w:r>
      <w:r w:rsidR="00EF5FE1">
        <w:t>K</w:t>
      </w:r>
      <w:r>
        <w:t>empenland</w:t>
      </w:r>
      <w:r w:rsidR="00EF5FE1">
        <w:t xml:space="preserve"> met een verzoek om remissie</w:t>
      </w:r>
    </w:p>
    <w:p w:rsidR="00EF5FE1" w:rsidRDefault="00EF5FE1"/>
    <w:p w:rsidR="00EF5FE1" w:rsidRDefault="00EF5FE1">
      <w:r>
        <w:t>folio 555 verso – maandag 31 mei</w:t>
      </w:r>
    </w:p>
    <w:p w:rsidR="004E7723" w:rsidRDefault="00EF5FE1">
      <w:r>
        <w:t>Rekest van de diaconie te ’s-Hertogenbosch met verzoek dat men wil continueren om voor hem van elke gulden 1 oort stuiver te reserveren t.b.v. de diakonie-armen</w:t>
      </w:r>
      <w:r w:rsidR="006C66D3">
        <w:t xml:space="preserve"> </w:t>
      </w:r>
    </w:p>
    <w:p w:rsidR="00EF5FE1" w:rsidRDefault="00EF5FE1"/>
    <w:p w:rsidR="00EF5FE1" w:rsidRDefault="00EF5FE1">
      <w:r>
        <w:t>folio 563 verso – woensdag 2 juni</w:t>
      </w:r>
    </w:p>
    <w:p w:rsidR="00EF5FE1" w:rsidRDefault="00EF5FE1">
      <w:r>
        <w:t>Rekest van de stadhouder en gecommitteerden van het kwartier Peelland met de agendapunten voor de komende kwartiersvergadering</w:t>
      </w:r>
    </w:p>
    <w:p w:rsidR="00EF5FE1" w:rsidRDefault="00EF5FE1"/>
    <w:p w:rsidR="00EF5FE1" w:rsidRDefault="00C003D8">
      <w:r>
        <w:t>folio 569 – vrijdag 4 juni</w:t>
      </w:r>
    </w:p>
    <w:p w:rsidR="00A03B67" w:rsidRDefault="00C003D8">
      <w:r>
        <w:t xml:space="preserve">Missive van de commanderend officier te ’s-Hertogenbosch op het rekest van Leonard Kerkhof burger en koopman te ’s-Hertogenbosch te kennen gevende dat hij in Holland zijn koopmanschap drijft en zijn zoontje Henricus op 2 maart jl.15 jaren oud is geworden en die in zijn kinderlijke onnozelheid is ‘geseduceert’ [= verleid] en dat kapitein Schimmelpenning onder het regiment van Plotho hem toen een montering en trom heeft toegestuurd </w:t>
      </w:r>
      <w:r w:rsidR="00A03B67">
        <w:t>aan het huis van de suppliant – zie ook folio 545 [met nadere details]</w:t>
      </w:r>
    </w:p>
    <w:p w:rsidR="00A03B67" w:rsidRDefault="00A03B67"/>
    <w:p w:rsidR="00A03B67" w:rsidRDefault="00A03B67">
      <w:r>
        <w:t>folio 576 – maandag 7 juni</w:t>
      </w:r>
    </w:p>
    <w:p w:rsidR="00A03B67" w:rsidRDefault="00A03B67">
      <w:r>
        <w:t>Rekest van de classis van Peel- en Kempenland verzoekende om handopening tot het beroepen van een predikant te Someren en Lierop in plaats van de overleden predikant Philippus Quast</w:t>
      </w:r>
    </w:p>
    <w:p w:rsidR="00A03B67" w:rsidRDefault="00A03B67"/>
    <w:p w:rsidR="00A03B67" w:rsidRDefault="00A03B67">
      <w:r>
        <w:t>folio 579 verso – dinsdag 8 juni</w:t>
      </w:r>
    </w:p>
    <w:p w:rsidR="00611FED" w:rsidRDefault="00611FED">
      <w:r>
        <w:t>Rapport van de heren belast met de meierijse zaken die een lijst hebben samengesteld over de traktementen van de officieren in de meierijse dorpen en steden waarop een volledige lijst volgt, ingedeeld per kwartier en per plaats met de resp. bedragen</w:t>
      </w:r>
    </w:p>
    <w:p w:rsidR="00611FED" w:rsidRDefault="00611FED"/>
    <w:p w:rsidR="00B52049" w:rsidRDefault="00B52049">
      <w:r>
        <w:t xml:space="preserve">folio 583 verso – woensdag 9 juni </w:t>
      </w:r>
    </w:p>
    <w:p w:rsidR="00B52049" w:rsidRDefault="00B52049">
      <w:r>
        <w:t>Rekest van Johan Vriesen gewezen ontvanger der verpondingen in kwartier Peellland die om uitstel verzoekt m.b.t. het insturen van zijn rekening</w:t>
      </w:r>
    </w:p>
    <w:p w:rsidR="00B52049" w:rsidRDefault="00B52049"/>
    <w:p w:rsidR="00B52049" w:rsidRDefault="00B52049">
      <w:r>
        <w:t>folio 584 verso – donderdag 10 juni</w:t>
      </w:r>
    </w:p>
    <w:p w:rsidR="00B52049" w:rsidRDefault="00B52049">
      <w:r>
        <w:t>Missive van rentmeester Lyklama à Nijeholt op een rekest van Dirk Porters pachter van ’s  lands korenwindmolen te Lommel die een verzoek om remissie op zijn pachtpenningen heeft ingediend</w:t>
      </w:r>
    </w:p>
    <w:p w:rsidR="00B52049" w:rsidRDefault="00B52049"/>
    <w:p w:rsidR="00B52049" w:rsidRDefault="00B52049">
      <w:r>
        <w:t>folio 585 – donderdag 10 juni</w:t>
      </w:r>
    </w:p>
    <w:p w:rsidR="00B52049" w:rsidRDefault="00B52049">
      <w:r>
        <w:t>Rekest van Melchior Hesten kanunnik van de abdij van Tongerlo die zijn missie heeft ontvangen als kapelaan te Hapert vanwege het vertrek van Franciscus Bessels die om een akte van admissie verzoekt; hij voldoet aan alle rekwisieten zoals vastgelegd in de resolutie van 19 juli 1730 en van hem wordt nu nog gevraagd de verklaring te ondertekenen die in het register wordt opgenomen</w:t>
      </w:r>
      <w:r w:rsidR="0085421F">
        <w:t xml:space="preserve"> alvorens een akte van consent te ontvangen</w:t>
      </w:r>
    </w:p>
    <w:p w:rsidR="0085421F" w:rsidRDefault="0085421F"/>
    <w:p w:rsidR="0085421F" w:rsidRDefault="0085421F">
      <w:r>
        <w:t>folio 585 verso – donderdag 10 juni</w:t>
      </w:r>
    </w:p>
    <w:p w:rsidR="0085421F" w:rsidRDefault="0085421F">
      <w:r>
        <w:t xml:space="preserve">Missive van de Prins van Holstein generaal en gouverneur van ’s-Hertogenbosch geschreven te Maaseijk met twee bijlagen zijnde lijsten van de staat der regimenten die door hem zijn gevisiteerd te ’s-Hertogenbosch, Breda. Bergen op Zoom, Steenbergen, Sluis in Vlaanderen en Venlo </w:t>
      </w:r>
      <w:r w:rsidR="00E163B0">
        <w:t>ieder bataljon in het bijzonder alsmede de regimenten dragonders te Maastricht Nijmegen en Grave en hij heeft zich vervolgens enige dagen moeten ophouden te Maaseijk vanwege een ‘opgekomen indispositie’ en hem wordt een spoedig herstel toegewenst</w:t>
      </w:r>
    </w:p>
    <w:p w:rsidR="00E163B0" w:rsidRDefault="00E163B0"/>
    <w:p w:rsidR="00E163B0" w:rsidRDefault="00E163B0">
      <w:r>
        <w:t>folio 596 – dinsdag 15 juni</w:t>
      </w:r>
    </w:p>
    <w:p w:rsidR="00E163B0" w:rsidRDefault="00E163B0">
      <w:r>
        <w:t>Rekest van mr. Hendrik Jan Veltman auditeur militair te ’s-Hertogenbosch die verzoekt om prolongatie van zijn verlof voor een periode van 3 maanden en het aanstellen van een bekwame vervanger op de auditeursplaats</w:t>
      </w:r>
    </w:p>
    <w:p w:rsidR="008F6F9C" w:rsidRDefault="008F6F9C"/>
    <w:p w:rsidR="008F6F9C" w:rsidRDefault="008F6F9C">
      <w:r>
        <w:t>folio 601 verso – dinsdag 15 juni</w:t>
      </w:r>
    </w:p>
    <w:p w:rsidR="008F6F9C" w:rsidRDefault="008F6F9C">
      <w:r>
        <w:t>Missive van rentmeester Lyklama à Nijeholt i.v.m. de reparatie van de kerk te Lagemierde</w:t>
      </w:r>
      <w:r w:rsidR="0067476C">
        <w:t xml:space="preserve"> – zie ook folio 639</w:t>
      </w:r>
    </w:p>
    <w:p w:rsidR="008F6F9C" w:rsidRDefault="008F6F9C"/>
    <w:p w:rsidR="008F6F9C" w:rsidRDefault="008F6F9C">
      <w:r>
        <w:t>folio 607 – donderdag 17 juni</w:t>
      </w:r>
    </w:p>
    <w:p w:rsidR="00DA08F4" w:rsidRDefault="008F6F9C">
      <w:r>
        <w:t>Bericht van de raad en rentmeester generaal der domeinen van Brabant Van Borssele van der Hooghe over de meningsver</w:t>
      </w:r>
      <w:r w:rsidR="00DA08F4">
        <w:t xml:space="preserve">schillen tussen de regenten van Oss en Lithoijen en de gecommitteerden van de polders van den Eigen, Laaghemaal en Empel en de regenten van Lith en Geffen onder de polder van het Hooghemaal over de reparatie en het onderhoud van de Schutlakensedam, Ossenkade en Leuterdijk </w:t>
      </w:r>
    </w:p>
    <w:p w:rsidR="00DA08F4" w:rsidRDefault="00DA08F4"/>
    <w:p w:rsidR="00DA08F4" w:rsidRDefault="00DA08F4">
      <w:r>
        <w:t>folio 609 – donderdag 17 juni</w:t>
      </w:r>
    </w:p>
    <w:p w:rsidR="005473CD" w:rsidRDefault="00DA08F4">
      <w:r>
        <w:t>Uitvoerige beschouwing over een te ontwerpen en samen te stellen reglement voor de dijkproced</w:t>
      </w:r>
      <w:r w:rsidR="005473CD">
        <w:t>ures in Maasland waarin genoemd worden Broekhuisen, Louis Verster en Hack als ook Arnoldus de Leeuw</w:t>
      </w:r>
    </w:p>
    <w:p w:rsidR="005473CD" w:rsidRDefault="005473CD"/>
    <w:p w:rsidR="005473CD" w:rsidRDefault="005473CD">
      <w:r>
        <w:t>folio 620 – maandag 21 juni</w:t>
      </w:r>
    </w:p>
    <w:p w:rsidR="005473CD" w:rsidRDefault="005473CD">
      <w:r>
        <w:t>Rekest van mr. Johan Cornelis Santvoort rentmeester van het armengasthuis genaamd H.Geest met verzoek om executoriaal vanwege achterstallige renten en cijnzen</w:t>
      </w:r>
    </w:p>
    <w:p w:rsidR="005473CD" w:rsidRDefault="005473CD"/>
    <w:p w:rsidR="005473CD" w:rsidRDefault="005473CD">
      <w:r>
        <w:t>folio 623 – dinsdag 22 juni</w:t>
      </w:r>
    </w:p>
    <w:p w:rsidR="007168E7" w:rsidRDefault="005473CD">
      <w:r>
        <w:t xml:space="preserve">Missive van de raad en rentmeester generaal der domeinen van Brabant Van Borssele op een rekest van de regenten van Sint Michielsgestel en Gemonde </w:t>
      </w:r>
      <w:r w:rsidR="007168E7">
        <w:t>in kwartier Oisterwijk over het collectloon der collecteurs verwijzend naar een resolutie van 30 oktober 1709 [met veel details]</w:t>
      </w:r>
    </w:p>
    <w:p w:rsidR="007168E7" w:rsidRDefault="007168E7"/>
    <w:p w:rsidR="007168E7" w:rsidRDefault="007168E7">
      <w:r>
        <w:t>folio 628 verso – dinsdag 22 juni</w:t>
      </w:r>
    </w:p>
    <w:p w:rsidR="00FA4C18" w:rsidRDefault="007168E7">
      <w:r>
        <w:t xml:space="preserve">Rekest van Gerardus van der Leen rooms werelds priester te Zeelst in kwartier Kempenland die zijn missie heeft ontvangen als kapelaan te Erp in kwartier Peelland in de plaats van wijlen Wilhelmus van den Broek </w:t>
      </w:r>
      <w:r w:rsidR="00FA4C18">
        <w:t>die verzoekt om een akte van admissie; hij heeft aan alle rekwisieten voldaan volgens de resolutie van 19 juli 1730 en hem wordt gevraagd zijn handtekening te plaatsen onder de verklaring die later in het register zal worden opgenomen</w:t>
      </w:r>
    </w:p>
    <w:p w:rsidR="00FA4C18" w:rsidRDefault="00FA4C18"/>
    <w:p w:rsidR="00FA4C18" w:rsidRDefault="00FA4C18">
      <w:r>
        <w:t>folio 630 verso – donderdag 24 juni</w:t>
      </w:r>
    </w:p>
    <w:p w:rsidR="00FA4C18" w:rsidRDefault="00FA4C18">
      <w:r>
        <w:t>Een uitvoerige beschouwing m.b.t. de versterking van ’s-Hertogenbosch waarbij gesproken wordt over een plan van een nieuw aan te leggen fort te Crevecoeur, de twee sluizen, het graven van een kanaal</w:t>
      </w:r>
      <w:r w:rsidR="0067476C">
        <w:t xml:space="preserve"> dat in de Maas uitmondt en het leggen van nog een sluis naast de rivier de Dieze, </w:t>
      </w:r>
      <w:r>
        <w:t>met een begroting van kosten [met details]</w:t>
      </w:r>
    </w:p>
    <w:p w:rsidR="00FA4C18" w:rsidRDefault="00FA4C18"/>
    <w:p w:rsidR="0067476C" w:rsidRDefault="0067476C">
      <w:r>
        <w:t xml:space="preserve">folio 635 – vrijdag 25 juni </w:t>
      </w:r>
    </w:p>
    <w:p w:rsidR="0067476C" w:rsidRDefault="0067476C">
      <w:r>
        <w:t>Rekest van het classis van Peel- en Kempenland over het beroepen van Hendrik Hanewinkel predikant te Gemert tot predikant te Someren en Lierop</w:t>
      </w:r>
    </w:p>
    <w:p w:rsidR="00DA08F4" w:rsidRDefault="00FA4C18">
      <w:r>
        <w:t xml:space="preserve"> </w:t>
      </w:r>
      <w:r w:rsidR="00DA08F4">
        <w:t xml:space="preserve"> </w:t>
      </w:r>
    </w:p>
    <w:p w:rsidR="00DA08F4" w:rsidRDefault="0067476C">
      <w:r>
        <w:t>folio 641 verso – maandag 28 juni</w:t>
      </w:r>
    </w:p>
    <w:p w:rsidR="0067476C" w:rsidRDefault="0067476C">
      <w:r>
        <w:t>Missive van de Raad van State op de rekesten van de gecommitteerden en geërfden van de polder van het Laaghemaal bij Ke</w:t>
      </w:r>
      <w:r w:rsidR="005B752C">
        <w:t>s</w:t>
      </w:r>
      <w:r>
        <w:t>sel Maren en Alem over een verdrag met hun crediteuren</w:t>
      </w:r>
      <w:r w:rsidR="005B752C">
        <w:t xml:space="preserve"> waar een zeer uitvoerige beschouwing op volgt [10 folio’s]</w:t>
      </w:r>
    </w:p>
    <w:p w:rsidR="005B752C" w:rsidRDefault="005B752C"/>
    <w:p w:rsidR="005B752C" w:rsidRPr="00612394" w:rsidRDefault="00612394">
      <w:pPr>
        <w:rPr>
          <w:b/>
          <w:u w:val="single"/>
        </w:rPr>
      </w:pPr>
      <w:r w:rsidRPr="00612394">
        <w:rPr>
          <w:b/>
          <w:u w:val="single"/>
        </w:rPr>
        <w:t>EINDE VAN DIT INVENTARISNUMMER</w:t>
      </w:r>
    </w:p>
    <w:p w:rsidR="008F6F9C" w:rsidRDefault="00DA08F4">
      <w:r>
        <w:t xml:space="preserve"> </w:t>
      </w:r>
    </w:p>
    <w:p w:rsidR="00C003D8" w:rsidRDefault="00C003D8">
      <w:r>
        <w:t xml:space="preserve"> </w:t>
      </w:r>
    </w:p>
    <w:p w:rsidR="004E7723" w:rsidRDefault="004E7723"/>
    <w:p w:rsidR="008B215C" w:rsidRDefault="008B215C"/>
    <w:p w:rsidR="008B215C" w:rsidRDefault="008B215C"/>
    <w:p w:rsidR="000C50A8" w:rsidRDefault="000C50A8"/>
    <w:p w:rsidR="00E87BFF" w:rsidRDefault="00672412">
      <w:r>
        <w:t xml:space="preserve"> </w:t>
      </w:r>
    </w:p>
    <w:p w:rsidR="006E60DB" w:rsidRDefault="00E2055C">
      <w:r>
        <w:t xml:space="preserve"> </w:t>
      </w:r>
    </w:p>
    <w:p w:rsidR="00AE4528" w:rsidRDefault="00E72BD9">
      <w:r>
        <w:t xml:space="preserve"> </w:t>
      </w:r>
    </w:p>
    <w:sectPr w:rsidR="00AE452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2B2D" w:rsidRDefault="00592B2D">
      <w:r>
        <w:separator/>
      </w:r>
    </w:p>
  </w:endnote>
  <w:endnote w:type="continuationSeparator" w:id="0">
    <w:p w:rsidR="00592B2D" w:rsidRDefault="0059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338E" w:rsidRDefault="0039338E">
    <w:pPr>
      <w:pStyle w:val="Voettekst"/>
    </w:pPr>
    <w:r>
      <w:t>BHIC toegang 178 inv.nr.321 Resoluties van de Raad van State dienstjaar 1734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2B2D" w:rsidRDefault="00592B2D">
      <w:r>
        <w:separator/>
      </w:r>
    </w:p>
  </w:footnote>
  <w:footnote w:type="continuationSeparator" w:id="0">
    <w:p w:rsidR="00592B2D" w:rsidRDefault="00592B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0558"/>
    <w:rsid w:val="00011E87"/>
    <w:rsid w:val="00015094"/>
    <w:rsid w:val="00021867"/>
    <w:rsid w:val="00041B67"/>
    <w:rsid w:val="00063E35"/>
    <w:rsid w:val="000768B9"/>
    <w:rsid w:val="000868EE"/>
    <w:rsid w:val="0009579D"/>
    <w:rsid w:val="000A1B0A"/>
    <w:rsid w:val="000C50A8"/>
    <w:rsid w:val="000D0558"/>
    <w:rsid w:val="000E790D"/>
    <w:rsid w:val="00115FE3"/>
    <w:rsid w:val="0015763F"/>
    <w:rsid w:val="00160B49"/>
    <w:rsid w:val="001A7275"/>
    <w:rsid w:val="001B13DF"/>
    <w:rsid w:val="001D55C6"/>
    <w:rsid w:val="001D5B54"/>
    <w:rsid w:val="001E0FEE"/>
    <w:rsid w:val="001E3DF9"/>
    <w:rsid w:val="001F548D"/>
    <w:rsid w:val="00201219"/>
    <w:rsid w:val="002033C0"/>
    <w:rsid w:val="00235BE7"/>
    <w:rsid w:val="002363CE"/>
    <w:rsid w:val="00246C25"/>
    <w:rsid w:val="002518C5"/>
    <w:rsid w:val="00262105"/>
    <w:rsid w:val="002663FD"/>
    <w:rsid w:val="00283745"/>
    <w:rsid w:val="002868B6"/>
    <w:rsid w:val="002A06AE"/>
    <w:rsid w:val="002A0842"/>
    <w:rsid w:val="0039338E"/>
    <w:rsid w:val="003962C5"/>
    <w:rsid w:val="003A6B74"/>
    <w:rsid w:val="003B7669"/>
    <w:rsid w:val="003F42B9"/>
    <w:rsid w:val="00405579"/>
    <w:rsid w:val="004171B9"/>
    <w:rsid w:val="00475542"/>
    <w:rsid w:val="004B5488"/>
    <w:rsid w:val="004C65F6"/>
    <w:rsid w:val="004D1E0F"/>
    <w:rsid w:val="004E2CCE"/>
    <w:rsid w:val="004E7723"/>
    <w:rsid w:val="004F6D84"/>
    <w:rsid w:val="00501CF0"/>
    <w:rsid w:val="00511EC4"/>
    <w:rsid w:val="00516095"/>
    <w:rsid w:val="0053321C"/>
    <w:rsid w:val="005473CD"/>
    <w:rsid w:val="0056122D"/>
    <w:rsid w:val="00566598"/>
    <w:rsid w:val="00575DA5"/>
    <w:rsid w:val="00592B2D"/>
    <w:rsid w:val="0059480C"/>
    <w:rsid w:val="005979B8"/>
    <w:rsid w:val="005A290F"/>
    <w:rsid w:val="005B5AB8"/>
    <w:rsid w:val="005B752C"/>
    <w:rsid w:val="005D45A1"/>
    <w:rsid w:val="00603711"/>
    <w:rsid w:val="00611FED"/>
    <w:rsid w:val="00612394"/>
    <w:rsid w:val="00635F77"/>
    <w:rsid w:val="006477D2"/>
    <w:rsid w:val="00652A85"/>
    <w:rsid w:val="006568C5"/>
    <w:rsid w:val="006574FB"/>
    <w:rsid w:val="00672412"/>
    <w:rsid w:val="0067476C"/>
    <w:rsid w:val="006768AC"/>
    <w:rsid w:val="0069026D"/>
    <w:rsid w:val="006916B8"/>
    <w:rsid w:val="006C29BB"/>
    <w:rsid w:val="006C66D3"/>
    <w:rsid w:val="006E60DB"/>
    <w:rsid w:val="006E76C3"/>
    <w:rsid w:val="00700AF5"/>
    <w:rsid w:val="007168E7"/>
    <w:rsid w:val="00717402"/>
    <w:rsid w:val="007576A7"/>
    <w:rsid w:val="0077251A"/>
    <w:rsid w:val="00773CC2"/>
    <w:rsid w:val="00785A2E"/>
    <w:rsid w:val="00785D9B"/>
    <w:rsid w:val="007926FC"/>
    <w:rsid w:val="00797B28"/>
    <w:rsid w:val="007A6035"/>
    <w:rsid w:val="007B3102"/>
    <w:rsid w:val="007C284C"/>
    <w:rsid w:val="007D0F64"/>
    <w:rsid w:val="007D6BF2"/>
    <w:rsid w:val="007E116F"/>
    <w:rsid w:val="008071F6"/>
    <w:rsid w:val="00810E8F"/>
    <w:rsid w:val="0085421F"/>
    <w:rsid w:val="00855871"/>
    <w:rsid w:val="00861CD1"/>
    <w:rsid w:val="008628DC"/>
    <w:rsid w:val="00887750"/>
    <w:rsid w:val="0089326C"/>
    <w:rsid w:val="008B1060"/>
    <w:rsid w:val="008B215C"/>
    <w:rsid w:val="008D3165"/>
    <w:rsid w:val="008F6F27"/>
    <w:rsid w:val="008F6F9C"/>
    <w:rsid w:val="00902973"/>
    <w:rsid w:val="009365B0"/>
    <w:rsid w:val="00951583"/>
    <w:rsid w:val="00954098"/>
    <w:rsid w:val="009550A7"/>
    <w:rsid w:val="009B1474"/>
    <w:rsid w:val="00A03B67"/>
    <w:rsid w:val="00A27691"/>
    <w:rsid w:val="00A315BF"/>
    <w:rsid w:val="00A54413"/>
    <w:rsid w:val="00A57573"/>
    <w:rsid w:val="00A673BF"/>
    <w:rsid w:val="00A77615"/>
    <w:rsid w:val="00A81E1E"/>
    <w:rsid w:val="00A868BA"/>
    <w:rsid w:val="00AB357C"/>
    <w:rsid w:val="00AC00FE"/>
    <w:rsid w:val="00AC2CF8"/>
    <w:rsid w:val="00AC5B1E"/>
    <w:rsid w:val="00AD5CCB"/>
    <w:rsid w:val="00AE0E0F"/>
    <w:rsid w:val="00AE4528"/>
    <w:rsid w:val="00AF41B3"/>
    <w:rsid w:val="00AF5D38"/>
    <w:rsid w:val="00B20DCA"/>
    <w:rsid w:val="00B220C9"/>
    <w:rsid w:val="00B25F82"/>
    <w:rsid w:val="00B30AEB"/>
    <w:rsid w:val="00B52049"/>
    <w:rsid w:val="00B63A0F"/>
    <w:rsid w:val="00B8465F"/>
    <w:rsid w:val="00B9772B"/>
    <w:rsid w:val="00BA530F"/>
    <w:rsid w:val="00BD250E"/>
    <w:rsid w:val="00C003D8"/>
    <w:rsid w:val="00C028B7"/>
    <w:rsid w:val="00C316BC"/>
    <w:rsid w:val="00C756EF"/>
    <w:rsid w:val="00C97FE4"/>
    <w:rsid w:val="00CC5A91"/>
    <w:rsid w:val="00CC78CE"/>
    <w:rsid w:val="00D00365"/>
    <w:rsid w:val="00D01DCB"/>
    <w:rsid w:val="00D14795"/>
    <w:rsid w:val="00D14F4A"/>
    <w:rsid w:val="00D91F94"/>
    <w:rsid w:val="00D95B8D"/>
    <w:rsid w:val="00DA08F4"/>
    <w:rsid w:val="00DA72D8"/>
    <w:rsid w:val="00DC161A"/>
    <w:rsid w:val="00DD0A7A"/>
    <w:rsid w:val="00E163B0"/>
    <w:rsid w:val="00E2055C"/>
    <w:rsid w:val="00E2515E"/>
    <w:rsid w:val="00E374A4"/>
    <w:rsid w:val="00E62AC8"/>
    <w:rsid w:val="00E70B20"/>
    <w:rsid w:val="00E725DD"/>
    <w:rsid w:val="00E72BD9"/>
    <w:rsid w:val="00E87BFF"/>
    <w:rsid w:val="00EE45C0"/>
    <w:rsid w:val="00EF5FE1"/>
    <w:rsid w:val="00F07756"/>
    <w:rsid w:val="00F158E9"/>
    <w:rsid w:val="00F6649B"/>
    <w:rsid w:val="00FA4C18"/>
    <w:rsid w:val="00FE67EB"/>
    <w:rsid w:val="00FF45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6E90EF-EDD4-4D61-BFDC-7098E4E08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868EE"/>
    <w:pPr>
      <w:spacing w:after="120"/>
    </w:pPr>
  </w:style>
  <w:style w:type="paragraph" w:styleId="Koptekst">
    <w:name w:val="header"/>
    <w:basedOn w:val="Standaard"/>
    <w:rsid w:val="004C65F6"/>
    <w:pPr>
      <w:tabs>
        <w:tab w:val="center" w:pos="4536"/>
        <w:tab w:val="right" w:pos="9072"/>
      </w:tabs>
    </w:pPr>
  </w:style>
  <w:style w:type="paragraph" w:styleId="Voettekst">
    <w:name w:val="footer"/>
    <w:basedOn w:val="Standaard"/>
    <w:rsid w:val="004C65F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60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9069</Words>
  <Characters>49880</Characters>
  <Application>Microsoft Office Word</Application>
  <DocSecurity>0</DocSecurity>
  <Lines>415</Lines>
  <Paragraphs>117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