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B957" w14:textId="77777777" w:rsidR="00364CE4" w:rsidRDefault="00364CE4"/>
    <w:p w14:paraId="6C081658" w14:textId="77777777" w:rsidR="00275E2F" w:rsidRDefault="00275E2F" w:rsidP="00275E2F">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0D4E22B6" w14:textId="77777777" w:rsidR="00275E2F" w:rsidRDefault="00275E2F" w:rsidP="00275E2F">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09965399" w14:textId="77777777" w:rsidR="00275E2F" w:rsidRDefault="00275E2F" w:rsidP="00275E2F"/>
    <w:p w14:paraId="6711BFE3" w14:textId="77777777" w:rsidR="00275E2F" w:rsidRDefault="00275E2F" w:rsidP="00275E2F">
      <w:pPr>
        <w:pStyle w:val="Plattetekst"/>
        <w:rPr>
          <w:b/>
          <w:sz w:val="36"/>
          <w:szCs w:val="36"/>
        </w:rPr>
      </w:pPr>
      <w:r>
        <w:rPr>
          <w:b/>
          <w:sz w:val="36"/>
          <w:szCs w:val="36"/>
        </w:rPr>
        <w:t xml:space="preserve">BHIC toegangsnummer 178 </w:t>
      </w:r>
    </w:p>
    <w:p w14:paraId="2EFB6738" w14:textId="77777777" w:rsidR="00275E2F" w:rsidRDefault="00275E2F" w:rsidP="00275E2F">
      <w:pPr>
        <w:pStyle w:val="Plattetekst"/>
        <w:rPr>
          <w:rFonts w:ascii="Arial Narrow" w:hAnsi="Arial Narrow"/>
        </w:rPr>
      </w:pPr>
      <w:r>
        <w:rPr>
          <w:b/>
        </w:rPr>
        <w:t xml:space="preserve">inv.nr. 366 dienstjaar 1751 deel 1  [januari-april] 9 microfiches </w:t>
      </w:r>
    </w:p>
    <w:p w14:paraId="7DB39D91" w14:textId="77777777" w:rsidR="00275E2F" w:rsidRDefault="00275E2F" w:rsidP="00275E2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EB0B5CA" w14:textId="77777777" w:rsidR="00275E2F" w:rsidRDefault="00275E2F" w:rsidP="00275E2F">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C3AF8CD" w14:textId="77777777" w:rsidR="00275E2F" w:rsidRDefault="00275E2F"/>
    <w:p w14:paraId="4D679209" w14:textId="77777777" w:rsidR="00275E2F" w:rsidRDefault="00556630">
      <w:r>
        <w:t>folio 45 – maandag 11 januari 1751</w:t>
      </w:r>
    </w:p>
    <w:p w14:paraId="195A3AA3" w14:textId="77777777" w:rsidR="00556630" w:rsidRDefault="00556630">
      <w:r>
        <w:t xml:space="preserve">Rekest van Francois d’Adama en Johannes d’Adama </w:t>
      </w:r>
      <w:r w:rsidR="00057661">
        <w:t xml:space="preserve">wonende op Nieuw Herlair in Sint Michielsgestel tevens voor hun innocente zuster en broeder Willem en Geertruij d’Adama wettige descendenten van wijlen Engelbert van den Broek en Maria Adriana van Deventer in leven echtelieden zijnde Reijnerus d’Adama grootvader paternel der supplianten getrouwd geweest zijnde met Maria van den Broek bezittende het kasteel met annexe goederen te Herlair  zoals het aan Maria Adriana van Deventer toebehoord hebbende mits de dood van haar en haardochter Maria van den Broek grootmoeder der supplianten </w:t>
      </w:r>
      <w:r w:rsidR="00A73B3F">
        <w:t>en van Carel d’Adama der supplianten vader op de supplianten is overgegaan [met veel details]</w:t>
      </w:r>
    </w:p>
    <w:p w14:paraId="3588511D" w14:textId="77777777" w:rsidR="00A73B3F" w:rsidRDefault="00A73B3F"/>
    <w:p w14:paraId="499C8D77" w14:textId="77777777" w:rsidR="00A73B3F" w:rsidRDefault="00A73B3F">
      <w:r>
        <w:t>foli o57 verso – dinsdag 12 januari 1751</w:t>
      </w:r>
    </w:p>
    <w:p w14:paraId="15EBF675" w14:textId="77777777" w:rsidR="00142EFE" w:rsidRDefault="00A73B3F">
      <w:r>
        <w:t xml:space="preserve">Reactie op een rekest van de regenten van de heerlijkheid Liempde die graag 3000 gl. willen opnemen ter voldoening van de legerlasten </w:t>
      </w:r>
    </w:p>
    <w:p w14:paraId="185AB362" w14:textId="77777777" w:rsidR="00142EFE" w:rsidRDefault="00142EFE"/>
    <w:p w14:paraId="6AA07803" w14:textId="77777777" w:rsidR="00142EFE" w:rsidRDefault="00142EFE">
      <w:r>
        <w:t>folio 85 verso – dinsdag 19 januari 1751</w:t>
      </w:r>
    </w:p>
    <w:p w14:paraId="2928FAE2" w14:textId="77777777" w:rsidR="00142EFE" w:rsidRDefault="00142EFE">
      <w:r>
        <w:t>Rekest van Hendrik van Vught uit Loon op Zand in kwartier O</w:t>
      </w:r>
      <w:r w:rsidR="001B4F08">
        <w:t>is</w:t>
      </w:r>
      <w:r>
        <w:t>terwijk namens diverse ingezetenen i.v.m. de leveranties en karrenvrachten  en inkwartieringskosten ten dienste van een regiment Schotse fuseliers [met details]</w:t>
      </w:r>
    </w:p>
    <w:p w14:paraId="242D8A3E" w14:textId="77777777" w:rsidR="00142EFE" w:rsidRDefault="00142EFE"/>
    <w:p w14:paraId="021D33B6" w14:textId="77777777" w:rsidR="00142EFE" w:rsidRDefault="00282058">
      <w:r>
        <w:t>folio 93 verso – dinsdag 19 januari 1751</w:t>
      </w:r>
    </w:p>
    <w:p w14:paraId="35556FA9" w14:textId="77777777" w:rsidR="00282058" w:rsidRDefault="00282058">
      <w:r>
        <w:t>Missive van de kwartierschout van Kempenland op het rekest van de regenten van Valkenswaard inhoudende dat zij supplianten met de gemene ingezetenen van Waalre hadden een indivise gemeente of heide waardoor een dijk moest worden gemaakt tussen Valkenswaard en Aalst verzoekende dat haar Ho: Mo: de regenten van Waalre gelieven te ordonneren bij de aanleg van die dijk te assisteren, welk bericht wordt doorgestuurd naar de raad en rentmeester generaal der domeinen van Brabant</w:t>
      </w:r>
    </w:p>
    <w:p w14:paraId="29A9761F" w14:textId="77777777" w:rsidR="00282058" w:rsidRDefault="00282058"/>
    <w:p w14:paraId="652557EE" w14:textId="77777777" w:rsidR="00952280" w:rsidRDefault="00952280">
      <w:r>
        <w:t>folio 99 verso – woensdag 20 januari 1751</w:t>
      </w:r>
    </w:p>
    <w:p w14:paraId="64AB290A" w14:textId="77777777" w:rsidR="00952280" w:rsidRDefault="00952280">
      <w:r>
        <w:t xml:space="preserve">Missive van de raad en rentmeester generaal der domeinen van Brabant De Schmeling op een rekest van de regenten der heerlijkheid Heeswijk met verzoek om de collecte die gegund is aan een zekere Pennix te mogen continueren </w:t>
      </w:r>
    </w:p>
    <w:p w14:paraId="15524DD6" w14:textId="77777777" w:rsidR="00952280" w:rsidRDefault="00952280"/>
    <w:p w14:paraId="1180BF1F" w14:textId="77777777" w:rsidR="00952280" w:rsidRDefault="00952280">
      <w:r>
        <w:t>folio 104 – donderdag 21 januari 1751</w:t>
      </w:r>
    </w:p>
    <w:p w14:paraId="1330BA77" w14:textId="77777777" w:rsidR="00FE413F" w:rsidRDefault="00952280">
      <w:r>
        <w:t xml:space="preserve">Rekest van de regenten van Helvoirt en Esch in kwartier Ositerwijk </w:t>
      </w:r>
      <w:r w:rsidR="00FE413F">
        <w:t>te kennen gevende dat zij op aanschrijven van de stadhouder van de hoogschout i.v.m. de betaling van de karren die gediend hebben tot transport van oorlogsmunitie die naar Maastricht vervoerd moest worden [met details]</w:t>
      </w:r>
    </w:p>
    <w:p w14:paraId="4F6E3588" w14:textId="77777777" w:rsidR="00FE413F" w:rsidRDefault="00FE413F"/>
    <w:p w14:paraId="52087520" w14:textId="77777777" w:rsidR="00FE413F" w:rsidRDefault="00FE413F">
      <w:r>
        <w:t>folio 106 – donderdag 21 januari 1751</w:t>
      </w:r>
    </w:p>
    <w:p w14:paraId="29823AD9" w14:textId="77777777" w:rsidR="00FE413F" w:rsidRDefault="00FE413F">
      <w:r>
        <w:t>Missive van rentmeester Tengnagel op een rekest van de erfgenamen van Anna Maria Bunnens weduwe van Petrus Schenaarts gewoond hebbende te Eindhoven i.v.m. de aflossing van een rente van 18 gl. mbt een huis en erf onder Asten in kwartier Peelland [met details]</w:t>
      </w:r>
    </w:p>
    <w:p w14:paraId="041851BB" w14:textId="77777777" w:rsidR="00FE413F" w:rsidRDefault="00FE413F"/>
    <w:p w14:paraId="34041D92" w14:textId="77777777" w:rsidR="00FE413F" w:rsidRDefault="00FE413F">
      <w:r>
        <w:t>folio 108 – donderdag 21 januari 1751</w:t>
      </w:r>
    </w:p>
    <w:p w14:paraId="1CEF2B14" w14:textId="77777777" w:rsidR="00F8738D" w:rsidRDefault="00FE413F">
      <w:r>
        <w:t xml:space="preserve">Missive van de raad en rentmeester generaal der domeinen van </w:t>
      </w:r>
      <w:r w:rsidR="004D5B58">
        <w:t>B</w:t>
      </w:r>
      <w:r>
        <w:t xml:space="preserve">rabant De Schmeling </w:t>
      </w:r>
      <w:r w:rsidR="00F8738D">
        <w:t>op een rekest van de regenten van Den Dungen mbt hun geaccordeerde reële omslag</w:t>
      </w:r>
    </w:p>
    <w:p w14:paraId="1E546B38" w14:textId="77777777" w:rsidR="00F8738D" w:rsidRDefault="00F8738D"/>
    <w:p w14:paraId="27A20BBA" w14:textId="77777777" w:rsidR="00F8738D" w:rsidRDefault="00F8738D">
      <w:r>
        <w:t>folio 116 verso – maandag 25 januari 1751</w:t>
      </w:r>
    </w:p>
    <w:p w14:paraId="0EA8A3E2" w14:textId="77777777" w:rsidR="00F8738D" w:rsidRDefault="00F8738D">
      <w:r>
        <w:t xml:space="preserve">Missive van ontvanger Bosschaart verzoekende om continuatie van de permissie aan hem en andere pachters ivm het ontvangen van rijksdaalders en andere speciën </w:t>
      </w:r>
    </w:p>
    <w:p w14:paraId="76A3C940" w14:textId="77777777" w:rsidR="00F8738D" w:rsidRDefault="00F8738D"/>
    <w:p w14:paraId="046C8647" w14:textId="77777777" w:rsidR="002D470D" w:rsidRDefault="002D470D">
      <w:r>
        <w:t>folio 118 verso – maandag 25 januari 1751</w:t>
      </w:r>
    </w:p>
    <w:p w14:paraId="5268062B" w14:textId="77777777" w:rsidR="004C4FE1" w:rsidRDefault="002D470D">
      <w:r>
        <w:t xml:space="preserve">Rekest van Antonij La Forme drossaard en secretaris der heerlijkheid Deurne en Liessel in kwartier Peelland inhoudende dat op woensdag 25 november 1750 ’s avonds rond 7 uur de suppliant is overvallen door een sterke troep vagebonden moedwilligen kwaaddoeners, gauwdieven rovers en knevelaars  met pistolen korte houwers of bajonetten gewapend die zijn huis binnendrongen </w:t>
      </w:r>
      <w:r w:rsidR="001A0F9A">
        <w:t>waar aanwezig waren zijn vrouw, een nicht en neef</w:t>
      </w:r>
      <w:r w:rsidR="008C2FA0">
        <w:t xml:space="preserve">, </w:t>
      </w:r>
      <w:r w:rsidR="001A0F9A">
        <w:t>de schoolmeester van Deurne en de dienstmaagd; de schoolmeester is weten te ontsnappen en had zich verborgen; rondom het huis stonden enige violente schurken en rovers als schildwachten opgesteld en degenen die in het huis waren zijn daar op een zeer violente wijze mishandeld, met de haren gegrepen en versleept, op het hart getrapt, gekneveld en vastgebonden aan handen en hoofd</w:t>
      </w:r>
      <w:r w:rsidR="001A33CC">
        <w:t xml:space="preserve"> met pistolen geslagen en met de korte houwers diverse wonden zijn toegebracht en onder bedreiging dat hen de hals zou worden afgesneden en met een gloeiende tang die al reeds in het vuur was gelegd geknepen zouden worden, mits er geen aanwijzing volgde richting hun goederen en geld; de suppliant was toen 68 en zijn vrouw 75 en ze werden gedwongen aanwijzingen te geven, waarop de geweldige knevelaars hen hadden beroofd en afgeperst nl. twee zilveren horloges, zilveren beugeltassen, gouden ringen, 12 zilveren lepels en vorken, mans- en vrouwenhemden, kleren, een grote zilveren beker tot de bediening van het </w:t>
      </w:r>
      <w:r w:rsidR="003534EC">
        <w:lastRenderedPageBreak/>
        <w:t>H.Nachtmaal, zilveren snuifdozen, dito gespen, linnen etc. en aan geld 1149:11:9 uit zijn administratie als secretaris en rentmeester der heerlijkheden Deurne en Liessel en van de Vrouwe der heerlijkheid Asten, wat ze in ieder geval zeker wisten behalve hetgeen ze niet wisten, en mede uitgezonderd hetgeen aan zijn vrouw, nicht en neef en de dienstmaagd die allen gekneveld waren is ontstolen en beroofd</w:t>
      </w:r>
    </w:p>
    <w:p w14:paraId="7BC1782F" w14:textId="77777777" w:rsidR="004C4FE1" w:rsidRDefault="004C4FE1"/>
    <w:p w14:paraId="482C97BD" w14:textId="77777777" w:rsidR="00CE72FE" w:rsidRDefault="00CE72FE">
      <w:r>
        <w:t>folio 121 – maandag 25 januari 1751</w:t>
      </w:r>
    </w:p>
    <w:p w14:paraId="71C60074" w14:textId="77777777" w:rsidR="00282058" w:rsidRDefault="00CE72FE">
      <w:r>
        <w:t xml:space="preserve">Memorie van de raad en rentmeester generaal der domeinen van Brabant De Schmeling op een missive van de magistraat van Gouda betreffende het arresteren van het turfschip van Crijn Joosten Wout door of vanwege de pachter van de grote Brabantse zwijgende landtol   </w:t>
      </w:r>
      <w:r w:rsidR="003534EC">
        <w:t xml:space="preserve"> </w:t>
      </w:r>
      <w:r w:rsidR="001A0F9A">
        <w:t xml:space="preserve"> </w:t>
      </w:r>
      <w:r w:rsidR="002D470D">
        <w:t xml:space="preserve"> </w:t>
      </w:r>
      <w:r w:rsidR="00F8738D">
        <w:t xml:space="preserve"> </w:t>
      </w:r>
      <w:r w:rsidR="00282058">
        <w:t xml:space="preserve"> </w:t>
      </w:r>
    </w:p>
    <w:p w14:paraId="540C5754" w14:textId="77777777" w:rsidR="00A73B3F" w:rsidRDefault="00142EFE">
      <w:r>
        <w:t xml:space="preserve"> </w:t>
      </w:r>
      <w:r w:rsidR="00A73B3F">
        <w:t xml:space="preserve"> </w:t>
      </w:r>
    </w:p>
    <w:p w14:paraId="787F0EA6" w14:textId="77777777" w:rsidR="00CE72FE" w:rsidRDefault="00CE72FE">
      <w:r>
        <w:t>folio 123 – maandag 25 januari 1751</w:t>
      </w:r>
    </w:p>
    <w:p w14:paraId="3D61EE0A" w14:textId="77777777" w:rsidR="00611368" w:rsidRDefault="00CE72FE">
      <w:r>
        <w:t>Mis</w:t>
      </w:r>
      <w:r w:rsidR="00611368">
        <w:t>si</w:t>
      </w:r>
      <w:r>
        <w:t>ve van de raad en rentmeester generaal der domeinen van Brabant De Schmeling op een rekest van de regenten van Someren in kwartier Peelland die verzoeken 2500 gl. te mogen opnemen om daarmee de nog onbetaalde legerlasten te kunnen voldoen</w:t>
      </w:r>
    </w:p>
    <w:p w14:paraId="70F5D9A9" w14:textId="77777777" w:rsidR="00611368" w:rsidRDefault="00611368"/>
    <w:p w14:paraId="22AC150B" w14:textId="77777777" w:rsidR="00611368" w:rsidRDefault="00611368">
      <w:r>
        <w:t>folio 128 verso – dinsdag 26 januari 1751</w:t>
      </w:r>
    </w:p>
    <w:p w14:paraId="3EB00928" w14:textId="77777777" w:rsidR="00611368" w:rsidRDefault="00611368">
      <w:r>
        <w:t xml:space="preserve">Rekest van de stadhouder en ordinaris gecommitteerden van kwartier Kempenland met verzoek vanuit de beden de legerlasten te betalen </w:t>
      </w:r>
    </w:p>
    <w:p w14:paraId="025C2C49" w14:textId="77777777" w:rsidR="00611368" w:rsidRDefault="00611368"/>
    <w:p w14:paraId="251B9D73" w14:textId="77777777" w:rsidR="00611368" w:rsidRDefault="00611368">
      <w:r>
        <w:t>folio 132 verso – woensdag 27 januari 1751</w:t>
      </w:r>
    </w:p>
    <w:p w14:paraId="2F740FB6" w14:textId="77777777" w:rsidR="004D5B58" w:rsidRDefault="00611368">
      <w:r>
        <w:t xml:space="preserve">Rekest van Jacob Pierlink luitenant ingenieur die zijn declaratie instuurt over het dag- en paardengeld over de tijd dat hij gevaceerd heeft ivm het meetkundig opnemen en karteren van de rivier de Maas </w:t>
      </w:r>
      <w:r w:rsidR="004D5B58">
        <w:t xml:space="preserve">en zulks van het fort Crevecoeur opwaarts langs de forten bij de Blauwe Sluis, Sint Andries, Ravenstein tot boven de stad Grave met de situatie der dorpen die daarnaast liggen op basis van een order van Zijne Hoogheid; hem wordt gevraagd aan de raad door te geven hoe ver het staat met de kartering en wanneer hij meent klaar te zijn </w:t>
      </w:r>
    </w:p>
    <w:p w14:paraId="128B75D0" w14:textId="77777777" w:rsidR="004D5B58" w:rsidRDefault="004D5B58"/>
    <w:p w14:paraId="0B3364FD" w14:textId="77777777" w:rsidR="00C62F82" w:rsidRDefault="00E868F1">
      <w:r>
        <w:t>folio 133 verso – woensdag 27 januari 1751</w:t>
      </w:r>
    </w:p>
    <w:p w14:paraId="4DB5E8C5" w14:textId="77777777" w:rsidR="00E868F1" w:rsidRDefault="00E868F1">
      <w:r>
        <w:t>Rekest van Johan Frederik Brocades te kennen gevende dat hij suppliant is aangesteld tot commies van de veldtrain te ’s-Hertogenbosch en volgens een Ho: Mo: resolutie van 21 januari 1751 met de nodige commissie zal worden voorzien en dat hij nu gaarne de veldtrain zou overnemen, verzoekende dat haar Ed: Mo: commies Berchuijs te ’s-Hertogenbosch gelieven aan te schrijven de genoemde veldtrain en al hetgeen daar van dependeert aan hem suppliant met een specifieke lijst over te geven alsmede hem te kwalificeren een conducteur tot zijn</w:t>
      </w:r>
      <w:r w:rsidR="00F14E86">
        <w:t xml:space="preserve"> assistentie; de raad gaat akkoord en zal Berchuijs aanschrijven alles in orde te maken</w:t>
      </w:r>
      <w:r w:rsidR="00BD7129">
        <w:t xml:space="preserve"> – zie ook folio 166 verso </w:t>
      </w:r>
    </w:p>
    <w:p w14:paraId="56AFA382" w14:textId="77777777" w:rsidR="00F14E86" w:rsidRDefault="00F14E86"/>
    <w:p w14:paraId="2B20992E" w14:textId="77777777" w:rsidR="00F14E86" w:rsidRDefault="00F14E86">
      <w:r>
        <w:t>folio 134 verso – woensdag 27 januari 1751</w:t>
      </w:r>
    </w:p>
    <w:p w14:paraId="1CA14338" w14:textId="77777777" w:rsidR="00F14E86" w:rsidRDefault="00F14E86">
      <w:r>
        <w:t xml:space="preserve">Rekest van Louis Antonij van Oijen generaal majoor in staatse dienst daarbij presenterende een attestatie van de kapitein der artillerie Althuijsen en van commies Berchuijs dat de 50 snaphanen met hun bajonetten die in het magazijn zijn aangeleverd in goede staat verkeren, verzoekende mitsdien de nodige ordonnantie van betaling van een bedrag van 300 gl. </w:t>
      </w:r>
    </w:p>
    <w:p w14:paraId="719C7616" w14:textId="77777777" w:rsidR="00523230" w:rsidRDefault="00523230"/>
    <w:p w14:paraId="1A6B136B" w14:textId="77777777" w:rsidR="00523230" w:rsidRDefault="00523230">
      <w:r>
        <w:t>folio 144 verso – vrijdag 29 januari 1751</w:t>
      </w:r>
    </w:p>
    <w:p w14:paraId="18D4B93B" w14:textId="77777777" w:rsidR="00A25C27" w:rsidRDefault="00523230">
      <w:r>
        <w:t>Bericht van de raad en rentmeester generaal der domeinen van Brabant De Schmeling op een rekest van de regenten en gemene ingezetenen van Erp in kwartier Peelland daarbij te kennen gevende dat der supplianten voorouders van alle oude tijden geweest zijn in de possessie om eikenheesters en andere opgaande bomen te planten te weten de geërfden tot 20 roeden voor hun huizen</w:t>
      </w:r>
      <w:r w:rsidR="009E2C3C">
        <w:t xml:space="preserve"> en erven tot haar particulier profijt en wat verder door hen werd geplant gedeeltelijk ten profijte van hen zelf en gedeeltelijk tot profijt van de gemeente tot onderhoud van bruggen en andere werken, voorts de gemeente nog op zodanige plekken als zij zonder merkelijk ongerief van de ingezetenen, daartoe dienstig oordelen, zelfs onder bepaling van maat waartoe zij supplianten uit kracht van de brieven van uitgift van Hertog Jan van Brabant </w:t>
      </w:r>
      <w:r w:rsidR="002B260F">
        <w:t xml:space="preserve">van het jaar 1300 aan hun voorouders verleend, vermenen gerechtigd te zijn, in consideratie, dat hun voorouders alsmede hun nakomelingen, de gemeente binnen genoemd dorp gelegen, daarbij in koop en overgift gekregen hadden, mitsgaders de nadere brieven van octrooi van Hertoginne Johanna van 1379, waarbij alle voorgaande octrooien aan der supplianten voorzaten verleend, niet alleen waren geconfirmeerd, maar opnieuw autorisatie verleend geworden om door drie gezworenen elk jaar door hen supplianten te kiezen met het merendeel der schepenen en naburen haar voorschreven gemeente met keuren en breuken, die zij daarover zouden stellen </w:t>
      </w:r>
      <w:r w:rsidR="009F3487">
        <w:t>te vrijen en te weren, alsmede daar van op zekere cijns aan de domeinen van Brabant voor ieder bunder te verschulden zo veel of weinig te verkopen, als zij te raden zouden worden, dat zij achtervolgens de keuren daarover gemaakt, in de</w:t>
      </w:r>
      <w:r w:rsidR="001B4F08">
        <w:t xml:space="preserve"> </w:t>
      </w:r>
      <w:r w:rsidR="009F3487">
        <w:t>possessie altoos hebben blijven continueren zonder van enige andere speciale pootkaart of octrooi voorzien te zijn geweest, dan dat het in 1733 gebeurde dat de gesubstitueerden van de toenmalige raad en rentmeester generaal hen supplianten mondeling verwittigden dat haar Ed: Mo: hen in 1649 van een speciale pootkaart hadden voorzien</w:t>
      </w:r>
      <w:r w:rsidR="00A25C27">
        <w:t xml:space="preserve"> en dat zij uit dien hoofde aan het kantoor der domeinen een gewincijns van 7 gl. en </w:t>
      </w:r>
      <w:smartTag w:uri="urn:schemas-microsoft-com:office:smarttags" w:element="metricconverter">
        <w:smartTagPr>
          <w:attr w:name="ProductID" w:val="10 st"/>
        </w:smartTagPr>
        <w:r w:rsidR="00A25C27">
          <w:t>10 st</w:t>
        </w:r>
      </w:smartTag>
      <w:r w:rsidR="00A25C27">
        <w:t>. verschuldigd waren maar sinds 1649 achterstallig en voldaan moesten worden en bovendien werden ze geattendeerd op het passeren der verbandbrieven [met nog veel details in vier folio’s]</w:t>
      </w:r>
    </w:p>
    <w:p w14:paraId="33D2B93E" w14:textId="77777777" w:rsidR="00A25C27" w:rsidRDefault="00A25C27"/>
    <w:p w14:paraId="36194AD4" w14:textId="77777777" w:rsidR="00A25C27" w:rsidRDefault="00BD7129">
      <w:r>
        <w:t>folio 162 verso – vrijdag 5 februari 1751</w:t>
      </w:r>
    </w:p>
    <w:p w14:paraId="03586F8D" w14:textId="77777777" w:rsidR="00BD7129" w:rsidRDefault="00BD7129">
      <w:r>
        <w:t>Rekest van Hendrik van Vugt woonachtig te Loon op Zand als gelast door diverse ingezetenen verzoekende om betaling van de leverantie van karrenvrachten hout stro en dergelijke gedurende de laatste oorlog</w:t>
      </w:r>
    </w:p>
    <w:p w14:paraId="72BC211A" w14:textId="77777777" w:rsidR="00A25C27" w:rsidRDefault="00A25C27"/>
    <w:p w14:paraId="364EDB15" w14:textId="77777777" w:rsidR="00BD7129" w:rsidRDefault="00BD7129">
      <w:r>
        <w:t>folio 166 verso – maandag 8 februari 1751</w:t>
      </w:r>
    </w:p>
    <w:p w14:paraId="0A377931" w14:textId="77777777" w:rsidR="008845AA" w:rsidRDefault="00BD7129">
      <w:r>
        <w:t xml:space="preserve">Missive </w:t>
      </w:r>
      <w:r w:rsidR="003A09F4">
        <w:t xml:space="preserve">van de </w:t>
      </w:r>
      <w:r>
        <w:t xml:space="preserve">commies van ’s lands magazijnen te ’s-Hertogenbosch Berchuijs </w:t>
      </w:r>
      <w:r w:rsidR="003A09F4">
        <w:t xml:space="preserve">aangevende dat hij na nauwkeurige visitatie geconstateerd heeft, dat de goederen van de veldtrain [ook: veldtrein] in zijn magazijn berustende zeer gevoeglijk ieder bijzonder en van de andere kunnen worden geplaatst, dat ten dien einde geen veranderingen of verplaatsingen behoeven te geschieden, als nl. dat de spiegels van de mortiers à 75 en </w:t>
      </w:r>
      <w:smartTag w:uri="urn:schemas-microsoft-com:office:smarttags" w:element="metricconverter">
        <w:smartTagPr>
          <w:attr w:name="ProductID" w:val="50 lb"/>
        </w:smartTagPr>
        <w:r w:rsidR="003A09F4">
          <w:t>50 lb</w:t>
        </w:r>
      </w:smartTag>
      <w:r w:rsidR="003A09F4">
        <w:t xml:space="preserve"> worden getransporteerd uit het gewezen hospitaal van de veldtrain naar zijn onder zich hebbend magazijn bij de Orthenpoort en wederom van daar uit de nieuw gemaakte kruitkamer , het kruit tot de veldtrain behorende </w:t>
      </w:r>
      <w:r w:rsidR="005B3438">
        <w:t>naar fort St.Anthonij in het nieuw gemaakte kruitmagazijn aldaar, alwaar reeds het kruit dat van de scherpe patronen als anderszins verkregen berustende is; dat met de voorschreven kleine veranderingen alles afzonderlijk zou zijn geplaatst en geborgen; dat de goederen voor een reserve van de veldtrain ingevolge haar Ed: Mo: resolutie van 7 februari 1748 zijn geplaatst, gedeeltelijk in het gewezen ’s  lands hospitaal en het overige in de</w:t>
      </w:r>
      <w:r w:rsidR="003435EB">
        <w:t xml:space="preserve"> </w:t>
      </w:r>
      <w:r w:rsidR="005B3438">
        <w:t>twee loodsen staande op het St.Jacobskerkhof</w:t>
      </w:r>
      <w:r w:rsidR="008845AA">
        <w:t xml:space="preserve"> aldaar</w:t>
      </w:r>
    </w:p>
    <w:p w14:paraId="0D3107FF" w14:textId="77777777" w:rsidR="008845AA" w:rsidRDefault="008845AA"/>
    <w:p w14:paraId="2D0C8825" w14:textId="77777777" w:rsidR="008845AA" w:rsidRDefault="002D0287">
      <w:r>
        <w:t>folio 174 – dinsdag 9 februari 1751</w:t>
      </w:r>
    </w:p>
    <w:p w14:paraId="54CFCA5B" w14:textId="77777777" w:rsidR="002D0287" w:rsidRDefault="002D0287">
      <w:r>
        <w:t>Memorie van de major ingenieur De Roij alhier in Den Haag waarbij hij te kennen geeft dat het onderhoud van het nieuwe werk te Orthen in ’s-Hertogenbosch in het jaar 1747 aangelegd en bij wijze van pœnaliteit tot last van de aannemer gebleven, eerdaags staat te expireren [aflopen] gevende derhalve de Ed: Mo: in overweging  of ze niet zouden gelieven goed te vinden dat driejarig onderhoud aan te besteden, alzo hetzelfde vermits de gemene passage en bij hoog water een dagelijks toezicht vereist</w:t>
      </w:r>
    </w:p>
    <w:p w14:paraId="4292F9DF" w14:textId="77777777" w:rsidR="002D0287" w:rsidRDefault="002D0287"/>
    <w:p w14:paraId="1B88C0AC" w14:textId="77777777" w:rsidR="002D0287" w:rsidRDefault="002D0287">
      <w:r>
        <w:t>folio 174 verso – dinsdag 9 februari 1751</w:t>
      </w:r>
    </w:p>
    <w:p w14:paraId="68544619" w14:textId="77777777" w:rsidR="002D0287" w:rsidRDefault="00587121">
      <w:r>
        <w:t xml:space="preserve">Rekest van Nicolaas van Velsen geweldige provoost van het garnizoen te ’s-Hertogenbosch en na deliberatie is goedgevonden t.b.v. de suppliant een akte van verzoek op de provincie Holland ten bedrage van 500 gl. ter goeder rekening zal worden overgemaakt uit de post voor de onkosten van de Hoge Krijgsraad en van de geconfineerde deserteurs op de staat van oorlog staande  </w:t>
      </w:r>
    </w:p>
    <w:p w14:paraId="04120F18" w14:textId="77777777" w:rsidR="00523230" w:rsidRDefault="003A09F4">
      <w:r>
        <w:t xml:space="preserve"> </w:t>
      </w:r>
      <w:r w:rsidR="00BD7129">
        <w:t xml:space="preserve"> </w:t>
      </w:r>
    </w:p>
    <w:p w14:paraId="43D9AF4F" w14:textId="77777777" w:rsidR="00EE4BF2" w:rsidRDefault="00DE665B">
      <w:r>
        <w:t>folio 177 verso – dinsdag 9 februari 1751</w:t>
      </w:r>
    </w:p>
    <w:p w14:paraId="11274E42" w14:textId="77777777" w:rsidR="00DE665B" w:rsidRDefault="00DE665B">
      <w:r>
        <w:t xml:space="preserve">Rekest van Alida van Dijk weduwe Hiddinga vrouwelijke marktschipper  van ’s-Gravenhage op ’s-Hertogenbosch </w:t>
      </w:r>
    </w:p>
    <w:p w14:paraId="2BF1E450" w14:textId="77777777" w:rsidR="00DE665B" w:rsidRDefault="00DE665B"/>
    <w:p w14:paraId="79D09C96" w14:textId="77777777" w:rsidR="00DE665B" w:rsidRDefault="00DE665B">
      <w:r>
        <w:t>folio 180 – woensdag 10 februari 1751</w:t>
      </w:r>
    </w:p>
    <w:p w14:paraId="53142A4A" w14:textId="77777777" w:rsidR="00DE665B" w:rsidRDefault="00DE665B">
      <w:r>
        <w:t>Informatie met o.a. prijslijsten t.b.v. de 30</w:t>
      </w:r>
      <w:r w:rsidRPr="00DE665B">
        <w:rPr>
          <w:vertAlign w:val="superscript"/>
        </w:rPr>
        <w:t>e</w:t>
      </w:r>
      <w:r>
        <w:t xml:space="preserve"> generaliteitsloterij [9 folio’s]</w:t>
      </w:r>
    </w:p>
    <w:p w14:paraId="47A74634" w14:textId="77777777" w:rsidR="00DE665B" w:rsidRDefault="00DE665B"/>
    <w:p w14:paraId="773D1340" w14:textId="77777777" w:rsidR="00EA3E17" w:rsidRDefault="00DE665B">
      <w:r>
        <w:t xml:space="preserve">folio 186 </w:t>
      </w:r>
      <w:r w:rsidR="00EA3E17">
        <w:t>–</w:t>
      </w:r>
      <w:r>
        <w:t xml:space="preserve"> </w:t>
      </w:r>
      <w:r w:rsidR="00EA3E17">
        <w:t>woensdag 10 februari 1751</w:t>
      </w:r>
    </w:p>
    <w:p w14:paraId="7D1880B2" w14:textId="77777777" w:rsidR="00EA3E17" w:rsidRDefault="00EA3E17">
      <w:r>
        <w:t>Missive van ingenieur Pierlink met een bericht aan de raad hoe ver hij is gevorderd met de kaart van de rivier de Maas welk bericht voor kennisgeving wordt aangenomen</w:t>
      </w:r>
    </w:p>
    <w:p w14:paraId="300E3602" w14:textId="77777777" w:rsidR="00EA3E17" w:rsidRDefault="00EA3E17"/>
    <w:p w14:paraId="2C3AC29E" w14:textId="77777777" w:rsidR="00EA3E17" w:rsidRDefault="00EA3E17">
      <w:r>
        <w:t>folio 186 – woensdag 10 februari 1751</w:t>
      </w:r>
    </w:p>
    <w:p w14:paraId="654903B5" w14:textId="77777777" w:rsidR="00DE665B" w:rsidRDefault="00EA3E17">
      <w:r>
        <w:t>Missive van ontvanger Bosschaart te ’s-Hertogenbosch op een rekest van de magistraat van de stad daarbij te kennen gevende dat Anthonij van Hanswijk voor het jaar ingegaan 1 oktober 1748 heeft aangeslagen de pacht van ’s lands impost op de grove waren over stad en vrijdom voor een som van 270 gl. in</w:t>
      </w:r>
      <w:r w:rsidR="00053B5A">
        <w:t xml:space="preserve"> </w:t>
      </w:r>
      <w:r>
        <w:t>welke resolutie staan aangegeven: repareren en vernieuwen van de steenweg buiten de V</w:t>
      </w:r>
      <w:r w:rsidR="00053B5A">
        <w:t>u</w:t>
      </w:r>
      <w:r>
        <w:t xml:space="preserve">ghterpoort </w:t>
      </w:r>
      <w:r w:rsidR="00053B5A">
        <w:t xml:space="preserve"> en de levering van tras kalk en stenen; een aanzienlijke partij klinkers ter bestrating van het Begijnhof tot paradeplaats voor het garnizoen en de getimmerde barakken </w:t>
      </w:r>
      <w:r w:rsidR="00DE665B">
        <w:t xml:space="preserve"> </w:t>
      </w:r>
    </w:p>
    <w:p w14:paraId="3D202E91" w14:textId="77777777" w:rsidR="00053B5A" w:rsidRDefault="00053B5A"/>
    <w:p w14:paraId="16A7352A" w14:textId="77777777" w:rsidR="00053B5A" w:rsidRDefault="00053B5A">
      <w:r>
        <w:t>folio 189 – donderdag 11 februari 1751</w:t>
      </w:r>
    </w:p>
    <w:p w14:paraId="27AF407C" w14:textId="77777777" w:rsidR="00053B5A" w:rsidRDefault="00053B5A">
      <w:r>
        <w:t xml:space="preserve">Missive van de hoog- en laagschout van stad en meierij van ’s-Hertogenbosch geschreven in Den Haag </w:t>
      </w:r>
      <w:r w:rsidR="009C4D67">
        <w:t>en een missive van de Heer van Haren haar Ho: Mo: gedeputeerde bij Prins Carel van Lotharingen en gouverneur der Oostenrijkse Nederlanden met bericht en consideratie omtrent de gevluchte deserteurs uit het kasteel van Antwerpen welke te ’s-Hertogenbosch zijn opgesloten</w:t>
      </w:r>
    </w:p>
    <w:p w14:paraId="09499FAE" w14:textId="77777777" w:rsidR="009C4D67" w:rsidRDefault="001B4F08">
      <w:r>
        <w:t xml:space="preserve"> </w:t>
      </w:r>
    </w:p>
    <w:p w14:paraId="687F8663" w14:textId="77777777" w:rsidR="009C4D67" w:rsidRDefault="009C4D67">
      <w:r>
        <w:t>folio 190 verso – donderdag 11 februari 1751</w:t>
      </w:r>
    </w:p>
    <w:p w14:paraId="7F537C4C" w14:textId="77777777" w:rsidR="009C4D67" w:rsidRDefault="009C4D67">
      <w:r>
        <w:t>Memorie van major ingenieur De Roij</w:t>
      </w:r>
      <w:r w:rsidR="0081475E">
        <w:t xml:space="preserve"> alhier in Den Haag de 10</w:t>
      </w:r>
      <w:r w:rsidR="0081475E" w:rsidRPr="0081475E">
        <w:rPr>
          <w:vertAlign w:val="superscript"/>
        </w:rPr>
        <w:t>e</w:t>
      </w:r>
      <w:r w:rsidR="0081475E">
        <w:t xml:space="preserve"> geschreven inhoudende dat hij ter voldoening van haar Ed: Mo; resolutie van 4 november 1750 zijn gedachten weergeeft m.b.t. het appropriëren der oude of zgn. St.Jacobskerk te ’s-Hertogenbosch tot een nieuw arsenaal door hem en directeur Des Rocques geformeerd waarvan de onkosten ongeveer zouden belopen 11.000 gl.; voorts heeft hij meegedeeld aan de generaal major der artillerie Van Creuznach te ’s-Hertogenbosch in loco zijnde verder heeft meegedeeld, alsmede de intentie avn haar Ed: Mo: welk van de twee gebouwen als nl. het ’s  landshuis staande op het Ortheneind </w:t>
      </w:r>
      <w:r w:rsidR="002857CB">
        <w:t xml:space="preserve">in d ejaren 1747 en 1748 tot hospitaal gebruikt en tegenwoordig met enige goederen behorende tot de veldtrain belegd of de voorschreven zgn. St.Jacobskerk sedert vele jaren tot een paardenstal gebruikt is, het convenabelst zou zijn ; dat het eerstgenoemde zeer viregulier </w:t>
      </w:r>
      <w:r w:rsidR="001B4F08">
        <w:t xml:space="preserve">(?) </w:t>
      </w:r>
      <w:r w:rsidR="002857CB">
        <w:t>en aan een nauwe straat is gelegen dat de generaal als onbekwaam beoordeelt en voorts heeft hij zijn gedachten laten gaan over de stalling waarvan dak en voorgevel bouwvallig zijn</w:t>
      </w:r>
      <w:r w:rsidR="004A39B1">
        <w:t xml:space="preserve">; ten slotte wordt in overleg met de generaal major Van Creuznach gekozen voor de oude kerk om die te bestemmen tot arsenaal en dit werk publiek aan te besteden </w:t>
      </w:r>
      <w:r w:rsidR="002857CB">
        <w:t xml:space="preserve"> </w:t>
      </w:r>
    </w:p>
    <w:p w14:paraId="40D464DF" w14:textId="77777777" w:rsidR="009C4D67" w:rsidRDefault="009C4D67"/>
    <w:p w14:paraId="2F2EA331" w14:textId="77777777" w:rsidR="004A39B1" w:rsidRDefault="004A39B1">
      <w:r>
        <w:t>folio 198 – maandag 15 februari 1751</w:t>
      </w:r>
    </w:p>
    <w:p w14:paraId="2B376306" w14:textId="77777777" w:rsidR="002B02FF" w:rsidRDefault="004A39B1">
      <w:r>
        <w:t xml:space="preserve">Missive van de raad en rentmeester generaal der domeinen van Brabant De Schmeling </w:t>
      </w:r>
      <w:r w:rsidR="002B02FF">
        <w:t>geschreven in Den Haag verzoekende om autorisatie om bepaalde percelen land rondom de gedemolieerde Pettelaarschans in het Bossche veld niet er van de stadswallen en aan de domeinen toebehorende publiek en voor alleman te verkopen</w:t>
      </w:r>
    </w:p>
    <w:p w14:paraId="06DE96F4" w14:textId="77777777" w:rsidR="002B02FF" w:rsidRDefault="002B02FF"/>
    <w:p w14:paraId="2451C3D7" w14:textId="77777777" w:rsidR="002B02FF" w:rsidRDefault="002B02FF">
      <w:r>
        <w:t>folio 203 verso – dinsdag 16 februari 1751</w:t>
      </w:r>
    </w:p>
    <w:p w14:paraId="6FD2E798" w14:textId="77777777" w:rsidR="002B02FF" w:rsidRDefault="002B02FF">
      <w:r>
        <w:t xml:space="preserve">Bericht van de raad en rentmeester generaal der domeinen van Brabant De Schmeling </w:t>
      </w:r>
      <w:r w:rsidR="00236C13">
        <w:t>op een rekest van de regenten van Lieshout in kwartier Peelland te kennen gevende dat te Lieshout is gelegen een stuk heide genaamd Hoog en Laag Duin gehorende aan de gemeente groot ca. 100 lopensen welk stuk heide jaarlijks t.b.v. de gemeente wordt verhuurd welke huur in de dorpsrekening wordt verantwoord bedragen ca. 20 gl. [met nadere details]</w:t>
      </w:r>
    </w:p>
    <w:p w14:paraId="090B9FEB" w14:textId="77777777" w:rsidR="00236C13" w:rsidRDefault="00236C13"/>
    <w:p w14:paraId="1E02AADA" w14:textId="77777777" w:rsidR="00236C13" w:rsidRDefault="00236C13">
      <w:r>
        <w:t>folio 209 – woensdag 17 februari 1751</w:t>
      </w:r>
    </w:p>
    <w:p w14:paraId="676134AD" w14:textId="77777777" w:rsidR="00F23FE1" w:rsidRDefault="00236C13">
      <w:r>
        <w:t xml:space="preserve">Missive van de schepenen </w:t>
      </w:r>
      <w:r w:rsidR="00830642">
        <w:t>der heerlijkheden Deurne en Liessel geschreven te Deurne op de 5</w:t>
      </w:r>
      <w:r w:rsidR="00830642" w:rsidRPr="00830642">
        <w:rPr>
          <w:vertAlign w:val="superscript"/>
        </w:rPr>
        <w:t>e</w:t>
      </w:r>
      <w:r w:rsidR="00830642">
        <w:t xml:space="preserve"> daarvoor inhoudende dat Anthonij La Forme drossaard van gemelde heerlijkheden in kwartier Peelland had gea</w:t>
      </w:r>
      <w:r w:rsidR="00F23FE1">
        <w:t xml:space="preserve">rresteerd </w:t>
      </w:r>
      <w:r w:rsidR="00830642">
        <w:t xml:space="preserve">een zekere Pieter van Ouwelen geboortig van Stralen op basis van bedelarij; deze Pieter van Ouwelen had een paspoort laten zien door wijlen de kolonel Roeland van Kinschot op 24 januari 1744 te Venlo uitgereikt, </w:t>
      </w:r>
      <w:r w:rsidR="00F23FE1">
        <w:t>en</w:t>
      </w:r>
      <w:r w:rsidR="00830642">
        <w:t xml:space="preserve"> dat uit een missive van de kolonel commandant van het regiment van luitenant generaal Kinschot Bilderbeek, geschreven te Leiden de 23</w:t>
      </w:r>
      <w:r w:rsidR="00830642" w:rsidRPr="00830642">
        <w:rPr>
          <w:vertAlign w:val="superscript"/>
        </w:rPr>
        <w:t>e</w:t>
      </w:r>
      <w:r w:rsidR="00830642">
        <w:t xml:space="preserve"> der voorbije maand </w:t>
      </w:r>
      <w:r w:rsidR="00F23FE1">
        <w:t>blijkt</w:t>
      </w:r>
      <w:r w:rsidR="00825CF9">
        <w:t>, dat genoemde Van Ouwelen zich sedert 24 januari 1744 andermaal onder het genoemde regiment had begeven en uit de Kruisschans bij Lillo voor het bel</w:t>
      </w:r>
      <w:r w:rsidR="00F23FE1">
        <w:t>e</w:t>
      </w:r>
      <w:r w:rsidR="00825CF9">
        <w:t>g met nog een soldaat is gedeserteerd en dus zou kunnen begrepen worden onvoorzien te zijn van een wettig paspoort en dientengevolge beschouwd mocht worden als een landloper en vagebond en derhalve viel onder de termen van art.9 van haar Ho: Mo; plakkaat van 1 april 1738, als zijnde tegen het verbod in</w:t>
      </w:r>
      <w:r w:rsidR="00F23FE1">
        <w:t>,</w:t>
      </w:r>
      <w:r w:rsidR="00825CF9">
        <w:t xml:space="preserve"> en onder het ressort van de generaliteit gekomen en de bedelarij beoefent, dat hij daarom gestraft mag worden met een geseling en verbanning</w:t>
      </w:r>
      <w:r w:rsidR="00A614CD">
        <w:t>; gevende aan haar Ho: Mo: in consideratie of ze niet nader zouden kunnen kwalificeren om de gemelde gevangene en andere diergelijke bedelaars en landlopers, welke zich in termen van het plakkaat van 1 april 1738 bevonden en onder gemelde heerlijkheden zijn opgepakt, na ingenomen advies van twee onpartijdige rechtsgeleerden</w:t>
      </w:r>
      <w:r w:rsidR="00F23FE1">
        <w:t>,</w:t>
      </w:r>
      <w:r w:rsidR="00A614CD">
        <w:t xml:space="preserve"> in plaats van tot een geseling niet ten laste van de kwartieren der Meierij niet veroordeeld zouden mogen worden tot opname in een tuchthuis; de raad stelt voor de missive door te sturen naar de </w:t>
      </w:r>
      <w:r w:rsidR="00F23FE1">
        <w:t>fiscaal der generaliteit die op zijn beurt de Ed: Mo: kan dienen van advies</w:t>
      </w:r>
    </w:p>
    <w:p w14:paraId="172EB5A1" w14:textId="77777777" w:rsidR="00F23FE1" w:rsidRDefault="00F23FE1"/>
    <w:p w14:paraId="75FAA0BA" w14:textId="77777777" w:rsidR="00645DCE" w:rsidRDefault="00645DCE">
      <w:r>
        <w:t>folio 215 – donderdag 18 februari 1751</w:t>
      </w:r>
    </w:p>
    <w:p w14:paraId="2AF4E51A" w14:textId="77777777" w:rsidR="00645DCE" w:rsidRDefault="00645DCE">
      <w:r>
        <w:t>Missive van de raad en rentmeester generaal der domeinen van Brabant De Schmeling en andere ontvangers en rentmeesters te kennen gevende dat de stadhouders van de vier kwartieren een schrijven hebben ingediend n.a.v. de geleverde fourage tijdens de laatste oorlog [met veel details]</w:t>
      </w:r>
    </w:p>
    <w:p w14:paraId="1005CEB8" w14:textId="77777777" w:rsidR="00645DCE" w:rsidRDefault="00645DCE"/>
    <w:p w14:paraId="49D82C21" w14:textId="77777777" w:rsidR="00EF607D" w:rsidRDefault="00EF607D">
      <w:r>
        <w:t>folio 221 – maandag 22 februari 1751</w:t>
      </w:r>
    </w:p>
    <w:p w14:paraId="0521CC2D" w14:textId="77777777" w:rsidR="00EF607D" w:rsidRDefault="00EF607D">
      <w:r>
        <w:t xml:space="preserve">Missive van de raad en rentmeester generaal der domeinen van Brabant De Schmeling en de raad en rentmeester der beden van Brabant en ontvanger Smits op een rekest van de regenten van Rosmalen over het </w:t>
      </w:r>
      <w:r w:rsidR="00645DCE">
        <w:t xml:space="preserve"> </w:t>
      </w:r>
      <w:r>
        <w:t xml:space="preserve">schuldig gebleven bedrag van 571:10:4 in de rekening van de borgemeester van 1747 gevolgd door een soortgelijk rekest van de regenten van Schijndel ivm betaling van de geleverde karrenvrachten </w:t>
      </w:r>
    </w:p>
    <w:p w14:paraId="7CA29A2F" w14:textId="77777777" w:rsidR="00EF607D" w:rsidRDefault="00EF607D"/>
    <w:p w14:paraId="0501F3FD" w14:textId="77777777" w:rsidR="00EF607D" w:rsidRDefault="00EF607D">
      <w:r>
        <w:t>folio 222 – maandag 22 februari 1751</w:t>
      </w:r>
    </w:p>
    <w:p w14:paraId="36F9EE94" w14:textId="77777777" w:rsidR="000116B8" w:rsidRDefault="00EF607D">
      <w:r>
        <w:t xml:space="preserve">Missive van ontvanger Lobell op een rekest van Mr. Abraham de Pape  </w:t>
      </w:r>
      <w:r w:rsidR="000116B8">
        <w:t>en Aalst de Bruijn als testamentaire executeurs in de boedel van wijlen Beatrix Ruijl te Haarlem  overleden en dit ivm de collaterale successie op de goederen o.a. die gelegen zijn in het land van Cuijk, onder Ravenstein en Gelderland [met veel details]</w:t>
      </w:r>
    </w:p>
    <w:p w14:paraId="2D426A0D" w14:textId="77777777" w:rsidR="000116B8" w:rsidRDefault="000116B8"/>
    <w:p w14:paraId="67EB36BB" w14:textId="77777777" w:rsidR="000116B8" w:rsidRDefault="000116B8">
      <w:r>
        <w:t>folio 225 verso – maandag 22 februari 1751</w:t>
      </w:r>
    </w:p>
    <w:p w14:paraId="459FA51C" w14:textId="77777777" w:rsidR="007A46E1" w:rsidRDefault="000116B8">
      <w:r>
        <w:t xml:space="preserve">Missive van de Bossche schepenen met een uitvoerige beschouwing hoe men moet omgaan met allerlei vagebonden landlopers </w:t>
      </w:r>
      <w:r w:rsidR="007A46E1">
        <w:t>waaronder ook vrouwen en twee kinderen welke gevangenen met naam en toenaam staan vermeld nl. Johannes van Hal alias den Buijl, Johan Baptista Costa en Augustun Costa in detentie gebracht resp. in mei en augustus 1750 en men overweegt om ze na geseling enige jaren te laten opnemen in een tuchthuis [met details]</w:t>
      </w:r>
    </w:p>
    <w:p w14:paraId="188E02B5" w14:textId="77777777" w:rsidR="007A46E1" w:rsidRDefault="007A46E1"/>
    <w:p w14:paraId="1B0AA3EF" w14:textId="77777777" w:rsidR="007A46E1" w:rsidRDefault="00F37084">
      <w:r>
        <w:t>folio 246 – donderdag 25 februari 1751</w:t>
      </w:r>
    </w:p>
    <w:p w14:paraId="023FDAEC" w14:textId="77777777" w:rsidR="00DC4E77" w:rsidRDefault="00F37084">
      <w:r>
        <w:t>Missive van de ontvangers Van Lijnden Lillie en Van Heurn in de plaats van La Calmette op een rekest van Jan Rooijmans uit Someren in kwartier Peelland met verzoek om remissie van zijn verpondingen beden en gemene middelen</w:t>
      </w:r>
    </w:p>
    <w:p w14:paraId="66BE5411" w14:textId="77777777" w:rsidR="00DC4E77" w:rsidRDefault="00DC4E77"/>
    <w:p w14:paraId="2EAC0332" w14:textId="77777777" w:rsidR="00DC4E77" w:rsidRDefault="00DC4E77">
      <w:r>
        <w:t>folio 246 – donderdag 25 februari 1751</w:t>
      </w:r>
    </w:p>
    <w:p w14:paraId="180358AD" w14:textId="77777777" w:rsidR="00F37084" w:rsidRDefault="00DC4E77">
      <w:r>
        <w:t>Bericht van de raad en rentmeester generaal der domeinen van Brabant op een rekest van het verarmde dorp Alem in kwartier Maasland met verzoek om 1 7/8 verponding te mogen reëel omslaan</w:t>
      </w:r>
      <w:r w:rsidR="00F37084">
        <w:t xml:space="preserve"> </w:t>
      </w:r>
    </w:p>
    <w:p w14:paraId="536DB193" w14:textId="77777777" w:rsidR="00DC4E77" w:rsidRDefault="00DC4E77"/>
    <w:p w14:paraId="32422E3E" w14:textId="77777777" w:rsidR="00DC4E77" w:rsidRDefault="00DC4E77">
      <w:r>
        <w:t>folio 249 – vrijdag 26 februari 1751</w:t>
      </w:r>
    </w:p>
    <w:p w14:paraId="2FF4D232" w14:textId="77777777" w:rsidR="00DC4E77" w:rsidRDefault="00DC4E77">
      <w:r>
        <w:t>Missive van ontvanger Smits op een rekest van Allegonda van Lier weduwe van Tieleman Ermers wonende te ’s-Hertogenbosch ivm de verkoop van zeven kleine huisjes of woninkjes staande i neen straatje achter het huis de Ossenkop op de Vughteren</w:t>
      </w:r>
      <w:r w:rsidR="00441114">
        <w:t>d</w:t>
      </w:r>
      <w:r>
        <w:t xml:space="preserve">ijk in de stad  en zulks op conditie dat de kopers van ieder huis op het kantoor </w:t>
      </w:r>
      <w:r w:rsidR="00441114">
        <w:t>de ordinaire verponding zouden moeten betalen tot 1 gl. terwijl de kopers van mening waren dat alles op één eigenaar stond geregistreerd maar het werd verdeeld over elk huisje afzonderlijk</w:t>
      </w:r>
    </w:p>
    <w:p w14:paraId="5E30A18D" w14:textId="77777777" w:rsidR="00441114" w:rsidRDefault="00441114"/>
    <w:p w14:paraId="0AB292D1" w14:textId="77777777" w:rsidR="00441114" w:rsidRDefault="00441114">
      <w:r>
        <w:t>folio 251 – maandag 1 maart 1751</w:t>
      </w:r>
    </w:p>
    <w:p w14:paraId="7FB70150" w14:textId="77777777" w:rsidR="00441114" w:rsidRDefault="00441114">
      <w:r>
        <w:t>Missive van C.Jenssen predikant te Woensel en Tongelre met een bericht geschreven de 27</w:t>
      </w:r>
      <w:r w:rsidRPr="00441114">
        <w:rPr>
          <w:vertAlign w:val="superscript"/>
        </w:rPr>
        <w:t>e</w:t>
      </w:r>
      <w:r>
        <w:t xml:space="preserve"> februari over het overlijden van Andries van Ravestein koste ren schoolmeester te Tongelre; a.s. vrijdag zal een besluit worden genomen over de vacante schoolmeestersplaats</w:t>
      </w:r>
    </w:p>
    <w:p w14:paraId="2ABA4C68" w14:textId="77777777" w:rsidR="00441114" w:rsidRDefault="00441114"/>
    <w:p w14:paraId="4811EC73" w14:textId="77777777" w:rsidR="00441114" w:rsidRDefault="00FC2BBA">
      <w:r>
        <w:t>folio 255 verso – maandag 1 maart 1751</w:t>
      </w:r>
    </w:p>
    <w:p w14:paraId="72A8DA3B" w14:textId="77777777" w:rsidR="00FC2BBA" w:rsidRDefault="00FC2BBA">
      <w:r>
        <w:t>Missive van de stadhouder van de hoog- en laagschout van stad en meierij van ’s-Hertogenbosch de Heer Juijn geschreven de 26</w:t>
      </w:r>
      <w:r w:rsidRPr="00FC2BBA">
        <w:rPr>
          <w:vertAlign w:val="superscript"/>
        </w:rPr>
        <w:t>e</w:t>
      </w:r>
      <w:r>
        <w:t xml:space="preserve"> februari inhoudende informatie van zijn verrichtingen zowel bij de vicaris van het bisdom ’s-Hertogenbosch als anderszins ingevolge haar Ed: Mo: resolutie van 16 oktober 1750 genomen op een resolutie van de Ho: Mo: van de 13</w:t>
      </w:r>
      <w:r w:rsidRPr="00FC2BBA">
        <w:rPr>
          <w:vertAlign w:val="superscript"/>
        </w:rPr>
        <w:t>e</w:t>
      </w:r>
      <w:r>
        <w:t xml:space="preserve"> daar voor waarbij met heren van de is commissoriaal gemaakt het rekest van de bisschop van Gent verzoekende permissie om in </w:t>
      </w:r>
      <w:r w:rsidR="00F51B9E">
        <w:t>zekere gevallen zendingen te mogen geven aan priester die geen inboorlingen van de staat zijn….wordt nader bestudeerd in een conferentie</w:t>
      </w:r>
    </w:p>
    <w:p w14:paraId="52C8FD32" w14:textId="77777777" w:rsidR="00F51B9E" w:rsidRDefault="00F51B9E"/>
    <w:p w14:paraId="03A6596F" w14:textId="77777777" w:rsidR="00F51B9E" w:rsidRDefault="00F51B9E">
      <w:r>
        <w:t>folio 256 – maandag 1 maart 1751</w:t>
      </w:r>
    </w:p>
    <w:p w14:paraId="1FC1AAE1" w14:textId="77777777" w:rsidR="00A35564" w:rsidRDefault="00F51B9E">
      <w:r>
        <w:t xml:space="preserve">Bericht en advies van de fiscaal van de generaliteit ingevolge de resolutie van de Ed: Mo: dd. 17 februari 1751 op een missive van de schepenen der heerlijkheden Deurne en Liessel verzoekende om autorisatie het confineren [laten opnemen] van een zeker persoon en andere bedelaars en landlopers </w:t>
      </w:r>
    </w:p>
    <w:p w14:paraId="63C52C03" w14:textId="77777777" w:rsidR="00A35564" w:rsidRDefault="00A35564"/>
    <w:p w14:paraId="1E366AB9" w14:textId="77777777" w:rsidR="00A35564" w:rsidRDefault="00A35564">
      <w:r>
        <w:t>folio 264 – woensdag 3 maart 1751</w:t>
      </w:r>
    </w:p>
    <w:p w14:paraId="28A909CF" w14:textId="77777777" w:rsidR="00F51B9E" w:rsidRDefault="00A35564">
      <w:r>
        <w:t xml:space="preserve">Missive van rentmeester Tengnagel op een rekest van Hendrik Coctrier schoolmeester te Geffen </w:t>
      </w:r>
      <w:r w:rsidR="00D13653">
        <w:t>die vanwege zijn hoge leeftijd permissie vraagt om een substituut te mogen aanstellen en de raad gaat akkoord met de aanstelling van een ondermeester</w:t>
      </w:r>
    </w:p>
    <w:p w14:paraId="77EA126D" w14:textId="77777777" w:rsidR="00D13653" w:rsidRDefault="00D13653"/>
    <w:p w14:paraId="69D1E3B2" w14:textId="77777777" w:rsidR="00D13653" w:rsidRDefault="00D13653">
      <w:r>
        <w:t>folio 264 – woensdag 3 maart 1751</w:t>
      </w:r>
    </w:p>
    <w:p w14:paraId="3419067F" w14:textId="77777777" w:rsidR="00D13653" w:rsidRDefault="00D13653">
      <w:r>
        <w:t>Missive van Paulus Kuchenius predikant te Hilvarenbeek met een bericht over het overlijden van Willem van Voorst koster en schoolmeester te Riel een tweede combinatie van Hilvarenbeek in kwartier Oisterwijk en a.s. vrijdag zal een besluit worden genomen mbt tot de vacante schoolmeest</w:t>
      </w:r>
      <w:r w:rsidR="001B4F08">
        <w:t>er</w:t>
      </w:r>
      <w:r>
        <w:t>splaats</w:t>
      </w:r>
    </w:p>
    <w:p w14:paraId="3F1B0004" w14:textId="77777777" w:rsidR="00D13653" w:rsidRDefault="00D13653"/>
    <w:p w14:paraId="09DC770B" w14:textId="77777777" w:rsidR="00D13653" w:rsidRDefault="00D13653">
      <w:r>
        <w:t>folio 265 verso – woensdag 3 maart 1751</w:t>
      </w:r>
    </w:p>
    <w:p w14:paraId="69CF8F73" w14:textId="77777777" w:rsidR="00D13653" w:rsidRDefault="006E1015">
      <w:r>
        <w:t>Bericht van ingenieur De Roij op een rekest van Cornelis Meerwijk, Adriaan van Santvoort, de kinderen en erfgenamen van de Veerdonk, Hendrik van Bergen, de kinderen en erfgenamen van Jan van den Udenhout, Leendert van Esch, Allegonda weduwe van Johannes van den Heuvel, Jenneke Olyslagers, de weduwe van Jan van den Heuvel, en de kinderen en erfgenamen van Elisabet Orschot weduwe van Jacobus van Krugte allen wonende te Orthen onder de vrijdom van ’s-Hertogenbosch die om een schadeloosstelling verzoeken vanwege het feit dat delen of gehele huizen en landerijen zijn geïncorporeerd ivm de aanleg van de Orthenschans</w:t>
      </w:r>
      <w:r w:rsidR="00F16733">
        <w:t>, terwijl zich ook nog twee anderen hebben gemeld nl. Hubertus van Herpen en Pieter van Swanenburg, waarop een gespecificeerde lijst volgt van wat er is geïncorporeerd en de prijs die er voor berekend is</w:t>
      </w:r>
    </w:p>
    <w:p w14:paraId="5ABF204B" w14:textId="77777777" w:rsidR="00F16733" w:rsidRDefault="00F16733"/>
    <w:p w14:paraId="7146BE33" w14:textId="77777777" w:rsidR="00AB02C4" w:rsidRDefault="00AB02C4">
      <w:r>
        <w:t>folio 273 – donderdag 4 maart 1751</w:t>
      </w:r>
    </w:p>
    <w:p w14:paraId="41FBAC61" w14:textId="77777777" w:rsidR="000028C6" w:rsidRDefault="00AB02C4">
      <w:r>
        <w:t>Bericht van de raad en rentmeester generaal der domeinen van Brabant De Schmeling op een missive van de magistraat van ’s-Hertogenbosch ivm de interpretatie van het octrooi van 3 februari 1741 tot het maken van een straatweg op Eindhoven geaccordeerd, gelieven te verklaren dat het straatgeld verschuldigd is en betaald moet worden door de voitures en karren welke bij het afkomen van de Boxtelse Heide niet direct op Boxtel inrijden maar de bijweg op Brukelen [er staat Beukelen] inslaan en dat het aan genoemde magistraat geoorloofd mag worden die bijweg ter plaatse met een barrière of ketting af te sluiten</w:t>
      </w:r>
      <w:r w:rsidR="000028C6">
        <w:t>, mits dat de pachter van het straatgeld aldaar altoos iemand present zal moeten hebben om de voitures en karren tot betaling van het gesteld straatgeld te laten passeren, waarop op 16 juni 1749 advies is gevolgd van de raad van state, met een verwijzing naar het register van uitgaande brieven en adviezen</w:t>
      </w:r>
    </w:p>
    <w:p w14:paraId="6F10D6D5" w14:textId="77777777" w:rsidR="000028C6" w:rsidRDefault="000028C6"/>
    <w:p w14:paraId="740EA229" w14:textId="77777777" w:rsidR="000028C6" w:rsidRDefault="000028C6">
      <w:r>
        <w:t>folio 279 – vrijdag 5 maart 1751</w:t>
      </w:r>
    </w:p>
    <w:p w14:paraId="706FF79A" w14:textId="77777777" w:rsidR="005B1C86" w:rsidRDefault="000028C6">
      <w:r>
        <w:t xml:space="preserve">Missive </w:t>
      </w:r>
      <w:r w:rsidR="005B1C86">
        <w:t>van</w:t>
      </w:r>
      <w:r>
        <w:t xml:space="preserve"> de ontvangers Van Lijnden Smits en Esse</w:t>
      </w:r>
      <w:r w:rsidR="00E34C25">
        <w:t>n</w:t>
      </w:r>
      <w:r>
        <w:t xml:space="preserve">ius </w:t>
      </w:r>
      <w:r w:rsidR="00E34C25">
        <w:t>van 28 februari op een rekest van Peter Teunissen van den Bogaart en Peter van den berg  wonende te Schijndel daarbij te kennen gevende dat Tomas Gerbrands vorster te Schijndel van schepenen der heerlijkheid Dinther in kwartier Maasland bij publieke aanbesteding heeft aangenomen het collecteren van ’s  lands verponding bede en gemene middelen mitsgaders de reële en personele omslagen of dorpslasten over de jaren 1749, 1750 en 1</w:t>
      </w:r>
      <w:r w:rsidR="00890D11">
        <w:t>751 ingegaan o p1 januari 1749 volgens de condities daarbij zijnde, waarbij o.a. wel uitdrukkelijk is bedongen en gestipuleerd</w:t>
      </w:r>
      <w:r w:rsidR="005B1810">
        <w:t xml:space="preserve"> dat de aannemer 1000 gl. in verschot zou moeten zijn en blijven en zulks van tijd tot tijd gehouden aan voornoemde regenten te betonen volgens de condities aan het rekest toegevoegd nl. 1] ‘dat zij supplianten daar op vast staat makende, haar tot zijne borgen hebben laten permoveeren [= beroeren], also op die wijse daar door geen nadeel konde leijden, dog dat den voors. Gerbrands na dato van zijn ampt is gesuspendeert en door den hoogschout der stad en meierij van ‘sBosch als gedaagde </w:t>
      </w:r>
      <w:r w:rsidR="00A76445">
        <w:t xml:space="preserve">in persoon criminaliter is beactioneert, en ondertusschen zitdag op zitdag tot het ontfangen van gemelde lasten komt te houden, zonder aan gemelde regenten te toonen, dat een duijzend guldens in ’t verschot is en blijft, waardoor zij supplianten in tijden en wijlen veel moeijten en schaade zoude kunnen hebben, tot præveniering van welke zij supplianten aan gemelde regenten behoorlijk insinuatie hebben laten doen, onder nr.2] mede aan de requeste geannexeert, waar op tot nu toe niets gevolgt is, versoekende dat haar Edele Mogende de regenten van Dinther gelieven te ordonneren, om de supplianten </w:t>
      </w:r>
      <w:r w:rsidR="005B1C86">
        <w:t>van hare gestelde borgtogt te ontslaan of wel dat zij den voornoemde Thomas Gerbrands geduurende zijn voors. collecte, daar toe te houden, om aan haar telkens te toonen, dat een duijzend guldens ter dier zaake in ’t verschot is, en blijft, of wel daar omtrent zodanig anders te disponeeren, als haar Edele Mogende ten haaren nutte zullen oordeelen en bevinden te behooren’’- dit bericht wordt doorgestuurd naar de thesaurier generaal de la Bassecour</w:t>
      </w:r>
      <w:r w:rsidR="003A5517">
        <w:t xml:space="preserve"> –zie ook folio 508 verso</w:t>
      </w:r>
    </w:p>
    <w:p w14:paraId="127AC0C4" w14:textId="77777777" w:rsidR="005B1C86" w:rsidRDefault="005B1C86"/>
    <w:p w14:paraId="0A41CF63" w14:textId="77777777" w:rsidR="000028C6" w:rsidRDefault="00E34C25">
      <w:r>
        <w:t xml:space="preserve">  </w:t>
      </w:r>
    </w:p>
    <w:p w14:paraId="19BDB493" w14:textId="77777777" w:rsidR="005B1C86" w:rsidRDefault="005B1C86">
      <w:r>
        <w:t>folio 282 – vrijdag 5 maart 1751</w:t>
      </w:r>
    </w:p>
    <w:p w14:paraId="1DC53A4E" w14:textId="77777777" w:rsidR="00C46F39" w:rsidRDefault="005B1C86">
      <w:r>
        <w:t xml:space="preserve">Op de rekest van Jacobus Versteeg daarbij verzoekende te worden begunstigd met de schoolmeesters-, kosters- en voorlezersplaats te Tongelre in kwartier Peelland </w:t>
      </w:r>
      <w:r w:rsidR="00C46F39">
        <w:t>vanwege het overlijden van Andries van Ravenstein en van Johannes Bos daarbij verzoekende begunstigd te mogen worden met de schoolmeesters-, kosters- en voorlezersplaats te Riel combinatie met Hilvarenbeek vacant door het overlijden van Willem van Voorst in kwartier Oisterwijk, is besloten predikant Van Staveren te verzoeken beide heren te examineren  en verslag uit te brengen</w:t>
      </w:r>
    </w:p>
    <w:p w14:paraId="325A8014" w14:textId="77777777" w:rsidR="00C46F39" w:rsidRDefault="00C46F39"/>
    <w:p w14:paraId="54F04C84" w14:textId="77777777" w:rsidR="008741A6" w:rsidRDefault="008741A6">
      <w:r>
        <w:t>folio 293 – maandag 8 maart 1751</w:t>
      </w:r>
    </w:p>
    <w:p w14:paraId="21B44836" w14:textId="77777777" w:rsidR="00F16733" w:rsidRDefault="008741A6">
      <w:r>
        <w:t xml:space="preserve">Staat van de achtergelaten schulden der ruiters van de  regimenten </w:t>
      </w:r>
      <w:r w:rsidR="00E65185">
        <w:t xml:space="preserve">die met naam en toenaam staan vermeld </w:t>
      </w:r>
      <w:r>
        <w:t xml:space="preserve">met de verantwoordelijken die daarin leiding geven </w:t>
      </w:r>
      <w:r w:rsidR="00E65185">
        <w:t xml:space="preserve">en de resp. bedragen </w:t>
      </w:r>
    </w:p>
    <w:p w14:paraId="1C42F472" w14:textId="77777777" w:rsidR="00E65185" w:rsidRDefault="00E65185"/>
    <w:p w14:paraId="4FA86F10" w14:textId="77777777" w:rsidR="00E65185" w:rsidRDefault="00E65185">
      <w:r>
        <w:t>folio 295 – maandag 8 maart 1751</w:t>
      </w:r>
    </w:p>
    <w:p w14:paraId="0BB994C1" w14:textId="77777777" w:rsidR="00342302" w:rsidRDefault="00E65185">
      <w:r>
        <w:t xml:space="preserve">Missive van de schepenen der heerlijkheid Berlicum in kwaryier Maasland verzoekende om autorisatie om twee geapprehendeerde vreemde landlopers te condemneren tot een confinement ten laste van de vier kwartieren van de meierij in plaats van geseling, waarop is besloten de missie door te sturen naar de hoog- en laagschout </w:t>
      </w:r>
      <w:r w:rsidR="00342302">
        <w:t>om daar zijn consideratie op te geven</w:t>
      </w:r>
    </w:p>
    <w:p w14:paraId="698C5EB7" w14:textId="77777777" w:rsidR="00342302" w:rsidRDefault="00342302"/>
    <w:p w14:paraId="491A91EF" w14:textId="77777777" w:rsidR="00342302" w:rsidRDefault="00342302">
      <w:r>
        <w:t>folio 307 verso – woensdag 10 maart 1751</w:t>
      </w:r>
    </w:p>
    <w:p w14:paraId="1B5D568B" w14:textId="77777777" w:rsidR="00E65185" w:rsidRDefault="007E70EA">
      <w:r>
        <w:t xml:space="preserve">Informatie vanuit een conferentie n.a.v. het rekest van de bisschop van Gent </w:t>
      </w:r>
      <w:r w:rsidR="00E65185">
        <w:t xml:space="preserve"> </w:t>
      </w:r>
    </w:p>
    <w:p w14:paraId="66CDC85E" w14:textId="77777777" w:rsidR="00D131BE" w:rsidRDefault="007E70EA">
      <w:r>
        <w:t xml:space="preserve">die had verzocht om bij gebrek aan inboorlingen andere ongeordende priesters te mogen zenden in de plaatsen onder zijn bisdom, waarbij ook onderzocht is de consideratie van de stadhouder van de hoog- en laagschout van stad en meierij waarop is besloten de hoog- en laagschout aan te schrijven en bij zijn absentie zijn stadhouder Juijn, dat hij de vicaris van het bisdom ‘sBosch </w:t>
      </w:r>
      <w:r w:rsidR="006B6A43">
        <w:t>uit naam van haar Ho: Mo: wel ernstig zal gelasten dat hij met alle volvaardigheden aan de voornoemde suppliant zal hebben te brengen een subject zijnde een werelds priester en geboren onderdaan van de staat, om na bekomen akte van zending, van de suppliant en admissie van deze raad, de functie van kapelaan te Lamsweerde waar te nemen op pœne van haar Ho: Mo: resolutie van 20 juli jl. en ‘wijders in agting genomen zijnde dat ’t voors: berigt onder anderen inhoud</w:t>
      </w:r>
      <w:r w:rsidR="00DD43E3">
        <w:t>, dat d evoornoemde stadhouder wel geremarqueert hadde, dat den voornoemde</w:t>
      </w:r>
      <w:r w:rsidR="0013107D">
        <w:t xml:space="preserve"> </w:t>
      </w:r>
      <w:r w:rsidR="00DD43E3">
        <w:t>vicaris zegert eenige tijd nu en dan zendingen heeft gegeeven</w:t>
      </w:r>
      <w:r w:rsidR="0013107D">
        <w:t xml:space="preserve"> </w:t>
      </w:r>
      <w:r w:rsidR="00DD43E3">
        <w:t>aan leden van abdijen en onder die van Tongerlo welke geen inboorlingen waaren van den staat, gelijk ook den bissch</w:t>
      </w:r>
      <w:r w:rsidR="0013107D">
        <w:t>o</w:t>
      </w:r>
      <w:r w:rsidR="00DD43E3">
        <w:t>p van Antwerpen met opzigt tot het dorp Riel, geleegen inde Meijerije dog onder desselfs bisdom gehorende, dat hij stadhouder onbewust was, dat zulcx bij den voorigen vicaris plag te geschieden en getragt hadde de redenen en fundament van diergelijke zendingen naar te gaan</w:t>
      </w:r>
      <w:r w:rsidR="0013107D">
        <w:t>, waartoe hem niet anders voorquam als haar Hoog Mogende resolutie van den 12</w:t>
      </w:r>
      <w:r w:rsidR="0013107D" w:rsidRPr="0013107D">
        <w:rPr>
          <w:vertAlign w:val="superscript"/>
        </w:rPr>
        <w:t>e</w:t>
      </w:r>
      <w:r w:rsidR="0013107D">
        <w:t xml:space="preserve"> maart 1732 bij welke onder anderen wierd gezegt, dat de voorschreeve canonicquen van ouds haare zendingen in zekere staten hebben gehad, dat nog ongedecideert gelaten wierde, of zijn onder geordende priester sgerekent moesten werden of niet en bij conniventie geadmiteert zouden werden, mits voldoende aan de requisiten </w:t>
      </w:r>
      <w:r w:rsidR="00E94B7A">
        <w:t>vervat in haar Hoog Mogende reolutie van 19 julij 1730, dog dat daar uit te gelijk zoude kunnen werden verstaan, dat van weegens de abdijen geen andere dan inboorlingen hoedanige doorgaans in dezelve zijn, zouden mogen werden gezonden, ten minste niet eigener authoriteit ietwes decideeren, dat niet klaar in de wet staat uitgedrukt, maar i nallen gevallen daar over zig alvorens aan haar Hoog Mogende of aan haar Edele Mogende behoorden te addresseren en de interpretatie dienaangaande versoeken; dat hij stadhouder verder ontrent de re</w:t>
      </w:r>
      <w:r w:rsidR="008E5E23">
        <w:t xml:space="preserve">denen die gemeld evicaris aan hem hadde gegeeven waarom het getal der jonge Roomsche Priesters nu doorgaans schaarser is dan in voorige tijden, alleen kortelijk en in het generaal heeft gemeld, dat die tweeleedig waaren, waarvan de eerste wierd gehaalt uit haar Hoog Mogende resolutie van 19 juli 1730 en daar in bestaande dat geen andere priesters als die werkelijk tot pastoren op </w:t>
      </w:r>
      <w:r w:rsidR="00660A18">
        <w:t xml:space="preserve">[moet misschein zijn: of] </w:t>
      </w:r>
      <w:r w:rsidR="008E5E23">
        <w:t xml:space="preserve">cappellanen aangestelt en hunne admissie van haar Edele Mogende bekomen hadde, eenige priesterlijke functien in het district van de generaliteit zouden vermogen te oeffenen, en dat daarom alle jonge uit het zelve district </w:t>
      </w:r>
      <w:r w:rsidR="00B36000">
        <w:t>hun moesten begeven en onthouden buijten het gebiet van den staat, tot merkelijk beswaar derselver ouders of vrienden, met dat verder gevolg, dat de bequaamsten in andere buijten het gebied van den staat gelegene bisdommen werden gepromoveert, en de andere uit haar Edele Mogende resolutie van den 21</w:t>
      </w:r>
      <w:r w:rsidR="00B36000" w:rsidRPr="00B36000">
        <w:rPr>
          <w:vertAlign w:val="superscript"/>
        </w:rPr>
        <w:t>e</w:t>
      </w:r>
      <w:r w:rsidR="00B36000">
        <w:t xml:space="preserve"> februarij 1737 daar in bestaande dat van doen voortaan geen priesters geboortig van Gemert meer geadmitteert zouden werden, hoe wel die niet als vreemdelingen na de gedagten van den voornoemde vicaris te considereeren zijn; voorts dat </w:t>
      </w:r>
      <w:r w:rsidR="00182FDF">
        <w:t>den gemelde vicaris verscheide argumenten hadde bijgebragt, dat ontrent de voors: beide poincten een temperament zoude kunnen wierden gevonden die teegen het oogmerk van d evoors: resolutien niet zouden aanlo</w:t>
      </w:r>
      <w:r w:rsidR="00986273">
        <w:t>o</w:t>
      </w:r>
      <w:r w:rsidR="00182FDF">
        <w:t xml:space="preserve">pen, en waar van er enige aan hem stadhouder niet ongefundeert voorquamen; dog dat hij zig daar om trent buijten haar Edele Mogende expresse orders niet heeft durven inlaaten; is nog goedgevonden en verstaan, aen te schrijven aan gemelde stadhouder dat hij zijne voors: bevindingen ontrent het geeven van zendingen door de voornoemde vicaris aan leeden van de abdijen van Tongerlo en andere die geen inboorlingen zijn van den staat, benevens zijne voors: consideratien </w:t>
      </w:r>
      <w:r w:rsidR="00660A18">
        <w:t xml:space="preserve">dien anagaande, moet voorhouden aan gemelde vicaris, en aan haar Edele Mogende berigten, wat door denzelven daar op zal zijn geantwoort, met bijvoeging van zijne reflexien daar op; dat hij insgelijks haar Edele Mogende omstandiger moet informeeren van de verscheide argumenten die gemelde vicaris heeft bijgebragt om te toonen, dat een temperament zoude kunnen worden gevonden, ontrent de voorgemelde twee poincten, die deselve vicaris heeft opgegeven als redenen van een meerdere schaarsheid van jonge Roomsche Priesters dan voorheen </w:t>
      </w:r>
      <w:r w:rsidR="00D131BE">
        <w:t>en zijne consideratien op dat respect daar bij voegen’</w:t>
      </w:r>
    </w:p>
    <w:p w14:paraId="7F8CAEFD" w14:textId="77777777" w:rsidR="00D131BE" w:rsidRDefault="00D131BE"/>
    <w:p w14:paraId="53220EE1" w14:textId="77777777" w:rsidR="00914213" w:rsidRDefault="00660A18">
      <w:r>
        <w:t xml:space="preserve"> </w:t>
      </w:r>
      <w:r w:rsidR="00914213">
        <w:t>folio 310 – woensdag 10 maart 1751</w:t>
      </w:r>
    </w:p>
    <w:p w14:paraId="5CA1A807" w14:textId="77777777" w:rsidR="00E65185" w:rsidRDefault="00914213">
      <w:r>
        <w:t>Onderzocht is een bericht van de raad en rentmeester generaal der domeinen van Brabant en van de leenmannen van de leen- en tolkamer op een rekest van de magistraat van de hoofdstad ’s-Hertogenbosch waarop gedelibereerd zijnde is besloten dat aan haar Hoog Mogende zal worden bericht, dat aan de supplianten bij ampliatie van het voorschreven octrooi zou behoren te worden gepermitteerd. om ter</w:t>
      </w:r>
      <w:r w:rsidR="002E55A6">
        <w:t xml:space="preserve"> </w:t>
      </w:r>
      <w:r>
        <w:t xml:space="preserve">plaatse alwaar de heerbaan van Sint Michielsgestel op de steenweg bij het dorp Vught in valteen barrière te stellen en aldaar van de karren van de voorschreven St.Michielsgestelse heerbaan afkomende of derwaarts rijdende te mogen heffen, de helft van het barrièregeld </w:t>
      </w:r>
      <w:r w:rsidR="006B7006">
        <w:t>hetwelk aan de andere barrières op genoemde steenweg betaald wordt, met uitzondering van de karren toebehorende aan de ingezetenen van Sint Michielsgestel</w:t>
      </w:r>
      <w:r>
        <w:t xml:space="preserve">  </w:t>
      </w:r>
      <w:r w:rsidR="0013107D">
        <w:t xml:space="preserve"> </w:t>
      </w:r>
      <w:r w:rsidR="006B6A43">
        <w:t xml:space="preserve"> </w:t>
      </w:r>
    </w:p>
    <w:p w14:paraId="40B7E9A9" w14:textId="77777777" w:rsidR="00E65185" w:rsidRDefault="00E65185"/>
    <w:p w14:paraId="6A8BDF6B" w14:textId="77777777" w:rsidR="006B7006" w:rsidRDefault="006B7006">
      <w:r>
        <w:t>folio 311 – donderdag 11 maart 1751</w:t>
      </w:r>
    </w:p>
    <w:p w14:paraId="130702B6" w14:textId="77777777" w:rsidR="006B7006" w:rsidRDefault="006B7006">
      <w:r>
        <w:t xml:space="preserve">Missive van rentmeester De Kempenaar op een bericht van Hugo </w:t>
      </w:r>
      <w:r w:rsidR="002E55A6">
        <w:t>J</w:t>
      </w:r>
      <w:r>
        <w:t>anssen Verhagen, Corstiaan Ver</w:t>
      </w:r>
      <w:r w:rsidR="005C3DDA">
        <w:t>ha</w:t>
      </w:r>
      <w:r>
        <w:t xml:space="preserve">gen, Jan Geert van den Bergh en Hugo Jacob Dirx van Berkel, te kennen gevende dat haar Ed: Mo: resolutie van 30 mei 1740 aan de regenten van Schijndel gepermitteerd hadden om de tienden welke de Theologische Faculteit van Leuven aldaar is heffende in admodiatie </w:t>
      </w:r>
      <w:r w:rsidR="005C3DDA">
        <w:t>aan te slaan voor de tijd van 10 jaren aanvang nemende met de oogst van 1739, mits dat de penningen daar voor uit te loven moesten worden gevonden bij een omslag over de teullanden waarvoor gemelde faculteit de tienden competeren, zonder dat andere landen direct of indirect die last zouden dragen en in zoverre schepenen van Schijndel gedispenseerd van het plakkaat op het stuk der tienden dd. 23 mei 1732, dat zij supplianten in dier voegen als schepenen van Schijndel i</w:t>
      </w:r>
      <w:r w:rsidR="00491B61">
        <w:t>n het jaar 1748 de vo</w:t>
      </w:r>
      <w:r w:rsidR="00805DC1">
        <w:t>or</w:t>
      </w:r>
      <w:r w:rsidR="00491B61">
        <w:t>schreven tienden voor de oogst van dat jaar van Mr. Adriaan Schoneus als daartoe last en procuratie hebbende volgens het contract nr.2 hadden a</w:t>
      </w:r>
      <w:r w:rsidR="00805DC1">
        <w:t>an</w:t>
      </w:r>
      <w:r w:rsidR="00491B61">
        <w:t xml:space="preserve">genomen, dat Thomas Gerbrands gewezen vorster te Schijndel en thans wonende te ’s-Hertogenbosch de tienden in die tijd becollecteerd hebbende gehad, mitsdien ook verplicht geweest was de uitgeloofde pachtpenningen mitsgaders hetgeen daartoe verder specterende ten volle te betalen, alsmede rekening en bewijs en reliqua te doen, dan dat hij daarvan in gebreke is gebleven, zulks dat aan gemelde Schoneus in zijn kwaliteit nog een merkelijke som verschuldigd is, tot welkers voldoening de supplianten zelfs met bedreiging van rechtsvordering werden aangemaand; dat zij supplianten verder dde voornoemde Thomas Gerbrands </w:t>
      </w:r>
      <w:r w:rsidR="005052DC">
        <w:t>gerechtelijk hebben laten insinueren volgens de bijgevoegde insinuatie nr. 3 en 4 dan dat hij daar aan mede niet had gedefereerd [= defereren = aanbrengen, overgeven, opdragen, verklikken], verzoekende daar om de suppl</w:t>
      </w:r>
      <w:r w:rsidR="00EC0AEC">
        <w:t>ia</w:t>
      </w:r>
      <w:r w:rsidR="005052DC">
        <w:t xml:space="preserve">nten dat haar Ed: Mo: den voornoemde Thomas Gerbrands gelieven te gelasten dat hij aanstonds de uitgeloofde pachtpenningen van de tienden over 1748 en hetgeen daartoe specteert voor zover nog niet voldaan is te betalen en te zorgen voor een behoorlijke rekening bewijs en reliqua; het bericht wordt doorgestuurd naar de thesaurier generaal </w:t>
      </w:r>
      <w:r w:rsidR="005C3DDA">
        <w:t xml:space="preserve"> </w:t>
      </w:r>
    </w:p>
    <w:p w14:paraId="0EFFB6BE" w14:textId="77777777" w:rsidR="00805DC1" w:rsidRDefault="00805DC1"/>
    <w:p w14:paraId="03125A77" w14:textId="77777777" w:rsidR="00805DC1" w:rsidRDefault="00C524F8">
      <w:r>
        <w:t>folio 315 verso – vrijdag 12 maart 1751</w:t>
      </w:r>
    </w:p>
    <w:p w14:paraId="7225269F" w14:textId="77777777" w:rsidR="00891431" w:rsidRDefault="00C524F8">
      <w:r>
        <w:t>Onderzocht is een missive van de raad en rentmeester generaal der domeinen van Brabant De Schmeling inhoudende dat rondom de gedemolieerde Pettelaarschans in het Bosscheveld niet ver van de wallen van de stad enige percelen land liggen bekend onder de naam van Omloop de domeinen van Brabant toebehorende o.a. de Garstacker groot 1 mergen, weiland de Koeijweide groot 5 mergen</w:t>
      </w:r>
      <w:r w:rsidR="00CB7B14">
        <w:t>, een stuk hooiland genaamd de Tien Hond, hooiland genaamd de Mergen met het heuvelken groot 1 mergen, hooiland groot omtrent 1 hond, de Verloren Camp onder R</w:t>
      </w:r>
      <w:r w:rsidR="00891431">
        <w:t>o</w:t>
      </w:r>
      <w:r w:rsidR="00CB7B14">
        <w:t>smalen</w:t>
      </w:r>
      <w:r w:rsidR="00B35744">
        <w:t xml:space="preserve"> en hij doet het voorstel om ze publiek te verkopen i.p.v. nog te verpachten voor een of meerdere jaren; in de voorbije 74 jaren is gebleken dat ze niet me</w:t>
      </w:r>
      <w:r w:rsidR="00891431">
        <w:t>er hebben opgebracht dan 27:9:0; ze liggen laag en zodanig in het moeras dat ze veeltijds onder water liggen</w:t>
      </w:r>
    </w:p>
    <w:p w14:paraId="1647A617" w14:textId="77777777" w:rsidR="00891431" w:rsidRDefault="00891431"/>
    <w:p w14:paraId="55BB825E" w14:textId="77777777" w:rsidR="00C524F8" w:rsidRDefault="00891431">
      <w:r>
        <w:t xml:space="preserve">folio </w:t>
      </w:r>
      <w:r w:rsidR="00CB7B14">
        <w:t xml:space="preserve"> </w:t>
      </w:r>
      <w:r>
        <w:t>321 – maandag 15 maart 1751</w:t>
      </w:r>
    </w:p>
    <w:p w14:paraId="15852AF7" w14:textId="77777777" w:rsidR="00891431" w:rsidRDefault="00891431">
      <w:r>
        <w:t xml:space="preserve">Rekest van de classis van Peel- en Kempenland met verzoek om hun kerken en scholen te mogen visiteren </w:t>
      </w:r>
    </w:p>
    <w:p w14:paraId="30CDFEE7" w14:textId="77777777" w:rsidR="007E70EA" w:rsidRDefault="007E70EA"/>
    <w:p w14:paraId="69B8AE18" w14:textId="77777777" w:rsidR="00441114" w:rsidRDefault="00166936">
      <w:r>
        <w:t>folio 321 – maandag 15 maart 1751</w:t>
      </w:r>
    </w:p>
    <w:p w14:paraId="6CFBC82D" w14:textId="77777777" w:rsidR="00166936" w:rsidRDefault="00166936">
      <w:r>
        <w:t xml:space="preserve">Rekest van Hendrik de Jongh predikant te Oirschot en best in kwartier Kempenland met verzoek om een akte van betaling van zijn traktement ingaande op de dag der bevestiging zijnde geweest 31 januari jl. </w:t>
      </w:r>
    </w:p>
    <w:p w14:paraId="123B510C" w14:textId="77777777" w:rsidR="00166936" w:rsidRDefault="00166936"/>
    <w:p w14:paraId="08A10604" w14:textId="77777777" w:rsidR="00166936" w:rsidRDefault="00166936">
      <w:r>
        <w:t>folio 323 verso – maandag 15 maart 1751</w:t>
      </w:r>
    </w:p>
    <w:p w14:paraId="247073F6" w14:textId="77777777" w:rsidR="002E55A6" w:rsidRDefault="00254B5C">
      <w:r>
        <w:t>Rekest van de weduwe van Jan Joosten van de Vorst te Lierop in kwartier Peelland met verzoek om remissie</w:t>
      </w:r>
    </w:p>
    <w:p w14:paraId="091D7A2A" w14:textId="77777777" w:rsidR="00254B5C" w:rsidRDefault="00254B5C">
      <w:r>
        <w:t xml:space="preserve"> </w:t>
      </w:r>
    </w:p>
    <w:p w14:paraId="4AE44FE9" w14:textId="77777777" w:rsidR="00254B5C" w:rsidRDefault="00254B5C">
      <w:r>
        <w:t>folio 336 – dinsdag 16 maart 1751</w:t>
      </w:r>
    </w:p>
    <w:p w14:paraId="33DA6F64" w14:textId="77777777" w:rsidR="00254B5C" w:rsidRDefault="00254B5C">
      <w:r>
        <w:t xml:space="preserve">Bericht van de raad en rentmeester generaal der domeinen van Brabant </w:t>
      </w:r>
      <w:r w:rsidR="000741AE">
        <w:t xml:space="preserve">verzoekende om continuering van het octrooi hen verleend o p1 mei 1739 voor een periode van 12 jaren waardoor het hen gepermitteerd is weg- of tolgeld te heffen tot reparatie en onderhoud van straten en bruggen onder betaling van een recognitiecijns aan de domeinen van 6 gl. </w:t>
      </w:r>
    </w:p>
    <w:p w14:paraId="5DF02FAF" w14:textId="77777777" w:rsidR="006E1015" w:rsidRDefault="006E1015"/>
    <w:p w14:paraId="62623D0A" w14:textId="77777777" w:rsidR="000741AE" w:rsidRDefault="000741AE">
      <w:r>
        <w:t>folio 338 – dinsdag 16 maart 1751</w:t>
      </w:r>
    </w:p>
    <w:p w14:paraId="6DCC9B1F" w14:textId="77777777" w:rsidR="00D35319" w:rsidRDefault="000741AE" w:rsidP="000741AE">
      <w:r>
        <w:t xml:space="preserve">Rekest van Hendrik Adolphus Fabricius medicine doctor te Keulen te kennen gevende dat de overleden landcommandeur van de balie van Aldenbiesen de Baron van Sickingen in een akte van 1 september 1748 </w:t>
      </w:r>
      <w:r w:rsidR="009F2F60">
        <w:t xml:space="preserve">op zijn zoon Godfried Diderik Fabricius heeft begunstigd met het beneficie van de kapel te Liessel voorheen bezeten door Jan Bernard van Rielle en dat die collatie bij akte van de Ho: Mo: dd. 8 mei 1749 was geapprobeerd, maar dat zijn zoon enige maanden later is komen te overlijden en dat de huidige landcommandeur Baron van Steijnen hetzelfde beneficie heeft gegund via een akte van 22.9.1749 op de stiefzoon Adolf Diderik Burgermester voor een periode van 7 jaren </w:t>
      </w:r>
      <w:r w:rsidR="00D35319">
        <w:t>en 5 december 1750 geapprobeerd en hij heeft de eed van zuivering gedaan en de suppliant verzoekt nu om een akte van betaling op de rentmeester der geestelijke goederen Hendrik de Kempenaar over de periode september 1748 tot september 1749 waarin des suppliants overleden zoon de collatie heeft bezeten en verder voor de volgende periode van 7 jaren voor zijn stiefzoon; de raad gaat akkoord</w:t>
      </w:r>
    </w:p>
    <w:p w14:paraId="5D67E314" w14:textId="77777777" w:rsidR="00D35319" w:rsidRDefault="00D35319" w:rsidP="000741AE"/>
    <w:p w14:paraId="757F68FA" w14:textId="77777777" w:rsidR="00D35319" w:rsidRDefault="006E6CD1" w:rsidP="000741AE">
      <w:r>
        <w:t>folio 341 verso – dinsdag 16 maart 1751</w:t>
      </w:r>
    </w:p>
    <w:p w14:paraId="33EB428C" w14:textId="77777777" w:rsidR="006E6CD1" w:rsidRDefault="006E6CD1" w:rsidP="000741AE">
      <w:r>
        <w:t>Onderzocht is een missive van de raad en rentmeester generaal der domeinen van Brabant De Schmeling op een rekest van de regenten der heerlijkheid Heeswijk in kwartier Maasland met verzoek hen te permitteren de ’s  lands en dorpslasten in hun heerlijkheid voor een periode van 4 jaren wederom te laten collecteren over 1751 t/m 1754 door een zekere Jan Pennincx een der gekwalificeerde ingezetenen, maar de raad gaat o dit verzoek niet in maar gelasten de regenten conform de resolutie van 20 september 1736 aan te besteden aan de minst aannemende onder suffisante cautie</w:t>
      </w:r>
    </w:p>
    <w:p w14:paraId="6364B4EC" w14:textId="77777777" w:rsidR="006E6CD1" w:rsidRDefault="006E6CD1" w:rsidP="000741AE"/>
    <w:p w14:paraId="297DA730" w14:textId="77777777" w:rsidR="006E6CD1" w:rsidRDefault="006420F3" w:rsidP="000741AE">
      <w:r>
        <w:t>folio 350 verso – donderdag 18 maart 1751</w:t>
      </w:r>
    </w:p>
    <w:p w14:paraId="5483B407" w14:textId="77777777" w:rsidR="006420F3" w:rsidRDefault="006420F3" w:rsidP="000741AE">
      <w:r>
        <w:t>Pleidooi van eis en antwoord in de zaak hangende</w:t>
      </w:r>
      <w:r w:rsidR="009523D9">
        <w:t xml:space="preserve"> </w:t>
      </w:r>
      <w:r>
        <w:t xml:space="preserve">voor de raad tussen Abraham van Graffenried </w:t>
      </w:r>
      <w:r w:rsidR="002D1EE3">
        <w:t>kolonel van een regiment Zwitsers in staatse dienst tegen Willem van Hanswijk pachter van ;’s lands impost over de stad ’s-Hertogenbosch en de vrijdom</w:t>
      </w:r>
      <w:r w:rsidR="009523D9">
        <w:t xml:space="preserve"> – zie ook 357v</w:t>
      </w:r>
      <w:r w:rsidR="002D1EE3">
        <w:t xml:space="preserve"> </w:t>
      </w:r>
    </w:p>
    <w:p w14:paraId="5B9E5758" w14:textId="77777777" w:rsidR="002D1EE3" w:rsidRDefault="002D1EE3" w:rsidP="000741AE"/>
    <w:p w14:paraId="6489ACE6" w14:textId="77777777" w:rsidR="002D1EE3" w:rsidRDefault="002D1EE3" w:rsidP="000741AE">
      <w:r>
        <w:t>folio 353 – donderdag 18 maart 1751</w:t>
      </w:r>
    </w:p>
    <w:p w14:paraId="10BADCE8" w14:textId="77777777" w:rsidR="000741AE" w:rsidRDefault="002D1EE3" w:rsidP="000741AE">
      <w:r>
        <w:t xml:space="preserve">Missive van de heer De Jongh stadhouder van de kwartierschout van Kempenland en geschreven te Valkenswaard op een rekest van </w:t>
      </w:r>
      <w:r w:rsidR="00D35319">
        <w:t xml:space="preserve">  </w:t>
      </w:r>
      <w:r>
        <w:t xml:space="preserve">Adriaan Huijsman </w:t>
      </w:r>
      <w:r w:rsidR="006C2E88">
        <w:t>wonende te Eersel te kennen gevende dat hij op 6 november jl. publiek en voor alleman heeft gekocht een bepaald stukje land voor een som van 40 gl. en 2 slagen en dat daarvan de 40</w:t>
      </w:r>
      <w:r w:rsidR="006C2E88" w:rsidRPr="006C2E88">
        <w:rPr>
          <w:vertAlign w:val="superscript"/>
        </w:rPr>
        <w:t>e</w:t>
      </w:r>
      <w:r w:rsidR="006C2E88">
        <w:t xml:space="preserve"> penning betaald moet worden waarop de suppliant binnen 6 weken zijn huisvrouw zou sturen naar het huis van Gijsbert van Beverwijk gemachtigd tot het ontvangen van de 40</w:t>
      </w:r>
      <w:r w:rsidR="006C2E88" w:rsidRPr="006C2E88">
        <w:rPr>
          <w:vertAlign w:val="superscript"/>
        </w:rPr>
        <w:t>e</w:t>
      </w:r>
      <w:r w:rsidR="006C2E88">
        <w:t xml:space="preserve"> penning om die aan hem te voldoen, maar die heeft ‘op een seer frivool prætext’ die betaling geweigerd [met details]</w:t>
      </w:r>
    </w:p>
    <w:p w14:paraId="6BB97297" w14:textId="77777777" w:rsidR="006C2E88" w:rsidRDefault="006C2E88" w:rsidP="000741AE"/>
    <w:p w14:paraId="446E018B" w14:textId="77777777" w:rsidR="006C2E88" w:rsidRDefault="006C2E88" w:rsidP="000741AE">
      <w:r>
        <w:t xml:space="preserve">folio </w:t>
      </w:r>
      <w:r w:rsidR="00EF3462">
        <w:t>355 – donderdag 18 maart 1751</w:t>
      </w:r>
    </w:p>
    <w:p w14:paraId="4B3E008C" w14:textId="77777777" w:rsidR="00EF3462" w:rsidRDefault="00EF3462" w:rsidP="000741AE">
      <w:r>
        <w:t>Attestatie van predikant Van Staveren die geëxamineerd en bekwaam heeft bevonden Jacobus Versteege om als schoolmeester koster en voorlezer te Tongelre aangesteld te worden waarop de commissiebrief volgt</w:t>
      </w:r>
    </w:p>
    <w:p w14:paraId="24A7C68A" w14:textId="77777777" w:rsidR="00EF3462" w:rsidRDefault="00EF3462" w:rsidP="000741AE"/>
    <w:p w14:paraId="53786124" w14:textId="77777777" w:rsidR="00EF3462" w:rsidRDefault="00EF3462" w:rsidP="000741AE">
      <w:r>
        <w:t>folio 356 verso – vrijdag 19 maart 1751</w:t>
      </w:r>
    </w:p>
    <w:p w14:paraId="4C338715" w14:textId="77777777" w:rsidR="00EF3462" w:rsidRDefault="00EF3462" w:rsidP="000741AE">
      <w:r>
        <w:t xml:space="preserve">Advies van ’s lands advocaten Van Erpecum en Van der Esch op een rekest van de eigenaars der huizen en erven langs of onder de stroom de Dieze welke eigenaars verzocht hebben een kopie te ogen ontvangen van de memorie die de magistraat van de stad een de advocaten heeft toegestuurd  </w:t>
      </w:r>
    </w:p>
    <w:p w14:paraId="6FD204C5" w14:textId="77777777" w:rsidR="000741AE" w:rsidRDefault="000741AE"/>
    <w:p w14:paraId="670DF918" w14:textId="77777777" w:rsidR="009523D9" w:rsidRDefault="00974DE0">
      <w:r>
        <w:t>folio 383 verso – donderdag 25 maart 1751</w:t>
      </w:r>
    </w:p>
    <w:p w14:paraId="1E19ED8E" w14:textId="77777777" w:rsidR="00233FC0" w:rsidRDefault="00974DE0">
      <w:r>
        <w:t>Rekest van Hendrik Meijer te ’s-Hertogenbosch die op 26 juni 1749 een paarden- meel- en grutmolen heeft ingekocht toen staand ein het huis ‘het Gekroonde Swaart’ in de Hinthamerstraat volgens een verleend octrooi dd. 1 maart 1741 aan Willem van Miert en o</w:t>
      </w:r>
      <w:r w:rsidR="002E55A6">
        <w:t>m</w:t>
      </w:r>
      <w:r>
        <w:t xml:space="preserve"> dat te confereren op de suppliant met bevoegdheid de grutmolen aan een ander te verhuren</w:t>
      </w:r>
      <w:r w:rsidR="008E6690">
        <w:t xml:space="preserve"> en dat de resolutie van 15 april 1750 zou mogen worden ingetrokken, waarop is gedelibereerd en in acht genomen dat de voorschreven molen door de suppliant is ingekocht met dat oogmerk om hem te verhuren als reeds een andere paarden- meel- en grutmolen in persoon bemalende en dat zulks is geschied alvorens door haar Ed: Mo: een speciaal verbod tegen het verhuren van zo’n molen is gedaan en dat hij dus is geweest i ndie verbeelding, dat de voorschreven molens mogen worden verhuurd te meer daar omdat reeds verscheiden voorbeelden zijn aangetoond en dat die molen zijn verhuurd, </w:t>
      </w:r>
      <w:r w:rsidR="00C76E66">
        <w:t>is goedgevonden en verstaan de koop van de voorschreven molen door de suppliant gedaan te approberen [</w:t>
      </w:r>
      <w:r w:rsidR="00233FC0">
        <w:t>goedkeuren en aanvaarden], de koper voor aangenaam te verklaren en aan hem in dit singulier geval en zonder dat het ten reguarde van de andere paarden- meel- en grutmolens in enige consequentie zal mogen getrokken worden, te permitteren en aan een ander mag verhuren waarop de huurcondities worden vermeld, verwijzend naar art.20 van de ordonnantie op de impost van het gemaal dd. 23 juli 1716</w:t>
      </w:r>
    </w:p>
    <w:p w14:paraId="63BB2046" w14:textId="77777777" w:rsidR="00233FC0" w:rsidRDefault="00233FC0"/>
    <w:p w14:paraId="1CD20668" w14:textId="77777777" w:rsidR="00233FC0" w:rsidRDefault="00233FC0">
      <w:r>
        <w:t>folio 387 – vrijdag 26 maart 1751</w:t>
      </w:r>
    </w:p>
    <w:p w14:paraId="404C899D" w14:textId="77777777" w:rsidR="005C4EEC" w:rsidRDefault="005C4EEC">
      <w:r>
        <w:t>D</w:t>
      </w:r>
      <w:r w:rsidR="006C0F38">
        <w:t>e heren gecommitteer</w:t>
      </w:r>
      <w:r>
        <w:t>d</w:t>
      </w:r>
      <w:r w:rsidR="006C0F38">
        <w:t xml:space="preserve">en van de raad van state hebben een conferentie belgd met afgevaardigden van de Raad van Brabant  hebben vervolgens gerapporteerd ‘dat laest gemelde Heeren de conferentie hebben geopent met te zeggen, dat de Raad van Brabant op de resp. requesten om mandement pœnaal aen haar gepresenteert, soo door de magistraat van ‘sBosch als door de Heerren van St.Michielsgestel, Boxtel en Eekart teegen de executien, door de Raad en Rentmeester Generaal De Schmeling ondernoomen tot verhaal van boetens weegens non-assistentie der officieren en regenten bij de schouw over de Dommel </w:t>
      </w:r>
      <w:r w:rsidR="00BD7FC4">
        <w:t xml:space="preserve">in den gepasseerde jaare gedaan, had geordinneert een comparatie en dat aldaar door Heeren Commissarissen aan partijen waren geproponeert de drie navolgende poincten van accommodement: 1. dat de Raad en Rentmeester Generaal zoude executeeren al ’t geen bij zijne instructie of commissie aan hem is gedemandeert en dat een iegelijk zoude gehouden zijn daar aen te voldoen, 2] dat de Raad en Rentmeester Generaal ook zoude executeeren en doen nakoomen al hetgeen aen hem bij placaat resolutie of authorisatie door den Raad van State </w:t>
      </w:r>
      <w:r>
        <w:t>hetzij op haar eigen naam hetzij op die van de Hoog Mogende zoude worden aanbevolen en dat ook een iegelijk zoude verpligt zijn daar aan te voldoen, 3] dat de Raad en Rentmeester Generaal zoude gehouden zijn in het doen van de schouwe over de rivieren, weegen etc. zig te reguleeren naar het placaat van 10 juni 1628 – hierna volgt nog een uitvoerig relaas van 3 folio’s</w:t>
      </w:r>
    </w:p>
    <w:p w14:paraId="534830F6" w14:textId="77777777" w:rsidR="005C4EEC" w:rsidRDefault="005C4EEC"/>
    <w:p w14:paraId="138B40E9" w14:textId="77777777" w:rsidR="005C4EEC" w:rsidRDefault="00C01ECD">
      <w:r>
        <w:t>folio 412 verso – dinsdag 30 maart 1751</w:t>
      </w:r>
    </w:p>
    <w:p w14:paraId="6045E191" w14:textId="77777777" w:rsidR="00C01ECD" w:rsidRDefault="00C01ECD">
      <w:r>
        <w:t xml:space="preserve">rekest van Johannes Bos schoolmeester en koster te Riel in kwartier Oisterwijk </w:t>
      </w:r>
      <w:r w:rsidR="00DC357E">
        <w:t xml:space="preserve">verzoekende om hem in staat te stellen tot het aanvaarden </w:t>
      </w:r>
      <w:r w:rsidR="00FF6395">
        <w:t>zijner bediening als tot transport van zijn meubilair en vraagt vier maanden verlof; de raad gaat akkoord</w:t>
      </w:r>
    </w:p>
    <w:p w14:paraId="73EB56FB" w14:textId="77777777" w:rsidR="00FF6395" w:rsidRDefault="00FF6395"/>
    <w:p w14:paraId="2674DD30" w14:textId="77777777" w:rsidR="00FF6395" w:rsidRDefault="00FF6395">
      <w:r>
        <w:t>folio 416 – woensdag 31 maart 1751</w:t>
      </w:r>
    </w:p>
    <w:p w14:paraId="6C56339B" w14:textId="77777777" w:rsidR="00FF6395" w:rsidRDefault="00FF6395">
      <w:r>
        <w:t xml:space="preserve">Rekest vaan Leender Janse Canters </w:t>
      </w:r>
      <w:r w:rsidR="00635EE1">
        <w:t>inw</w:t>
      </w:r>
      <w:r w:rsidR="002E55A6">
        <w:t>oner</w:t>
      </w:r>
      <w:r w:rsidR="00635EE1">
        <w:t xml:space="preserve"> van Aarle Rixtel met verzoek om remissie nadat huis en haard verloren waren gegaan door een ‘vehemente’ brand en in 1749 had hij door een besmettelijke rundveeziekte ook nog zijn rundvee kwijtgeraakt</w:t>
      </w:r>
    </w:p>
    <w:p w14:paraId="4206B1DA" w14:textId="77777777" w:rsidR="00635EE1" w:rsidRDefault="00635EE1"/>
    <w:p w14:paraId="15E1CB72" w14:textId="77777777" w:rsidR="00635EE1" w:rsidRDefault="00635EE1">
      <w:r>
        <w:t>folio 417 verso – woensdag 31 maart 1751</w:t>
      </w:r>
    </w:p>
    <w:p w14:paraId="12468053" w14:textId="77777777" w:rsidR="00635EE1" w:rsidRDefault="00635EE1">
      <w:r>
        <w:t xml:space="preserve">Rekest van Anna Goorts weduwe van wijlen </w:t>
      </w:r>
      <w:r w:rsidR="00B1570D">
        <w:t xml:space="preserve">Matthjs Deele wonende te Heeze &amp; Leende die te kennen geeft dat ze van J.Springvliet gepensioneerd luitenant van het regiment van luitenant generaal de la Riviere nog tegoed heeft een bedrag van 59:16:0 </w:t>
      </w:r>
    </w:p>
    <w:p w14:paraId="35B5B490" w14:textId="77777777" w:rsidR="00B1570D" w:rsidRDefault="00B1570D"/>
    <w:p w14:paraId="16DCCBEF" w14:textId="77777777" w:rsidR="00B1570D" w:rsidRDefault="00B1570D">
      <w:r>
        <w:t>folio 427 – donderdag 1 april 1751</w:t>
      </w:r>
    </w:p>
    <w:p w14:paraId="2F885E93" w14:textId="77777777" w:rsidR="00E92EB3" w:rsidRDefault="00B1570D">
      <w:r>
        <w:t>Missive van ontvanger van Heurn inhoudende dat de rekening der</w:t>
      </w:r>
      <w:r w:rsidR="00E92EB3">
        <w:t xml:space="preserve"> </w:t>
      </w:r>
      <w:r>
        <w:t xml:space="preserve">verpondingen van Peelland </w:t>
      </w:r>
      <w:r w:rsidR="00E92EB3">
        <w:t xml:space="preserve">waartoe hij geautoriseerd was om die te ontvangen en </w:t>
      </w:r>
      <w:r>
        <w:t>die volgens art.37 van het reglement van 10 juli 1727 ter generaliteitskamer moest worden overgedragen</w:t>
      </w:r>
      <w:r w:rsidR="00E92EB3">
        <w:t xml:space="preserve"> maar de collecteurs hadden vanwege de inundatie de rekeningen niet kunnen aanleveren en het water stond sedert 8 dagen al 2 voeten hoog in zijn huis waardoor hij zijn kantoor nar boven had moeten verplaatsen en zodoende was het hem onmogelijk om alles op tijd aan te leveren en verzoekt derhalve om uitstel tot eind mei</w:t>
      </w:r>
    </w:p>
    <w:p w14:paraId="1DA10393" w14:textId="77777777" w:rsidR="00E92EB3" w:rsidRDefault="00E92EB3"/>
    <w:p w14:paraId="4512CD88" w14:textId="77777777" w:rsidR="00E92EB3" w:rsidRDefault="00E92EB3">
      <w:r>
        <w:t>folio 440 – vrijdag 2 april 1751</w:t>
      </w:r>
    </w:p>
    <w:p w14:paraId="7D63BDE8" w14:textId="77777777" w:rsidR="00744952" w:rsidRDefault="00E92EB3">
      <w:r>
        <w:t>Bericht van de raad en rentmeester generaal der domeinen van Brabant De Schmeling op een rekes</w:t>
      </w:r>
      <w:r w:rsidR="00744952">
        <w:t>t</w:t>
      </w:r>
      <w:r>
        <w:t xml:space="preserve"> van de regenten der heerlijkheid Valkenswaard</w:t>
      </w:r>
      <w:r w:rsidR="00744952">
        <w:t xml:space="preserve"> ivm met het opnemen van 1600 gl. o.a. tot aankoop van een pastoriewoning [met details]</w:t>
      </w:r>
    </w:p>
    <w:p w14:paraId="767975DF" w14:textId="77777777" w:rsidR="00744952" w:rsidRDefault="00744952"/>
    <w:p w14:paraId="2CABF150" w14:textId="77777777" w:rsidR="00744952" w:rsidRDefault="00744952">
      <w:r>
        <w:t>folio 441 – vrijdag 2 april 1751</w:t>
      </w:r>
    </w:p>
    <w:p w14:paraId="5B5542EF" w14:textId="77777777" w:rsidR="00146A6F" w:rsidRDefault="00744952">
      <w:r>
        <w:t xml:space="preserve">Rekest van stadhouder en ordinaris gecommitteerden van kwartier Kempenland inhoudende dat haar Ho: Mo: bij plakkaat van 17 november 1750 hadden gelieven vast te stellen [statueren] dat alle Brabantse zgn. hele permissieschellingen zouden gangbaar zijn tot </w:t>
      </w:r>
      <w:smartTag w:uri="urn:schemas-microsoft-com:office:smarttags" w:element="metricconverter">
        <w:smartTagPr>
          <w:attr w:name="ProductID" w:val="6 st"/>
        </w:smartTagPr>
        <w:r>
          <w:t>6 st</w:t>
        </w:r>
      </w:smartTag>
      <w:r>
        <w:t xml:space="preserve">. Hollands maar dat desniettegenstaande de ontvangers van ’s lands middelen </w:t>
      </w:r>
      <w:r w:rsidR="00146A6F">
        <w:t>weigerden die al betaling aan te nemen zodat de collecteurs van die middelen ten plattenlande niet in staat werden gesteld op het vastgestelde tijdstip aan hun verplichtingen te voldoen en de resp. regenten daardoor voor dagelijkse executies weren blootgesteld, aangezien ten plattenlande geen Hollands geld rouleerde of te bekomen was, met verzoek aan de Ho: Mo: om ’s  lands ontvangers te ordonneren zich te houden aan dat plakkaat</w:t>
      </w:r>
    </w:p>
    <w:p w14:paraId="70F59F7E" w14:textId="77777777" w:rsidR="00146A6F" w:rsidRDefault="00146A6F"/>
    <w:p w14:paraId="19F4885B" w14:textId="77777777" w:rsidR="00146A6F" w:rsidRDefault="00146A6F">
      <w:r>
        <w:t>folio 442 – vrijdag 2 april 1751</w:t>
      </w:r>
    </w:p>
    <w:p w14:paraId="551FCDF8" w14:textId="77777777" w:rsidR="00E3467F" w:rsidRDefault="00146A6F">
      <w:r>
        <w:t xml:space="preserve">Onderzoek van een bericht van de rentmeester der geestelijke goederen De Back op een rekest van </w:t>
      </w:r>
      <w:r w:rsidR="00E3467F">
        <w:t>Joseph van Pijenbroek, Goijert de vries, Martinus de Haan, Arnout de Roij en Dirk Olifiers pachters van ’s lands tienden onder Waalwijk referend aan de zware hagelbuien van 16 juli 1750 voorgevallen twee dagen na de verpachting met verzoek om kwijtschelding van hun pacht de de raad gaat akkoord met remissie</w:t>
      </w:r>
    </w:p>
    <w:p w14:paraId="402D84CD" w14:textId="77777777" w:rsidR="00E3467F" w:rsidRDefault="00E3467F"/>
    <w:p w14:paraId="2D4C80EB" w14:textId="77777777" w:rsidR="00E3467F" w:rsidRDefault="00E3467F">
      <w:r>
        <w:t>folio 442 – vrijdag 2 april 1751</w:t>
      </w:r>
    </w:p>
    <w:p w14:paraId="6AFA860B" w14:textId="77777777" w:rsidR="00E3467F" w:rsidRDefault="00E3467F">
      <w:r>
        <w:t>Advies aan de regenten van Den Dungen i.v.m. de interpretatie van een resolutie van de Ho: Mo: van 9 oktober 1750 over de geaccordeerde reële omslag</w:t>
      </w:r>
      <w:r w:rsidR="004D563C">
        <w:t xml:space="preserve"> </w:t>
      </w:r>
    </w:p>
    <w:p w14:paraId="27F5498F" w14:textId="77777777" w:rsidR="00E3467F" w:rsidRDefault="00E3467F"/>
    <w:p w14:paraId="0813CCA4" w14:textId="77777777" w:rsidR="00E3467F" w:rsidRDefault="00E3467F">
      <w:r>
        <w:t>folio 446 verso – maandag 5 april 1751</w:t>
      </w:r>
    </w:p>
    <w:p w14:paraId="7A9E734F" w14:textId="77777777" w:rsidR="00E3467F" w:rsidRDefault="00E3467F">
      <w:r>
        <w:t xml:space="preserve">Missive van rentmeester De Kempenaar </w:t>
      </w:r>
      <w:r w:rsidR="004D563C">
        <w:t>aangevende d</w:t>
      </w:r>
      <w:r w:rsidR="002E55A6">
        <w:t>a</w:t>
      </w:r>
      <w:r w:rsidR="004D563C">
        <w:t xml:space="preserve">t in de zomer van 1749 de kerk van Stiphout is gerepareerd, het afbreken van het dak en de reparatie van het leien dak van het choor van de kerk waarin de godsdienst werd uitgeoefend welke laatste reparatie buiten het bestek was gebleven omdat men het te laat had ontdekt, wat nog verergerd werd doordat enige muurplaten en planken waren vergaan en om het dak dicht te maken zouden wel 4000 of 5000 nodig zijn; ook had men graag dat naast enige weinige banken ook een gestoelte nodig zou zijn voor de </w:t>
      </w:r>
      <w:r w:rsidR="00175FDE">
        <w:t>drossaard secretaris en regenten en bovendien enige bijbels want er was er slechts één aanwezig voor de predikant en één nieuw testament voor de schoolmeester en verzoekt daarom buiten die nieuwe reparatie ook aan te schaffen een half dozijn quarto bijbels en de totale kosten zouden neerkomen op 300 gl. waarvoor de kerkinkomsten ontoereikend waren; de raad gaat akkoord</w:t>
      </w:r>
    </w:p>
    <w:p w14:paraId="2BBAA5B2" w14:textId="77777777" w:rsidR="00175FDE" w:rsidRDefault="00175FDE"/>
    <w:p w14:paraId="32736B37" w14:textId="77777777" w:rsidR="00175FDE" w:rsidRDefault="00175FDE">
      <w:r>
        <w:t>folio 451 – maandag 5 april 1751</w:t>
      </w:r>
    </w:p>
    <w:p w14:paraId="10E4F6BF" w14:textId="77777777" w:rsidR="00722FFA" w:rsidRDefault="00175FDE">
      <w:r>
        <w:t xml:space="preserve">Missive van de rentmeesters Tengnagel en De Kempenaar </w:t>
      </w:r>
      <w:r w:rsidR="00722FFA">
        <w:t>op een rekest van Dirk Jan Huijberts uit Deurne in kwartier Peelland zowel voor zichzelf als voor de verdere particuliere medegelders van een jaarpacht van 42 ½ vat rogge te vergelden aan het geestelijk kantoor van Tengnagel en dat die pacht niet alleen vergolden moet worden aan Tengnagel maar dat het geestelijk kantoor van Peelland onder Kempenaar uit enige landerijen te Deurne recht heeft op een pacht van 6 ½ vat rogge welke pacht altijd is voldaan tot aan 1745 waarna alles is overgegaan op rentmeester Tengnagel</w:t>
      </w:r>
    </w:p>
    <w:p w14:paraId="3ADAC817" w14:textId="77777777" w:rsidR="00722FFA" w:rsidRDefault="00722FFA"/>
    <w:p w14:paraId="763AF7DD" w14:textId="77777777" w:rsidR="00722FFA" w:rsidRDefault="00722FFA">
      <w:r>
        <w:t>folio 452 verso – maandag 5 april 1751</w:t>
      </w:r>
    </w:p>
    <w:p w14:paraId="4F43CD80" w14:textId="77777777" w:rsidR="001D7EFF" w:rsidRDefault="001D7EFF">
      <w:r>
        <w:t>Missive va de raad en rentmeester generaal der domeinen De Schmeling op een rekest van Gerrit de Raef ’s  lands deurwaarder en klerk ter griffie in ’s-Hertogenbosch te kennen gevende dat hij suppliant in 1728 op aanzoek van de toenmalige regenten van Vught in kwartier Oisterwijk aangenomen heeft de collecte van ’s lands middelen verpondingen en beden en dient een verzoek in om letteren executoriaal ter invordering van achterstallige betalingen</w:t>
      </w:r>
    </w:p>
    <w:p w14:paraId="772F76D9" w14:textId="77777777" w:rsidR="001D7EFF" w:rsidRDefault="001D7EFF"/>
    <w:p w14:paraId="72EF4A61" w14:textId="77777777" w:rsidR="004C0E63" w:rsidRDefault="001D7EFF">
      <w:r>
        <w:t xml:space="preserve">folio 464 verso </w:t>
      </w:r>
      <w:r w:rsidR="004C0E63">
        <w:t>–</w:t>
      </w:r>
      <w:r>
        <w:t xml:space="preserve"> </w:t>
      </w:r>
      <w:r w:rsidR="004C0E63">
        <w:t>dinsdag 6 april 1751</w:t>
      </w:r>
    </w:p>
    <w:p w14:paraId="61056CA3" w14:textId="77777777" w:rsidR="004C0E63" w:rsidRDefault="004C0E63">
      <w:r>
        <w:t>Rekest van Anthony van Venrooij rooms werelds priester en kapelaan te Geldrop die van de bisschop van Gent zijn zending heeft ontvangen om als kapelaan de roomse dienst waar te nemen in Lamsweerden gelegen in het Hulsterambacht in plaats en vermits de aanstelling van P.Adriaansens tot pastoor aldaar, met een verzoek om een akte van admissie die hen ook wordt verleend onder de bekende condities</w:t>
      </w:r>
    </w:p>
    <w:p w14:paraId="28259DBB" w14:textId="77777777" w:rsidR="004C0E63" w:rsidRDefault="004C0E63"/>
    <w:p w14:paraId="4620D3B8" w14:textId="77777777" w:rsidR="008427B8" w:rsidRDefault="004C0E63">
      <w:r>
        <w:t xml:space="preserve">folio 466 verso </w:t>
      </w:r>
      <w:r w:rsidR="008427B8">
        <w:t>–</w:t>
      </w:r>
      <w:r>
        <w:t xml:space="preserve"> </w:t>
      </w:r>
      <w:r w:rsidR="008427B8">
        <w:t>dinsdag 6 april 1751</w:t>
      </w:r>
    </w:p>
    <w:p w14:paraId="746709F0" w14:textId="77777777" w:rsidR="00922B21" w:rsidRDefault="00922B21">
      <w:r>
        <w:t>Bericht van de hoog- en laagschout van ’s-Hertogenbosch op een missive van de regenten der heerlijkheid Berlicum verzoekende om autorisatie om twee personen te condemneren [veroordelen] tot een confinement [opname in een tuchthuis e.d.] in plaats van een geseling in welke akte ook sprake is van het stichten van een tuchthuis voor stad en meierij</w:t>
      </w:r>
    </w:p>
    <w:p w14:paraId="2FF5430F" w14:textId="77777777" w:rsidR="00922B21" w:rsidRDefault="00922B21"/>
    <w:p w14:paraId="6F1A6E7D" w14:textId="77777777" w:rsidR="00922B21" w:rsidRDefault="00922B21">
      <w:r>
        <w:t>folio 467 verso – dinsdag 6 april 1751</w:t>
      </w:r>
    </w:p>
    <w:p w14:paraId="640D9BA8" w14:textId="77777777" w:rsidR="00FA449D" w:rsidRDefault="00922B21">
      <w:r>
        <w:t xml:space="preserve">Rekest van Jacob Issink krankbezoeker bij de gecondemneerde deserteurs te ’s-Hertogenbosch </w:t>
      </w:r>
      <w:r w:rsidR="00FA449D">
        <w:t>,et bezoek om een akte van betaling van drie maanden traktement op de provincie van Holland</w:t>
      </w:r>
    </w:p>
    <w:p w14:paraId="79196BBF" w14:textId="77777777" w:rsidR="00FA449D" w:rsidRDefault="00FA449D"/>
    <w:p w14:paraId="5F4777EB" w14:textId="77777777" w:rsidR="00FA449D" w:rsidRDefault="00FA449D">
      <w:r>
        <w:t>folio 468 verso – dinsdag 6 april 1751</w:t>
      </w:r>
    </w:p>
    <w:p w14:paraId="53D06430" w14:textId="77777777" w:rsidR="00175FDE" w:rsidRDefault="00FA449D">
      <w:r>
        <w:t>Rekest van Willem van Miert wonende te ’s-Hertogenbosch te kennen gevende dat hij aan Hendrik Meijers had verkocht een grutterije staande en gelegen aldaar waarover tussen hem en gemelde Meijers enige contenten waren ontstaan dat haar Ed: Mo: verscheiden resoluties betreffende de voorschreven zaak hadden genomen o.a. waarbij haar Ed: Mo: op 25 maart van dit jaar onder zekere mitsen de voorschreven koop hebben aanvaard</w:t>
      </w:r>
      <w:r w:rsidR="0009469A">
        <w:t xml:space="preserve"> en dat hij suppliant merkelijk in de gemelde resoluties was geïnteresseerd en verzoekt om een kopie daaravn; de raad gaat akkoord met dit verzoek</w:t>
      </w:r>
      <w:r>
        <w:t xml:space="preserve"> </w:t>
      </w:r>
      <w:r w:rsidR="00922B21">
        <w:t xml:space="preserve">  </w:t>
      </w:r>
      <w:r w:rsidR="004C0E63">
        <w:t xml:space="preserve"> </w:t>
      </w:r>
      <w:r w:rsidR="00722FFA">
        <w:t xml:space="preserve"> </w:t>
      </w:r>
    </w:p>
    <w:p w14:paraId="7CA05BE7" w14:textId="77777777" w:rsidR="00E3467F" w:rsidRDefault="00E3467F"/>
    <w:p w14:paraId="2EF29E49" w14:textId="77777777" w:rsidR="0009469A" w:rsidRDefault="0009469A">
      <w:r>
        <w:t>folio 469 verso – dinsdag 6 april 1751</w:t>
      </w:r>
    </w:p>
    <w:p w14:paraId="2CAF299E" w14:textId="77777777" w:rsidR="0009469A" w:rsidRDefault="0009469A">
      <w:r>
        <w:t>Bericht van ontvanger Bosschaart op een rekest van de magistraat van de stad ’s-Hertogenbosch met verzoek aan de Ed: Mo: of die gelieven te verklaren dat de klinkerstenen gebruikt tot het bestraten van het Groot Begijnhof [heel vaak ook Bagijnhof] op basis van art.25 van de ordon</w:t>
      </w:r>
      <w:r w:rsidR="003A2347">
        <w:t>na</w:t>
      </w:r>
      <w:r>
        <w:t xml:space="preserve">ntie op de grove waren vrijgesteld mogen </w:t>
      </w:r>
      <w:r w:rsidR="003A2347">
        <w:t>zijn van impost, maar men gaat niet op dit verzoek in</w:t>
      </w:r>
    </w:p>
    <w:p w14:paraId="56DC56BB" w14:textId="77777777" w:rsidR="003A2347" w:rsidRDefault="003A2347"/>
    <w:p w14:paraId="5DF836F2" w14:textId="77777777" w:rsidR="003A2347" w:rsidRDefault="003A2347">
      <w:r>
        <w:t>folio 471 – woensdag 7 april 1751</w:t>
      </w:r>
    </w:p>
    <w:p w14:paraId="1660DB27" w14:textId="77777777" w:rsidR="003A2347" w:rsidRDefault="003A2347">
      <w:r>
        <w:t>Rekest van de regenten van Kessel en Empel in kwartier Maasland i.v.m. het doen van hun reële omslag</w:t>
      </w:r>
    </w:p>
    <w:p w14:paraId="1CC4169A" w14:textId="77777777" w:rsidR="003A2347" w:rsidRDefault="003A2347"/>
    <w:p w14:paraId="29A3C499" w14:textId="77777777" w:rsidR="003A2347" w:rsidRDefault="003A2347">
      <w:r>
        <w:t>folio 473 – woensdag 7 april 1751</w:t>
      </w:r>
    </w:p>
    <w:p w14:paraId="0AB9F355" w14:textId="77777777" w:rsidR="005514CF" w:rsidRDefault="003A2347">
      <w:r>
        <w:t xml:space="preserve">Voorstel aan commies Berkhuijs van ’s lands magazijnen te ’s-Hertogenbosch verwijzend naar een resolutie van 8 februari waarin hij is gelast </w:t>
      </w:r>
      <w:r w:rsidR="005514CF">
        <w:t xml:space="preserve">om ten einde de goederen van de veldtrein apart zouden zijn geplaatst, de spiegels van de mortieren à 75 en </w:t>
      </w:r>
      <w:smartTag w:uri="urn:schemas-microsoft-com:office:smarttags" w:element="metricconverter">
        <w:smartTagPr>
          <w:attr w:name="ProductID" w:val="50 lb"/>
        </w:smartTagPr>
        <w:r w:rsidR="005514CF">
          <w:t>50 lb</w:t>
        </w:r>
      </w:smartTag>
      <w:r w:rsidR="005514CF">
        <w:t>. uit het gewezen hospitaal naar zijn onderhebbend magazijn bij de Orthenpoort en van daar uit de nieuw gemaakt kruitkamer het kruit tot de veldtrein behorende naar fort St.Anthony te transporteren en wanneer dit gedaan is de raad daarover te informeren, maar tot op heden heeft hij er niets over bericht waartoe hij wederom wordt gelast</w:t>
      </w:r>
    </w:p>
    <w:p w14:paraId="1AB8BDE0" w14:textId="77777777" w:rsidR="005514CF" w:rsidRDefault="005514CF"/>
    <w:p w14:paraId="3C59047B" w14:textId="77777777" w:rsidR="005514CF" w:rsidRDefault="00383A1F">
      <w:r>
        <w:t>folio 474 verso – donderdag 8 april 1751</w:t>
      </w:r>
    </w:p>
    <w:p w14:paraId="3E0DAED0" w14:textId="77777777" w:rsidR="00383A1F" w:rsidRDefault="00383A1F">
      <w:r>
        <w:t>Rekest van Pieter Roomer aannemer van het maken van een geoccupeerd hoornwerk met een voorliggend tenaille chemin couvert en glacij alsmede een bemetseld kruitkamertje en corps du guarde op de Orthensedijk te ’s-Hertogenbosch dat hij nu ruim een jaar na de volle oplevering heeft onderhouden zoals blijkt uit de attestatie die aan het rekest is toegevoegd, met een verzoek om een ordon</w:t>
      </w:r>
      <w:r w:rsidR="00AB3B63">
        <w:t>na</w:t>
      </w:r>
      <w:r>
        <w:t xml:space="preserve">ntie van 800 gl. </w:t>
      </w:r>
    </w:p>
    <w:p w14:paraId="2DF82A05" w14:textId="77777777" w:rsidR="005514CF" w:rsidRDefault="005514CF"/>
    <w:p w14:paraId="2470CE18" w14:textId="77777777" w:rsidR="00AB3B63" w:rsidRDefault="00865308">
      <w:r>
        <w:t>folio 504 verso – woensdag 14 april 1751</w:t>
      </w:r>
    </w:p>
    <w:p w14:paraId="169F451D" w14:textId="77777777" w:rsidR="00865308" w:rsidRDefault="00865308">
      <w:r>
        <w:t>Rekest van Jan Rooijmans inwoner van Someren in kwartier Peelland met een verzoek om remissie tot enig soulaas i.v.m. de schade die hij heeft opgelopen door de besmetteli</w:t>
      </w:r>
      <w:r w:rsidR="00D80DA5">
        <w:t>j</w:t>
      </w:r>
      <w:r>
        <w:t>ke ziekte onder het rundvee</w:t>
      </w:r>
    </w:p>
    <w:p w14:paraId="772B2D91" w14:textId="77777777" w:rsidR="005514CF" w:rsidRDefault="005514CF"/>
    <w:p w14:paraId="4E80112E" w14:textId="77777777" w:rsidR="003A2347" w:rsidRDefault="003A2347">
      <w:r>
        <w:t xml:space="preserve"> </w:t>
      </w:r>
      <w:r w:rsidR="001329C9">
        <w:t>folio 518 – maandag 19 april 1751</w:t>
      </w:r>
    </w:p>
    <w:p w14:paraId="221FF525" w14:textId="77777777" w:rsidR="001329C9" w:rsidRDefault="001329C9">
      <w:r>
        <w:t xml:space="preserve">Missive van de raad en rentmeester generaal der domeinen van Brabant De Schmeling op een rekest van Mr. Christoffel Moolengraaf Juijn, Corenlis van heusden, de weduwe Jasper Woestenburg, A.Peijnenborg, Willem van Heusden, Arnout Suijs en Jan van der Pasch inwoners van ’s-Hertogenbosch Hilvarenbeek en Oisterwijk die verzocht hebben enige percelen land te mogen uitmoeren waarin genoemd worden </w:t>
      </w:r>
      <w:r w:rsidR="00162461">
        <w:t>de Logt onder Oirschot, de Osseweij onder Oisterwijk, de helft van ’t Latbroek, de helft van een gedeelte in de Sak, de halve Bunt en de Rietbeemd alle onder Hilvarenbeek</w:t>
      </w:r>
      <w:r w:rsidR="00D0437A">
        <w:t xml:space="preserve"> </w:t>
      </w:r>
      <w:r w:rsidR="00162461">
        <w:t>in het Diessenbroek, de Bunder onder Goirle welk octrooi tot uitmoering onder bepaalde condities wordt verleend</w:t>
      </w:r>
    </w:p>
    <w:p w14:paraId="3F0C4157" w14:textId="77777777" w:rsidR="00162461" w:rsidRDefault="00162461"/>
    <w:p w14:paraId="54338996" w14:textId="77777777" w:rsidR="00162461" w:rsidRDefault="00162461">
      <w:r>
        <w:t>folio 519 – maandag 19 april 1751</w:t>
      </w:r>
    </w:p>
    <w:p w14:paraId="5832174F" w14:textId="77777777" w:rsidR="00162461" w:rsidRDefault="00162461">
      <w:r>
        <w:t xml:space="preserve">Missive van ontvanger Lobell op een rekest van Johan Vriezekolk ’s lands deurwaarder te Grave te kennen gevende dat aan zijn voorganger Johan van Aarssen is toegelegd een traktement van 15 gl. per jaar dat zou komen te cesseren [stoppen] bij versterf, maar </w:t>
      </w:r>
      <w:r w:rsidR="00A04172">
        <w:t>aangezien het deurwaardersambt zeer gering is en er weinig aan valt te verdienen zodat je er echt niet van kunt bestaan en verzoekt daarom om die toelage van 15 gl. te continueren met ingang van de dag van zijn aanstelling op 7 januari 1749</w:t>
      </w:r>
    </w:p>
    <w:p w14:paraId="14B5070C" w14:textId="77777777" w:rsidR="00A04172" w:rsidRDefault="00A04172"/>
    <w:p w14:paraId="7FDC0690" w14:textId="77777777" w:rsidR="00A04172" w:rsidRDefault="00A04172">
      <w:r>
        <w:t>folio 527 verso – maandag 19 april 1751</w:t>
      </w:r>
    </w:p>
    <w:p w14:paraId="36F4ACC9" w14:textId="77777777" w:rsidR="00A04172" w:rsidRDefault="00A04172">
      <w:r>
        <w:t xml:space="preserve">Onderzocht is een bericht van ontvanger Smits op een rekest van Allegonda van Lier weduwe van Tieleman Ermers wonende te ’s-Hertogenbosch te kennen gevende dat in oktober 1748 </w:t>
      </w:r>
      <w:r w:rsidR="00C943DF">
        <w:t>publiek waren verkocht 7 kleine huisjes in een straatje achter het huis den Ossekop op de Vughterendijk en de daaraan verbonden verponding – zie ook folio 249</w:t>
      </w:r>
    </w:p>
    <w:p w14:paraId="63957934" w14:textId="77777777" w:rsidR="00C943DF" w:rsidRDefault="00C943DF"/>
    <w:p w14:paraId="7857A617" w14:textId="77777777" w:rsidR="00C943DF" w:rsidRDefault="00C943DF">
      <w:r>
        <w:t>folio 529 verso – dinsdag 20 april 1751</w:t>
      </w:r>
    </w:p>
    <w:p w14:paraId="558BB744" w14:textId="77777777" w:rsidR="00C943DF" w:rsidRDefault="00C943DF">
      <w:r>
        <w:t xml:space="preserve">Missive van de auditeur militair van garnizoen ’s-Hertogenbosch inhoudende klachten dat onaangezien de resoluties van de Ho: Mo: </w:t>
      </w:r>
      <w:r w:rsidR="00C012CE">
        <w:t>van 19 september 1713 en ee</w:t>
      </w:r>
      <w:r w:rsidR="002A3393">
        <w:t xml:space="preserve">n </w:t>
      </w:r>
      <w:r w:rsidR="00C012CE">
        <w:t>uit 1745 als ook die van de Ed: Mo: van 23 november jl. de vendue-meester of pachter van de zgn. oud-kleer-accijns niet nalaat nu en dan militaire goederen, gelijk nog onlangs van ingenieur Pierlinck te verkopen, dat niettegenstaande hij auditeur de onbevoegdheid daarvan, mitsgaders ten overvloede kopieën van de voorschreven resoluties aan gemelde pachter ter hand heeft gesteld, deze in de gepasseerde week wederom had verkocht de goederen van luitenant kolonel Maclean behorende in het regiment Schotten</w:t>
      </w:r>
      <w:r w:rsidR="002A3393">
        <w:t xml:space="preserve"> van generaal major</w:t>
      </w:r>
      <w:r w:rsidR="002A3393" w:rsidRPr="002A3393">
        <w:t xml:space="preserve"> </w:t>
      </w:r>
      <w:r w:rsidR="002A3393">
        <w:t xml:space="preserve">Majoribanks onder voorwendsel [op prætext] dat zijn huisvrouw een poorteres is van de stad, vermenende hij auditeur, dat een burgeres trouwende een militair daar door aanstonds de militaire wetten onderhevig is, behalve dat in het onderhavig geval [cas subject] de huisvrouw van luitenant kolonel Maclean een militaire dochter is wiens vader geweest was kapitein luitenant en ondermajor </w:t>
      </w:r>
      <w:r w:rsidR="00015C71">
        <w:t>van ‘sBosch, en derhalve als te ene maal captieus zijnde, tot maintien van de voors: resoluties en de emolumenten daardoor aan et ambt van auditeur geaccrocheert, zich verplicht oordeelt dat aan de Ed: Mo: te remonsteren met verzoek hem te maintineren en zodanige voorzieningen te treffen als haar Ed: Mo: tot voorkoming van een dergelijke onderneming zullen vinden te behoren</w:t>
      </w:r>
    </w:p>
    <w:p w14:paraId="6C028FBB" w14:textId="77777777" w:rsidR="00380339" w:rsidRDefault="00380339"/>
    <w:p w14:paraId="3950E595" w14:textId="77777777" w:rsidR="00380339" w:rsidRDefault="0064287F">
      <w:r>
        <w:t>folio 530 verso – dinsdag 20 aptil 1751</w:t>
      </w:r>
    </w:p>
    <w:p w14:paraId="6F84474A" w14:textId="77777777" w:rsidR="0064287F" w:rsidRDefault="0064287F">
      <w:r>
        <w:t>Missive van rentmeester De Back te kennen gevende dat een zekere Goort Marcelis in gebreke bleef om op zijn kantoor een rente van 20 gl. te komen voldoen uit goederen onder Asten in kwartier Peelland; Goort had al aangegeven daartoe ook niet in staat te zijn; het ging om een rente gesproten was uit een belofte van 400 gl. ten behoeve van het Convent van Boxtel tegen 5% [met nadere details]</w:t>
      </w:r>
    </w:p>
    <w:p w14:paraId="40AFCAA2" w14:textId="77777777" w:rsidR="0064287F" w:rsidRDefault="0064287F"/>
    <w:p w14:paraId="32FD804B" w14:textId="77777777" w:rsidR="0064287F" w:rsidRDefault="00382836">
      <w:r>
        <w:t>folio 549 – donderdag 22 april 1751</w:t>
      </w:r>
    </w:p>
    <w:p w14:paraId="422F961C" w14:textId="77777777" w:rsidR="00382836" w:rsidRDefault="00382836">
      <w:r>
        <w:t>Rekest van Hugo Jansen Verhagen, Corstiaan Verhagen, Jan Geerts van den Berg en Hugo Dirks van Berkel gewezen schepenen uit Schijdnel in 1748 van Mr. Adriaan Schoneus procuratie hebbende van de Theologische Faculteit Leuven in admodiatie genomen hebbende de tienden voor de oogst van 1748, met verzoek aan de Ed: Mo: aan Thomas Gerbrands</w:t>
      </w:r>
      <w:r w:rsidR="004A1446">
        <w:t xml:space="preserve">, inmiddels als burger woonachtig in ’s-Hertogenbosch </w:t>
      </w:r>
      <w:r>
        <w:t xml:space="preserve"> gelieven te ordonneren om aanstonds te betalen de uitgeloofde pachtpenningen </w:t>
      </w:r>
      <w:r w:rsidR="004A1446">
        <w:t>van de tienden onder Schijndel, toebehorende aan genoemde Theologische Faculteit, voor zover ze nog onbetaald waren, via zijn rekening bewijs en reliqua te voldoen, maar Gerbrands bepleit om die kwestie voor de schepenen van ’s-Hertogenbosch te brengen</w:t>
      </w:r>
      <w:r w:rsidR="00E62C8E">
        <w:t xml:space="preserve"> [zie ook elders in deze resoluties]</w:t>
      </w:r>
    </w:p>
    <w:p w14:paraId="369E9A59" w14:textId="77777777" w:rsidR="00EB04BD" w:rsidRDefault="00EB04BD"/>
    <w:p w14:paraId="7D940A91" w14:textId="77777777" w:rsidR="00EB04BD" w:rsidRDefault="00EB04BD">
      <w:r>
        <w:t>folio 550 verso – vrijdag 23 april 1751</w:t>
      </w:r>
    </w:p>
    <w:p w14:paraId="33664C65" w14:textId="77777777" w:rsidR="00EB04BD" w:rsidRDefault="00EB04BD">
      <w:r>
        <w:t>Rekest van de regenten van de vrije heerlijkheid Oirschot in kwartier Kempenland i.v.m. het slot van hun rekeningen van 1747 en 1748 [met details]</w:t>
      </w:r>
    </w:p>
    <w:p w14:paraId="768D91EF" w14:textId="77777777" w:rsidR="00EB04BD" w:rsidRDefault="00EB04BD"/>
    <w:p w14:paraId="30247676" w14:textId="77777777" w:rsidR="00EB04BD" w:rsidRDefault="00963A37">
      <w:r>
        <w:t>folio 581 verso – woensdag 28 april 1751</w:t>
      </w:r>
    </w:p>
    <w:p w14:paraId="01E1516E" w14:textId="77777777" w:rsidR="00963A37" w:rsidRDefault="00963A37">
      <w:r>
        <w:t>Rekest van de magistraat van ’s-Hertogenbosch inhoudende dat haar Ho: Mo: bij resolutie van 27 november 1743 hadden geapprobeerd dat binnen de stad enige blokken barakken getimmerd zouden worden om daarin de militie van het garnizoen te laten logeren en bij die resolutie was vastgesteld de f</w:t>
      </w:r>
      <w:r w:rsidR="009B0E40">
        <w:t>o</w:t>
      </w:r>
      <w:r>
        <w:t>ndsen waaruit de onkosten betaald moesten worden en ook het onderhoud van de barakken zou worden gevonden o.a. op basis van art.13 van het reglement dat aan de resolutie was toegevoegd en voorts volgt een discussie over de interpretatie van dat art.13</w:t>
      </w:r>
      <w:r w:rsidR="009B0E40">
        <w:t xml:space="preserve">, toegespitst niet uitsluitend op de winkeliers van koffie thee en suiker die leveren aan het garnizoen, maar alle winkeliers en kooplieden </w:t>
      </w:r>
    </w:p>
    <w:p w14:paraId="3BFDA428" w14:textId="77777777" w:rsidR="009B0E40" w:rsidRDefault="009B0E40"/>
    <w:p w14:paraId="0C8F590B" w14:textId="77777777" w:rsidR="009B0E40" w:rsidRDefault="009B0E40">
      <w:r>
        <w:t>folio 582 verso – woensdag 28 april 1751</w:t>
      </w:r>
    </w:p>
    <w:p w14:paraId="7257C28D" w14:textId="77777777" w:rsidR="009B0E40" w:rsidRDefault="009B0E40">
      <w:r>
        <w:t>Rekest van de regenten van Schijndel met verzoek om permissie om de sloten van de beden, gemene middelen en verpondingen over het jaar 1746 temogen aanwenden tot betaling van de resterende onbetaalde karrenvrachten en leveranties aan het leger gedaan over 1746, 1747 en 1748</w:t>
      </w:r>
    </w:p>
    <w:p w14:paraId="2BCF86F9" w14:textId="77777777" w:rsidR="009B0E40" w:rsidRDefault="009B0E40"/>
    <w:p w14:paraId="5379B9B9" w14:textId="77777777" w:rsidR="009B0E40" w:rsidRDefault="00D96B4C">
      <w:r>
        <w:t>folio 584 verso – donderdag 29 april 1751</w:t>
      </w:r>
    </w:p>
    <w:p w14:paraId="7FD6E20B" w14:textId="77777777" w:rsidR="00D96B4C" w:rsidRDefault="00D96B4C">
      <w:r>
        <w:t>Verzoek van de classis van ’s-Hertogenbosch om de gebruikelijke visitatie van kerken en scholen te mogen houden</w:t>
      </w:r>
    </w:p>
    <w:p w14:paraId="71AAB927" w14:textId="77777777" w:rsidR="00D96B4C" w:rsidRDefault="00D96B4C"/>
    <w:p w14:paraId="3D8E026E" w14:textId="77777777" w:rsidR="00D96B4C" w:rsidRDefault="00D96B4C">
      <w:r>
        <w:t>folio 585 – donderdag 29 april 1751</w:t>
      </w:r>
    </w:p>
    <w:p w14:paraId="0C001A25" w14:textId="77777777" w:rsidR="00D96B4C" w:rsidRDefault="00D96B4C">
      <w:r>
        <w:t>Bericht van de raad en rentmeester generaal der domeinen van Brabant De Schmeling op een rekest van Anthony La Forme drossaard en secretaris van de heerlijkheid Deurne en Liessel die om schadevergoeding heeft verzocht van een violente diefstal ten zijnen huize gepleegd, welk rekest is doorgestuurd naar de thesaurier generaal de la Bassecour</w:t>
      </w:r>
    </w:p>
    <w:p w14:paraId="7AF7AB4B" w14:textId="77777777" w:rsidR="00D96B4C" w:rsidRDefault="00D96B4C"/>
    <w:p w14:paraId="0A7362BF" w14:textId="77777777" w:rsidR="00D96B4C" w:rsidRPr="00A713D7" w:rsidRDefault="00A713D7">
      <w:pPr>
        <w:rPr>
          <w:b/>
        </w:rPr>
      </w:pPr>
      <w:r w:rsidRPr="00A713D7">
        <w:rPr>
          <w:b/>
        </w:rPr>
        <w:t>EINDE VAN DIT INVENTARISNUMMER</w:t>
      </w:r>
      <w:r w:rsidR="00D96B4C" w:rsidRPr="00A713D7">
        <w:rPr>
          <w:b/>
        </w:rPr>
        <w:t xml:space="preserve"> </w:t>
      </w:r>
    </w:p>
    <w:p w14:paraId="079FEEAA" w14:textId="77777777" w:rsidR="00D96B4C" w:rsidRDefault="00D96B4C">
      <w:r>
        <w:t xml:space="preserve"> </w:t>
      </w:r>
    </w:p>
    <w:p w14:paraId="1D93A8DB" w14:textId="77777777" w:rsidR="00015C71" w:rsidRDefault="00015C71"/>
    <w:p w14:paraId="44C19CC5" w14:textId="77777777" w:rsidR="00015C71" w:rsidRDefault="00015C71"/>
    <w:p w14:paraId="52A808C8" w14:textId="77777777" w:rsidR="00C943DF" w:rsidRDefault="00C943DF"/>
    <w:p w14:paraId="1365CAFC" w14:textId="77777777" w:rsidR="003A2347" w:rsidRDefault="003A2347"/>
    <w:p w14:paraId="4328CF5B" w14:textId="77777777" w:rsidR="00B1570D" w:rsidRDefault="00E92EB3">
      <w:r>
        <w:t xml:space="preserve">   </w:t>
      </w:r>
    </w:p>
    <w:p w14:paraId="0FA7BD8A" w14:textId="77777777" w:rsidR="00974DE0" w:rsidRDefault="00BD7FC4">
      <w:r>
        <w:t xml:space="preserve"> </w:t>
      </w:r>
      <w:r w:rsidR="00C76E66">
        <w:t xml:space="preserve"> </w:t>
      </w:r>
      <w:r w:rsidR="008E6690">
        <w:t xml:space="preserve">  </w:t>
      </w:r>
    </w:p>
    <w:p w14:paraId="311F04B1" w14:textId="77777777" w:rsidR="00EF3462" w:rsidRDefault="00EF3462"/>
    <w:p w14:paraId="0E03BE90" w14:textId="77777777" w:rsidR="00441114" w:rsidRDefault="00441114">
      <w:r>
        <w:t xml:space="preserve"> </w:t>
      </w:r>
    </w:p>
    <w:p w14:paraId="40B25FFF" w14:textId="77777777" w:rsidR="00236C13" w:rsidRDefault="007A46E1">
      <w:r>
        <w:t xml:space="preserve">   </w:t>
      </w:r>
      <w:r w:rsidR="000116B8">
        <w:t xml:space="preserve"> </w:t>
      </w:r>
    </w:p>
    <w:p w14:paraId="161990A2" w14:textId="77777777" w:rsidR="004A39B1" w:rsidRDefault="002B02FF">
      <w:r>
        <w:t xml:space="preserve"> </w:t>
      </w:r>
    </w:p>
    <w:p w14:paraId="6DCE45E7" w14:textId="77777777" w:rsidR="00053B5A" w:rsidRDefault="00053B5A"/>
    <w:p w14:paraId="1D5CB1D2" w14:textId="77777777" w:rsidR="00DE665B" w:rsidRDefault="00DE665B"/>
    <w:p w14:paraId="081E855B" w14:textId="77777777" w:rsidR="00523230" w:rsidRDefault="00523230"/>
    <w:p w14:paraId="15EEB327" w14:textId="77777777" w:rsidR="00CE72FE" w:rsidRDefault="00CE72FE">
      <w:r>
        <w:t xml:space="preserve">  </w:t>
      </w:r>
    </w:p>
    <w:sectPr w:rsidR="00CE72F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74E9" w14:textId="77777777" w:rsidR="000A4ABA" w:rsidRDefault="000A4ABA">
      <w:r>
        <w:separator/>
      </w:r>
    </w:p>
  </w:endnote>
  <w:endnote w:type="continuationSeparator" w:id="0">
    <w:p w14:paraId="59D27D00" w14:textId="77777777" w:rsidR="000A4ABA" w:rsidRDefault="000A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172E" w14:textId="77777777" w:rsidR="00E62C8E" w:rsidRDefault="00E62C8E">
    <w:pPr>
      <w:pStyle w:val="Voettekst"/>
    </w:pPr>
    <w:r>
      <w:t>BHIC toegang 178 inv.nr.366 Resoluties van de Raad van State dienstjaar 1751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5B84" w14:textId="77777777" w:rsidR="000A4ABA" w:rsidRDefault="000A4ABA">
      <w:r>
        <w:separator/>
      </w:r>
    </w:p>
  </w:footnote>
  <w:footnote w:type="continuationSeparator" w:id="0">
    <w:p w14:paraId="752E622E" w14:textId="77777777" w:rsidR="000A4ABA" w:rsidRDefault="000A4A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4CE4"/>
    <w:rsid w:val="000028C6"/>
    <w:rsid w:val="000116B8"/>
    <w:rsid w:val="00015C71"/>
    <w:rsid w:val="000170D3"/>
    <w:rsid w:val="00047586"/>
    <w:rsid w:val="00053B5A"/>
    <w:rsid w:val="00057661"/>
    <w:rsid w:val="000741AE"/>
    <w:rsid w:val="0009469A"/>
    <w:rsid w:val="000A4ABA"/>
    <w:rsid w:val="0013107D"/>
    <w:rsid w:val="001329C9"/>
    <w:rsid w:val="00142EFE"/>
    <w:rsid w:val="00146A6F"/>
    <w:rsid w:val="00162461"/>
    <w:rsid w:val="00166936"/>
    <w:rsid w:val="00175FDE"/>
    <w:rsid w:val="00182FDF"/>
    <w:rsid w:val="001A0F9A"/>
    <w:rsid w:val="001A33CC"/>
    <w:rsid w:val="001B4F08"/>
    <w:rsid w:val="001D7EFF"/>
    <w:rsid w:val="00233FC0"/>
    <w:rsid w:val="00236C13"/>
    <w:rsid w:val="00254B5C"/>
    <w:rsid w:val="00275E2F"/>
    <w:rsid w:val="00282058"/>
    <w:rsid w:val="002857CB"/>
    <w:rsid w:val="002A3393"/>
    <w:rsid w:val="002B02FF"/>
    <w:rsid w:val="002B260F"/>
    <w:rsid w:val="002D0287"/>
    <w:rsid w:val="002D1EE3"/>
    <w:rsid w:val="002D470D"/>
    <w:rsid w:val="002E55A6"/>
    <w:rsid w:val="00342302"/>
    <w:rsid w:val="003435EB"/>
    <w:rsid w:val="003534EC"/>
    <w:rsid w:val="00364CE4"/>
    <w:rsid w:val="00380339"/>
    <w:rsid w:val="00382836"/>
    <w:rsid w:val="00383A1F"/>
    <w:rsid w:val="003A09F4"/>
    <w:rsid w:val="003A2347"/>
    <w:rsid w:val="003A5517"/>
    <w:rsid w:val="00441114"/>
    <w:rsid w:val="00491B61"/>
    <w:rsid w:val="004A1446"/>
    <w:rsid w:val="004A39B1"/>
    <w:rsid w:val="004C0E63"/>
    <w:rsid w:val="004C4FE1"/>
    <w:rsid w:val="004D563C"/>
    <w:rsid w:val="004D5B58"/>
    <w:rsid w:val="005052DC"/>
    <w:rsid w:val="00523230"/>
    <w:rsid w:val="005514CF"/>
    <w:rsid w:val="00556630"/>
    <w:rsid w:val="00587121"/>
    <w:rsid w:val="0059138B"/>
    <w:rsid w:val="005B1810"/>
    <w:rsid w:val="005B1C86"/>
    <w:rsid w:val="005B3438"/>
    <w:rsid w:val="005C3DDA"/>
    <w:rsid w:val="005C4EEC"/>
    <w:rsid w:val="00611368"/>
    <w:rsid w:val="00635EE1"/>
    <w:rsid w:val="006420F3"/>
    <w:rsid w:val="0064287F"/>
    <w:rsid w:val="00645DCE"/>
    <w:rsid w:val="00660A18"/>
    <w:rsid w:val="006B6A43"/>
    <w:rsid w:val="006B7006"/>
    <w:rsid w:val="006C0F38"/>
    <w:rsid w:val="006C2E88"/>
    <w:rsid w:val="006E1015"/>
    <w:rsid w:val="006E6CD1"/>
    <w:rsid w:val="00722FFA"/>
    <w:rsid w:val="00744952"/>
    <w:rsid w:val="007A46E1"/>
    <w:rsid w:val="007E70EA"/>
    <w:rsid w:val="00805DC1"/>
    <w:rsid w:val="0081475E"/>
    <w:rsid w:val="00825CF9"/>
    <w:rsid w:val="00830642"/>
    <w:rsid w:val="008427B8"/>
    <w:rsid w:val="00865308"/>
    <w:rsid w:val="008741A6"/>
    <w:rsid w:val="008845AA"/>
    <w:rsid w:val="00890D11"/>
    <w:rsid w:val="00891431"/>
    <w:rsid w:val="008C2FA0"/>
    <w:rsid w:val="008E5E23"/>
    <w:rsid w:val="008E6690"/>
    <w:rsid w:val="00914213"/>
    <w:rsid w:val="00922B21"/>
    <w:rsid w:val="00952280"/>
    <w:rsid w:val="009523D9"/>
    <w:rsid w:val="00963A37"/>
    <w:rsid w:val="00974DE0"/>
    <w:rsid w:val="00986273"/>
    <w:rsid w:val="009B0E40"/>
    <w:rsid w:val="009C4D67"/>
    <w:rsid w:val="009E2C3C"/>
    <w:rsid w:val="009F2F60"/>
    <w:rsid w:val="009F3487"/>
    <w:rsid w:val="00A04172"/>
    <w:rsid w:val="00A25C27"/>
    <w:rsid w:val="00A35564"/>
    <w:rsid w:val="00A614CD"/>
    <w:rsid w:val="00A713D7"/>
    <w:rsid w:val="00A73B3F"/>
    <w:rsid w:val="00A76445"/>
    <w:rsid w:val="00AB02C4"/>
    <w:rsid w:val="00AB3B63"/>
    <w:rsid w:val="00AC03B2"/>
    <w:rsid w:val="00B1570D"/>
    <w:rsid w:val="00B35744"/>
    <w:rsid w:val="00B36000"/>
    <w:rsid w:val="00BD7129"/>
    <w:rsid w:val="00BD7FC4"/>
    <w:rsid w:val="00BF36F1"/>
    <w:rsid w:val="00C012CE"/>
    <w:rsid w:val="00C01ECD"/>
    <w:rsid w:val="00C46F39"/>
    <w:rsid w:val="00C524F8"/>
    <w:rsid w:val="00C62F82"/>
    <w:rsid w:val="00C76E66"/>
    <w:rsid w:val="00C943DF"/>
    <w:rsid w:val="00CB7B14"/>
    <w:rsid w:val="00CE72FE"/>
    <w:rsid w:val="00D0437A"/>
    <w:rsid w:val="00D131BE"/>
    <w:rsid w:val="00D13653"/>
    <w:rsid w:val="00D35319"/>
    <w:rsid w:val="00D80DA5"/>
    <w:rsid w:val="00D96B4C"/>
    <w:rsid w:val="00DC357E"/>
    <w:rsid w:val="00DC4E77"/>
    <w:rsid w:val="00DD43E3"/>
    <w:rsid w:val="00DE665B"/>
    <w:rsid w:val="00E3467F"/>
    <w:rsid w:val="00E34C25"/>
    <w:rsid w:val="00E62C8E"/>
    <w:rsid w:val="00E65185"/>
    <w:rsid w:val="00E868F1"/>
    <w:rsid w:val="00E91C8B"/>
    <w:rsid w:val="00E92EB3"/>
    <w:rsid w:val="00E94B7A"/>
    <w:rsid w:val="00EA3E17"/>
    <w:rsid w:val="00EB04BD"/>
    <w:rsid w:val="00EC0AEC"/>
    <w:rsid w:val="00EE4BF2"/>
    <w:rsid w:val="00EF3462"/>
    <w:rsid w:val="00EF607D"/>
    <w:rsid w:val="00F14E86"/>
    <w:rsid w:val="00F16733"/>
    <w:rsid w:val="00F23FE1"/>
    <w:rsid w:val="00F37084"/>
    <w:rsid w:val="00F51B9E"/>
    <w:rsid w:val="00F8738D"/>
    <w:rsid w:val="00FA449D"/>
    <w:rsid w:val="00FC2BBA"/>
    <w:rsid w:val="00FE413F"/>
    <w:rsid w:val="00FF6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1A8913F"/>
  <w15:chartTrackingRefBased/>
  <w15:docId w15:val="{450BCA1E-15F2-4017-9AE2-5BA99042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75E2F"/>
    <w:pPr>
      <w:spacing w:after="120"/>
    </w:pPr>
  </w:style>
  <w:style w:type="paragraph" w:styleId="Koptekst">
    <w:name w:val="header"/>
    <w:basedOn w:val="Standaard"/>
    <w:rsid w:val="00A713D7"/>
    <w:pPr>
      <w:tabs>
        <w:tab w:val="center" w:pos="4536"/>
        <w:tab w:val="right" w:pos="9072"/>
      </w:tabs>
    </w:pPr>
  </w:style>
  <w:style w:type="paragraph" w:styleId="Voettekst">
    <w:name w:val="footer"/>
    <w:basedOn w:val="Standaard"/>
    <w:rsid w:val="00A713D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72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9212</Words>
  <Characters>50671</Characters>
  <Application>Microsoft Office Word</Application>
  <DocSecurity>0</DocSecurity>
  <Lines>422</Lines>
  <Paragraphs>119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