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9207C" w:rsidRDefault="00D9207C"/>
    <w:p w:rsidR="00D142CA" w:rsidRDefault="00D142CA" w:rsidP="00D142CA">
      <w:pPr>
        <w:rPr>
          <w:rFonts w:ascii="Arial Black" w:hAnsi="Arial Black"/>
          <w:b/>
          <w:sz w:val="28"/>
          <w:szCs w:val="28"/>
        </w:rPr>
      </w:pPr>
      <w:r>
        <w:rPr>
          <w:rFonts w:ascii="Arial Black" w:hAnsi="Arial Black"/>
          <w:b/>
          <w:sz w:val="28"/>
          <w:szCs w:val="28"/>
        </w:rPr>
        <w:t>COLLECTIE RIJKSARCHIEF</w:t>
      </w:r>
    </w:p>
    <w:p w:rsidR="00D142CA" w:rsidRDefault="00D142CA" w:rsidP="00D142CA">
      <w:pPr>
        <w:rPr>
          <w:rFonts w:ascii="Arial Black" w:hAnsi="Arial Black"/>
          <w:b/>
          <w:sz w:val="28"/>
          <w:szCs w:val="28"/>
        </w:rPr>
      </w:pPr>
      <w:r>
        <w:rPr>
          <w:rFonts w:ascii="Arial Black" w:hAnsi="Arial Black"/>
          <w:b/>
          <w:sz w:val="28"/>
          <w:szCs w:val="28"/>
        </w:rPr>
        <w:t>RESOLUTIES VAN DE STATEN GENERAAL 1755-1795</w:t>
      </w:r>
    </w:p>
    <w:p w:rsidR="00D142CA" w:rsidRDefault="00D142CA" w:rsidP="00D142CA">
      <w:pPr>
        <w:rPr>
          <w:b/>
        </w:rPr>
      </w:pPr>
    </w:p>
    <w:p w:rsidR="00D142CA" w:rsidRDefault="00D142CA" w:rsidP="00D142CA">
      <w:pPr>
        <w:rPr>
          <w:b/>
        </w:rPr>
      </w:pPr>
    </w:p>
    <w:p w:rsidR="00D142CA" w:rsidRDefault="00D142CA" w:rsidP="00D142CA">
      <w:pPr>
        <w:rPr>
          <w:b/>
          <w:u w:val="single"/>
        </w:rPr>
      </w:pPr>
      <w:r>
        <w:rPr>
          <w:b/>
          <w:u w:val="single"/>
        </w:rPr>
        <w:t>BHIC 178 inv.nr.100 dienstjaar 1762</w:t>
      </w:r>
    </w:p>
    <w:p w:rsidR="00D142CA" w:rsidRDefault="00D142CA" w:rsidP="00D142CA"/>
    <w:p w:rsidR="00D142CA" w:rsidRDefault="00D142CA" w:rsidP="00D142CA">
      <w:pPr>
        <w:rPr>
          <w:rFonts w:ascii="Arial Black" w:hAnsi="Arial Black"/>
          <w:b/>
        </w:rPr>
      </w:pPr>
      <w:r>
        <w:rPr>
          <w:rFonts w:ascii="Arial Black" w:hAnsi="Arial Black"/>
          <w:b/>
        </w:rPr>
        <w:t>In verband met de waterschade van de resolutieboeken van de Raad van State vanaf 1755 tot en met 1771 is in overleg met het BHIC besloten over te stappen op de indicering van de gedrukte resoluties van de Staten Generaal die sterk overeenkomen met die van de Raad van State. Daarmee is mijn project van indicering van de Resoluties van de Raad van State [1629/1648-1754] voorlopig afgesloten en wordt sowieso tot 1771 de informatie gehaald uit de gedrukte resolutieboeken van de SG betrekking hebbende op de historie van de steden en dorpen binnen de Meierij van ’s-Hertogenbosch m.a.w. binnen de vier kwartieren Peelland, Kempenland, Oisterwijk en Maasland.  Waar via de Raad van State de resoluties naast grote ook veel kleinere zaken behandelden zie je in de resoluties van de SG dat aanmerkelijk minder terug, maar desalniettemin zijn ook die voor het tijdsbeeld in die periode zeker zo boeiend! [Opvallend zijn bv. de vele zaken die te maken hebben met allerlei buitenlandse betrekkingen, de vermelding van schepen met hun namen en schippers etc.  en het uitgebreide register voorin]</w:t>
      </w:r>
    </w:p>
    <w:p w:rsidR="00D142CA" w:rsidRDefault="00D142CA" w:rsidP="00D142CA">
      <w:pPr>
        <w:rPr>
          <w:rFonts w:ascii="Arial Black" w:hAnsi="Arial Black"/>
          <w:b/>
        </w:rPr>
      </w:pPr>
    </w:p>
    <w:p w:rsidR="00D142CA" w:rsidRDefault="00802039">
      <w:r>
        <w:t>folio 3 – maandag 4 januari 1762</w:t>
      </w:r>
    </w:p>
    <w:p w:rsidR="00802039" w:rsidRDefault="00802039">
      <w:r>
        <w:t>Missive van Ant. Martini pensionaris van de stad ’s-Hertogenbosch berichtende dat de regenten van de stad die gecompareerd waren geweest in de stadsvergadering, gehouden na de verandering van de schepenstoel door haar Ho: Mo: gedaan, voor den jare ingegaan met den octavo van Bavonis 1761 allen de eed hadden afgelegd</w:t>
      </w:r>
      <w:r w:rsidR="00BC2548">
        <w:t xml:space="preserve"> volgens art.11 van het reglement van 29 april 1673.</w:t>
      </w:r>
    </w:p>
    <w:p w:rsidR="00BC2548" w:rsidRDefault="00BC2548"/>
    <w:p w:rsidR="00BC2548" w:rsidRDefault="00BC2548">
      <w:r>
        <w:t>folio 14 – woensdag 6 januari 1762</w:t>
      </w:r>
    </w:p>
    <w:p w:rsidR="00BC2548" w:rsidRDefault="00BC2548">
      <w:r>
        <w:t>Jan Hoogstad heeft in naam van Hendrick Drieling, ontvanger van de accij</w:t>
      </w:r>
      <w:r w:rsidR="00682659">
        <w:t>nz</w:t>
      </w:r>
      <w:r>
        <w:t>en der hoofd- en resident stad Kleef vader en voogd van zijn minderjarige zoon Frederick Anthony Drieling, op wie een beurs, gefundeerd door Hester van Grinsven, door Evert van Breugel als gifter van die beurs in desselfs kwaliteit is geconfereerd en waarvan de collatie door haar Ho: Mo: bij resolutie van 25 november 1761 is geapprobeerd en de eed van zuivering is afgelegd [zie ook inv.nr.99].</w:t>
      </w:r>
      <w:r w:rsidR="004A0671">
        <w:t>, 763</w:t>
      </w:r>
    </w:p>
    <w:p w:rsidR="00AB7A87" w:rsidRDefault="00AB7A87"/>
    <w:p w:rsidR="00AB7A87" w:rsidRDefault="00AB7A87">
      <w:r>
        <w:t>folio 15 – donderdag 7 januari 1762</w:t>
      </w:r>
    </w:p>
    <w:p w:rsidR="00AB7A87" w:rsidRDefault="00AB7A87">
      <w:r>
        <w:t>Missive van de Raad van State van de 5</w:t>
      </w:r>
      <w:r w:rsidRPr="00AB7A87">
        <w:rPr>
          <w:vertAlign w:val="superscript"/>
        </w:rPr>
        <w:t>e</w:t>
      </w:r>
      <w:r>
        <w:t xml:space="preserve"> januari als advies op een missive van de stadhouder van kwartier Kempenland geschreven te Valkenswaard over de schadevergoeding aan 8 inwoners van Veldhoven vanwege het afbranden van hun huizen schuren etc. op 30 maar jl., zodat ze hun huizen weer kunnen opbouwen [met details - zie ook inv.nr.99]</w:t>
      </w:r>
    </w:p>
    <w:p w:rsidR="00AB7A87" w:rsidRDefault="00AB7A87"/>
    <w:p w:rsidR="00AB7A87" w:rsidRDefault="00AB7A87">
      <w:r>
        <w:t>folio 21 – vrijdag 8 januari 1762</w:t>
      </w:r>
    </w:p>
    <w:p w:rsidR="00AB7A87" w:rsidRDefault="00AB7A87">
      <w:r>
        <w:t>Rapport van de heren gedeputeerden belast met de Meierijse zaken i.v.m. een missive van P.Ekringa stadhouder van de kwartierschout van kwartier Peelland op een rekest van Lambert Ruys rooms priester, Jan Vereggen, A</w:t>
      </w:r>
      <w:r w:rsidR="00344731">
        <w:t>l</w:t>
      </w:r>
      <w:r>
        <w:t>exander van Veldhooven, Adriaan Gommer Gommers, Willem Hompes en Willem Somers, kerkmeesters van het kerkenhuis van de roomse gemeente der heerlijkheid Budel in kwartier Kempenland en baronie van Cranendonk met de melding dat op 19 juni 1753 hun kerkschuur was afgebrand en dat de Ho: Mo: hen hadden gepermitteerd op de 30</w:t>
      </w:r>
      <w:r w:rsidRPr="00AB7A87">
        <w:rPr>
          <w:vertAlign w:val="superscript"/>
        </w:rPr>
        <w:t>e</w:t>
      </w:r>
      <w:r>
        <w:t xml:space="preserve"> augustus daaraan volgende om de kerkschuur weer op te mogen bouwen</w:t>
      </w:r>
      <w:r w:rsidR="000E0B7F">
        <w:t xml:space="preserve"> welke bouw inmiddels was uitgevoerd, maar dat de supplianten, vanwege het geringe vermogen van de roomse gemeente, geen nieuwe preekstoel hadden kunnen plaatsen in hun kerkschuur en daarom genoodzaakt waren geweest om een zeer oude afgebroken preekstoel, die voorheen in de kerkschuur van Leende was gebruikt en aldaar verworpen was, waarmee ze zich tot op heden hadden kunnen behelpen en nu zou een zekere Anthony Gommers bereid zijn op zijn privé-kosten een nieuwe preekstoel te laten maken en daarmee de kerkschuur te vereren, waarop ze de Ho: Mo: verzoeken hen permissie te geven om die nieuwe preekstoel in de kerkschuur te mogen plaatsen; Ekringa overlegt tekeningen van de beide preekstoelen en de supplianten werd gepermitteerd hem te plaatsen, maar de stadhouder werd gelast een inspectie uit te voeren ter plaatse om te zien of er buiten de overgezonden tekening soms meer en andere ornamenten waren toegevoegd.</w:t>
      </w:r>
    </w:p>
    <w:p w:rsidR="000E0B7F" w:rsidRDefault="000E0B7F"/>
    <w:p w:rsidR="000E0B7F" w:rsidRDefault="000E0B7F">
      <w:r>
        <w:t>folio 31 – maandag 11  januari 1762</w:t>
      </w:r>
    </w:p>
    <w:p w:rsidR="000E0B7F" w:rsidRDefault="000E0B7F">
      <w:r>
        <w:t xml:space="preserve">Rekest van Simon van de Loverbosch aangevende dat zijn huis te Asten op 30 mei 1761 ’s avonds ten tijde van een zwaar onweer tot op  de grond was </w:t>
      </w:r>
      <w:r w:rsidR="00E02B37">
        <w:t>afge</w:t>
      </w:r>
      <w:r>
        <w:t>b</w:t>
      </w:r>
      <w:r w:rsidR="00E02B37">
        <w:t>r</w:t>
      </w:r>
      <w:r>
        <w:t>and met verzoekt om remissie op</w:t>
      </w:r>
      <w:r w:rsidR="00E02B37">
        <w:t xml:space="preserve"> </w:t>
      </w:r>
      <w:r>
        <w:t xml:space="preserve">zijn verpondingen en beden </w:t>
      </w:r>
      <w:r w:rsidR="00E02B37">
        <w:t>over een periode van 15 jaren, welk rekest wordt doorgestuurd naar de Raad van State voor nader onderzoek en ter advisering aan de Ho: Mo:.</w:t>
      </w:r>
    </w:p>
    <w:p w:rsidR="00E02B37" w:rsidRDefault="00E02B37"/>
    <w:p w:rsidR="00E02B37" w:rsidRDefault="00E02B37">
      <w:r>
        <w:t>folio 34 – dinsdag 12 januari 1762</w:t>
      </w:r>
    </w:p>
    <w:p w:rsidR="00E02B37" w:rsidRDefault="00E02B37">
      <w:r>
        <w:t xml:space="preserve">Rekest van Charel van der Foelaart lidmaat van de ware gereformeerde religie  zoals uit de certificatie blijkt, tevens presenterende de commissie door Gijsbertus Steenbergensis Graaf van Hogendorp en vrijheer van Hofwegen Tilburg en Goirle, aan de suppliant als vorster der heerlijkheid Goirle, op 14 december 1761 verleend, verzoekende aan de Ho: Mo: die aanstelling te approberen en te laten welgevallen en aan de suppliant de akte van approbatie af te geven. </w:t>
      </w:r>
    </w:p>
    <w:p w:rsidR="00E02B37" w:rsidRDefault="00E02B37"/>
    <w:p w:rsidR="00E02B37" w:rsidRDefault="00E02B37">
      <w:r>
        <w:t xml:space="preserve">folio 39 – vrijdag </w:t>
      </w:r>
      <w:r w:rsidR="006524FE">
        <w:t>1</w:t>
      </w:r>
      <w:r>
        <w:t>5 januari 1762</w:t>
      </w:r>
    </w:p>
    <w:p w:rsidR="00E02B37" w:rsidRDefault="00E02B37">
      <w:r>
        <w:t>Rekest van Floris Henricus Aemilius Graaf van Outremont en Warfusé, baron van Han en Chevetoigne, Groot Pluymgraaf van Westfriesland, Heer van Drunen etc. in kwartier Oisterwijk en andere plaatsen daaromtrent gelegen speciaal in de heerlijkheid Nieuwkuijk waar hij diverse onderpanden heeft liggen waarvan de pachten en renten en cijnzen nog achterstallig zijn</w:t>
      </w:r>
      <w:r w:rsidR="006524FE">
        <w:t xml:space="preserve"> vanwege onwillige betalers en verzoekt om een executoriaal generaal om gebrekkige betalers te kunnen dwingen tot voldoening van hun schulden. – zie ook folio 53</w:t>
      </w:r>
    </w:p>
    <w:p w:rsidR="006524FE" w:rsidRDefault="006524FE"/>
    <w:p w:rsidR="006524FE" w:rsidRDefault="006524FE">
      <w:r>
        <w:t>folio 53 – maandag 25 januari 1762</w:t>
      </w:r>
    </w:p>
    <w:p w:rsidR="006524FE" w:rsidRDefault="006524FE">
      <w:r>
        <w:t>Missive van rentmeester De Kempenaar van de 23</w:t>
      </w:r>
      <w:r w:rsidRPr="006524FE">
        <w:rPr>
          <w:vertAlign w:val="superscript"/>
        </w:rPr>
        <w:t>e</w:t>
      </w:r>
      <w:r>
        <w:t xml:space="preserve"> op een rekest van Hendrik van Ommeren woonachtig te Aarle in kwartier Peelland met verzoek om approbatie van de collatie van het beneficie van het Li</w:t>
      </w:r>
      <w:r w:rsidR="00682659">
        <w:t>e</w:t>
      </w:r>
      <w:r>
        <w:t>ve Vrouwe altaar en H.Kruisaltaar in de kerk van Aarle door hem in kwaliteit als oudste schepen van het dorp Aarle geconfereerd op zijn minderjarige zoon Johan Cornelis van Ommeren zoals uit de akte van collatie blijkt, welke missive wordt doorgestuurd naar de generaliteitsrekenkamer  ter advisering aan de Ho: Mo:.</w:t>
      </w:r>
      <w:r w:rsidR="004A74C3">
        <w:t xml:space="preserve"> – zie ook folio 103</w:t>
      </w:r>
      <w:r w:rsidR="0032272B">
        <w:t>, 543</w:t>
      </w:r>
    </w:p>
    <w:p w:rsidR="006524FE" w:rsidRDefault="006524FE"/>
    <w:p w:rsidR="006524FE" w:rsidRDefault="006524FE">
      <w:r>
        <w:t>folio 54 – maandag 25 januari 1762</w:t>
      </w:r>
    </w:p>
    <w:p w:rsidR="00304DAA" w:rsidRDefault="006524FE">
      <w:r>
        <w:t>Missive van de drossaard der baronie van Boxtel Bowier van de 23</w:t>
      </w:r>
      <w:r w:rsidRPr="006524FE">
        <w:rPr>
          <w:vertAlign w:val="superscript"/>
        </w:rPr>
        <w:t>e</w:t>
      </w:r>
      <w:r>
        <w:t xml:space="preserve"> </w:t>
      </w:r>
      <w:r w:rsidR="00304DAA">
        <w:t>op een rekest van pastoor en kerkmeesters der roomse kerkschuur in Boxtel verzoekende om consent en permissie om het strooien dak van de kerkschuur met riet te mogen vernieuwen en ook enige andere zaken waarbij genoemd worden de plavuizenvloer, de communiebank, een nieuw cabinetje of kastje op het altaar en links van het altaar een klein vertrekje te mogen maken zoals dat ook aan de rechterzijde is gebeurd.</w:t>
      </w:r>
      <w:r w:rsidR="002C5FD1">
        <w:t xml:space="preserve"> – zie ook folio 468</w:t>
      </w:r>
    </w:p>
    <w:p w:rsidR="00304DAA" w:rsidRDefault="00304DAA"/>
    <w:p w:rsidR="00304DAA" w:rsidRDefault="00304DAA">
      <w:r>
        <w:t>folio 58 – woensdag 27 januari 1762</w:t>
      </w:r>
    </w:p>
    <w:p w:rsidR="006524FE" w:rsidRDefault="00304DAA">
      <w:r>
        <w:t xml:space="preserve">Uitvoerig relaas van de heren van de generaliteitsrekenkamer over de dorpsrekeningen van het dorp Hulsel in kwartier Oisterwijk.  </w:t>
      </w:r>
    </w:p>
    <w:p w:rsidR="00304DAA" w:rsidRDefault="00304DAA"/>
    <w:p w:rsidR="00304DAA" w:rsidRDefault="00304DAA">
      <w:r>
        <w:t>folio 62 – donderdag 28 januari 1762</w:t>
      </w:r>
    </w:p>
    <w:p w:rsidR="001E6497" w:rsidRDefault="00304DAA">
      <w:r>
        <w:t xml:space="preserve">Rapport van de heren gedeputeerden belast met de Meierijse zaken die een missive hebben onderzocht van de </w:t>
      </w:r>
      <w:r w:rsidR="001E6497">
        <w:t xml:space="preserve">stadhouder van de </w:t>
      </w:r>
      <w:r>
        <w:t xml:space="preserve">kwartierschout van Peelland geschreven te Heeze </w:t>
      </w:r>
      <w:r w:rsidR="001E6497">
        <w:t>als advies op een rekest van Henrick Biedijks rooms priester van 27 mei 1761 Gerrit van Lieshout, Pieter Walraven en Thomas van den Bogaard kerkmeesters van de kerkschuur te Veghel in kwartier Peelland die een verzoek hadden ingediend om vernieuwing en vergroting van hun kerkschuur  door het incorporeren van het klein huis van de roomse priester en de reparatie van een klein woonhuisje staande ten zuiden van de kerkschuur  en het maken van een nieuw woonhuis van voornoemde rooms priester, waarna een zéér uitvoerige en gedetailleerde beschrijving volgt van maar liefst 3 kolommen!</w:t>
      </w:r>
    </w:p>
    <w:p w:rsidR="001E6497" w:rsidRDefault="001E6497"/>
    <w:p w:rsidR="001E6497" w:rsidRDefault="001E6497">
      <w:r>
        <w:t>folio 64 -  donderdag 28 januari 1762</w:t>
      </w:r>
    </w:p>
    <w:p w:rsidR="00304DAA" w:rsidRDefault="001E6497">
      <w:r>
        <w:t>Missive van de Raad van State op een rekest van Hendrik Soetens vorster en gerechtsbode van de heerlijkheid Geffen in kwartier Maasland die om een vast traktement verzoekt ter vervanging van zijn emolumenten als ophalen van nieuwjaarsgiften, oogst, paaseieren etc. zoals andere vorsters genieten [met details].</w:t>
      </w:r>
    </w:p>
    <w:p w:rsidR="001E6497" w:rsidRDefault="001E6497"/>
    <w:p w:rsidR="001E6497" w:rsidRDefault="00547423">
      <w:r>
        <w:t>folio 68 – vrijdag 29 januari 1762</w:t>
      </w:r>
    </w:p>
    <w:p w:rsidR="00547423" w:rsidRDefault="00547423">
      <w:r>
        <w:t>Missive van de regenten van Oerle en Meerveldhoven in kwartier Kempenland geschreven te Oerle op de 27</w:t>
      </w:r>
      <w:r w:rsidRPr="00547423">
        <w:rPr>
          <w:vertAlign w:val="superscript"/>
        </w:rPr>
        <w:t>e</w:t>
      </w:r>
      <w:r>
        <w:t xml:space="preserve"> met het bericht over het overlijden van Jan Fredrick Weyssenburg waardoor het secretarisambt in hun plaatsen vacant is.</w:t>
      </w:r>
    </w:p>
    <w:p w:rsidR="00547423" w:rsidRDefault="00547423"/>
    <w:p w:rsidR="00547423" w:rsidRDefault="00547423">
      <w:r>
        <w:t>folio 68 – vrijdag 29 januari 1762</w:t>
      </w:r>
    </w:p>
    <w:p w:rsidR="00547423" w:rsidRDefault="00547423">
      <w:r>
        <w:t>Rekest van Cornelis van Heuven secretaris te Tong</w:t>
      </w:r>
      <w:r w:rsidR="004B77CA">
        <w:t>e</w:t>
      </w:r>
      <w:r>
        <w:t xml:space="preserve">lre in kwartier Peelland </w:t>
      </w:r>
      <w:r w:rsidR="00A44A84">
        <w:t>die een verzoek indient om met de vacante secretarisplaats te Oerle en Meerveldhoven begunstigd te mogen worden ivm het overlijden van Weyssenburg op welk verzoek de Ho: Mo: ingaan en hem zal de commissiebrief toegezonden worden als secretaris in genoemde plaatsen.</w:t>
      </w:r>
    </w:p>
    <w:p w:rsidR="00A44A84" w:rsidRDefault="00A44A84"/>
    <w:p w:rsidR="00A44A84" w:rsidRDefault="00A44A84">
      <w:r>
        <w:t>folio 78 – donderdag 4 februari 1762</w:t>
      </w:r>
    </w:p>
    <w:p w:rsidR="00A44A84" w:rsidRDefault="00A44A84">
      <w:r>
        <w:t>Missive van de Raad van State op een rekest van Adriaan Rosen inwoner der vrije heerlijkheid Oirschot mede in naam van de bewoners der hertgangen Spoordonk, Stedel [volg</w:t>
      </w:r>
      <w:r w:rsidR="00682659">
        <w:t>e</w:t>
      </w:r>
      <w:r>
        <w:t>ns mij moet dat Hedel zijn], Notel, Straten en een gedeelte van de hertgang Kerkhof die door zware hagelslag aanzienlijke schade is berokkend aan hun veldvruchten met een verzoek om remissie.</w:t>
      </w:r>
    </w:p>
    <w:p w:rsidR="00A44A84" w:rsidRDefault="00A44A84"/>
    <w:p w:rsidR="00A44A84" w:rsidRDefault="00A44A84">
      <w:r>
        <w:t>folio 78 – donderdag 4 februari 1762</w:t>
      </w:r>
    </w:p>
    <w:p w:rsidR="008F09E1" w:rsidRDefault="00A44A84">
      <w:r>
        <w:t xml:space="preserve">Missive van Mr. Willem van Esch advocaat fiscaal van Brabant als advies op een rekest van Hendrick Jan Wentholt Heer der heerlijkheid Gansoijen die heeft verzocht hem te dispenseren </w:t>
      </w:r>
      <w:r w:rsidR="008F09E1">
        <w:t>van de orders zoals vervat in de resolutie van de Ho: Mo: van 5 augustus 1757 op vorstel van het officie fiscaal genomen en in consideratie o.a. dat hij suppliant, in gemoede gesproken, geen kans zag twee distincte en bekwame subjecten te zullen kunnen vinden tot vervulling van de vacerende drossaard- en secretarisplaats aldaar, hen suppliant te permitteren om over de gemelde ambten te mogen disponeren ten behoeve van één persoon; hij wordt gedispenseerd maar men gelast hem wel de ambten zo s</w:t>
      </w:r>
      <w:r w:rsidR="004A74C3">
        <w:t>poedi</w:t>
      </w:r>
      <w:r w:rsidR="008F09E1">
        <w:t>g mogelijk ingevuld te krijgen als het kan binnen 6 weken.</w:t>
      </w:r>
      <w:r w:rsidR="006F4421">
        <w:t xml:space="preserve"> – zie ook folio 258</w:t>
      </w:r>
    </w:p>
    <w:p w:rsidR="008F09E1" w:rsidRDefault="008F09E1"/>
    <w:p w:rsidR="008F09E1" w:rsidRDefault="008F09E1">
      <w:r>
        <w:t>folio 96 – dinsdag 9 februari 1762</w:t>
      </w:r>
    </w:p>
    <w:p w:rsidR="00A44A84" w:rsidRDefault="008F09E1">
      <w:r>
        <w:t xml:space="preserve">Rekest van Jan Bowier </w:t>
      </w:r>
      <w:r w:rsidR="004A74C3">
        <w:t>oud</w:t>
      </w:r>
      <w:r w:rsidR="003734E1">
        <w:t>-</w:t>
      </w:r>
      <w:r w:rsidR="004A74C3">
        <w:t>schepen en raad van ’s-Hertogenbosch in kwaliteit als rentmeester van het godshuis genaamd de H.Geest in ’s-Hertogenbosch klagende over de gebrekkige betalers van openstaande pachten renten en cijnzen en verzoekt om een executoriaal generaal om ze te kunnen dwingen tot voldoening van hun achterstallige betalingen.</w:t>
      </w:r>
      <w:r>
        <w:t xml:space="preserve"> </w:t>
      </w:r>
    </w:p>
    <w:p w:rsidR="00A44A84" w:rsidRDefault="00A44A84"/>
    <w:p w:rsidR="004A74C3" w:rsidRDefault="004A74C3">
      <w:r>
        <w:t>folio 111 – dinsdag 16 februari 1762</w:t>
      </w:r>
    </w:p>
    <w:p w:rsidR="004A74C3" w:rsidRDefault="004A74C3">
      <w:r>
        <w:t>Missive van R.B.R. Graaf van Rechteren hoogschout van stad en meierij van ’s-Hertogenbosch van de 13</w:t>
      </w:r>
      <w:r w:rsidRPr="004A74C3">
        <w:rPr>
          <w:vertAlign w:val="superscript"/>
        </w:rPr>
        <w:t>e</w:t>
      </w:r>
      <w:r>
        <w:t xml:space="preserve"> inhoudende dat Thomas Gerbrands vorster van het dorp Schijndel in kwartier Peelland zich aan verscheiden exortien vexaties en andere euveldaden schuldig heeft gemaakt </w:t>
      </w:r>
      <w:r w:rsidR="003F69AE">
        <w:t xml:space="preserve">en dat genoemde hoogschout zich in 1735 ratione officii verplicht had gevonden tegen Gerbrands te procederen waarop een uitvoerig relaas volgt van wat inmiddels gepasseerd was en hoe Gerbrands was veroordeeld tot een boete, in gijzeling was genomen etc. </w:t>
      </w:r>
    </w:p>
    <w:p w:rsidR="003F69AE" w:rsidRDefault="003F69AE"/>
    <w:p w:rsidR="003F69AE" w:rsidRDefault="003F69AE">
      <w:r>
        <w:t>folio 121 – vrijdag 19 februari 1762</w:t>
      </w:r>
    </w:p>
    <w:p w:rsidR="003F69AE" w:rsidRDefault="003F69AE">
      <w:r>
        <w:t>Missive van de raad en rentmeester generaal der domeinen en de ordinaris leenmannen van de leen- en tolkamer te ’s-Hertogenbosch ivm een kwestie ten aanzien van de regenten van Hulsel in kwartier Oisterwijk over de aflossing van bepaalde kapitalen [met details].</w:t>
      </w:r>
      <w:r w:rsidR="001D139A">
        <w:t xml:space="preserve">  zie ook folio 132</w:t>
      </w:r>
      <w:r w:rsidR="007129CA">
        <w:t>, 779</w:t>
      </w:r>
    </w:p>
    <w:p w:rsidR="001D139A" w:rsidRDefault="001D139A"/>
    <w:p w:rsidR="001D139A" w:rsidRDefault="001D139A">
      <w:r>
        <w:t>folio 132 – vrijdag 26 februari 1762</w:t>
      </w:r>
    </w:p>
    <w:p w:rsidR="001D139A" w:rsidRDefault="001D139A">
      <w:r>
        <w:t>Missive vanuit de generaliteitsrekenkamer van de 1</w:t>
      </w:r>
      <w:r w:rsidRPr="001D139A">
        <w:rPr>
          <w:vertAlign w:val="superscript"/>
        </w:rPr>
        <w:t>e</w:t>
      </w:r>
      <w:r>
        <w:t xml:space="preserve"> februari als advies op een missive van P.D.Santvoort die bij provisie is gekwalificeerd het ambt van ontvanger generaal der beurzen van Theussink waar te nemen alsmede een reactie op een bericht van Helena Heere die heeft verzocht de inkomsten te mogen genieten van de beurs gesticht door Michiel Montforde. </w:t>
      </w:r>
    </w:p>
    <w:p w:rsidR="003F69AE" w:rsidRDefault="003F69AE"/>
    <w:p w:rsidR="001D139A" w:rsidRDefault="001D139A">
      <w:r>
        <w:t>folio 135 – maandag 1 maart 1762</w:t>
      </w:r>
    </w:p>
    <w:p w:rsidR="001D139A" w:rsidRDefault="001D139A">
      <w:r>
        <w:t>Rekest van Adriaan Reindert van Boekholt ijkmeester generaal van de meierij van ’s-Hertogenbosch verzoekende dat haar Ho: Mo: gelieven te verklaren dat alle vaten uit een der geprivilegeerde plaatsen binnen het bedrijf van de ijk van</w:t>
      </w:r>
      <w:r w:rsidR="004F30D7">
        <w:t xml:space="preserve"> haar Ho: Mo: gebracht wordende, schoon die aldaar geijkt mogen zijn, evenwel door de supplianten zullen moeten worden herijkt, verwijzend naar een resolutie van 26 november 1756.</w:t>
      </w:r>
    </w:p>
    <w:p w:rsidR="004F30D7" w:rsidRDefault="004F30D7"/>
    <w:p w:rsidR="004F30D7" w:rsidRDefault="004F30D7">
      <w:r>
        <w:t xml:space="preserve">folio 136 </w:t>
      </w:r>
      <w:r w:rsidR="006F51C7">
        <w:t>–</w:t>
      </w:r>
      <w:r>
        <w:t xml:space="preserve"> </w:t>
      </w:r>
      <w:r w:rsidR="006F51C7">
        <w:t>maandag 1 maart 1762</w:t>
      </w:r>
    </w:p>
    <w:p w:rsidR="006F51C7" w:rsidRDefault="006F51C7">
      <w:r>
        <w:t>Missive van de Raad van State als advies op het rekest van de magistraat van ’s-Hertogenbosch i.v.m. de prolongatie van het heffen van weg- en bruggeld langs de straatweg naar Eindhoven o.a. te Boxtel m</w:t>
      </w:r>
      <w:r w:rsidR="00344731">
        <w:t>e</w:t>
      </w:r>
      <w:r>
        <w:t>t de tarieven [met details]</w:t>
      </w:r>
    </w:p>
    <w:p w:rsidR="00F778B6" w:rsidRDefault="00F778B6"/>
    <w:p w:rsidR="00F778B6" w:rsidRDefault="00F778B6">
      <w:r>
        <w:t>folio 154 – donderdag 4 maart 1762</w:t>
      </w:r>
    </w:p>
    <w:p w:rsidR="00F778B6" w:rsidRDefault="00F778B6">
      <w:r>
        <w:t>Rekest van de regenten van Bladel in kwartier Kempenland over hun octrooi dd. 6 april 1759 waarop ze hebben opgenomen een bedrag van 700 gl. tot betaling van de nieuw gemaakte spits op  hun gemeentetoren en hun octrooi om tbv de ingezetenen in de heide tussen Bladel en Postel genaamd het Bladelsche Goor turf of moet te mogen verkopen.</w:t>
      </w:r>
      <w:r w:rsidR="00E35A08">
        <w:t xml:space="preserve"> – zie ook folio 363</w:t>
      </w:r>
    </w:p>
    <w:p w:rsidR="00F778B6" w:rsidRDefault="00F778B6"/>
    <w:p w:rsidR="00F778B6" w:rsidRDefault="00F778B6">
      <w:r>
        <w:t>folio 155 – donderdag 4 maart 1762</w:t>
      </w:r>
    </w:p>
    <w:p w:rsidR="00F778B6" w:rsidRDefault="00F778B6">
      <w:r>
        <w:t>Rekest van de pastoor en kerkme</w:t>
      </w:r>
      <w:r w:rsidR="00344731">
        <w:t>e</w:t>
      </w:r>
      <w:r>
        <w:t>sters van de roomse gemeente te Geffen in kwartier Maasland i.v.m. veranderingen aan hun kerkschuur waarbij ze in detail aangeven wat vernieuwd of gerepareerd zou moeten worden [met details].</w:t>
      </w:r>
      <w:r w:rsidR="00514DFE">
        <w:t xml:space="preserve"> – zie ook folio 550 [reactie van de stadhouder van de kwartierschout van Maasland]</w:t>
      </w:r>
      <w:r w:rsidR="008E7EAC">
        <w:t>, folio 651 details over 2 kolommen]</w:t>
      </w:r>
    </w:p>
    <w:p w:rsidR="00F778B6" w:rsidRDefault="00F778B6"/>
    <w:p w:rsidR="00F778B6" w:rsidRDefault="00F778B6">
      <w:r>
        <w:t>folio 155 – donderdag 4 maart 1762</w:t>
      </w:r>
    </w:p>
    <w:p w:rsidR="00F778B6" w:rsidRDefault="00F778B6">
      <w:r>
        <w:t>Rekest van pastoor en kerkmesters van Cromvoirt bij Vught in kwartier Oisterwijk die permissie vragen om hun kerkschuur te mogen verbeteren en vergroten [met details].</w:t>
      </w:r>
    </w:p>
    <w:p w:rsidR="00F778B6" w:rsidRDefault="00F778B6"/>
    <w:p w:rsidR="00F778B6" w:rsidRDefault="00986EB7">
      <w:r>
        <w:t>folio 166 – woensdag 10 maart 1762</w:t>
      </w:r>
    </w:p>
    <w:p w:rsidR="00986EB7" w:rsidRDefault="00986EB7">
      <w:r>
        <w:t>Rekest van Adriaan Reyndert van Boekholt ijkmeester generaal over de Meierij van ’s-Hertogenbosch inhoudende dat aan zijn voorganger [predecesseur] als ook aan de suppliant zelf meermaals zijn voorgekomen de nodige difficulteiten en bezwaren  voortkomende uit allerhande defecten duisterheden en twijfels verwijzend naar het ijkreglement uit 1681 en het voorkomen van fraudes etc. [met details].</w:t>
      </w:r>
    </w:p>
    <w:p w:rsidR="00986EB7" w:rsidRDefault="00986EB7"/>
    <w:p w:rsidR="00986EB7" w:rsidRDefault="00986EB7">
      <w:r>
        <w:t xml:space="preserve">folio 167 </w:t>
      </w:r>
      <w:r w:rsidR="00F036C9">
        <w:t>–</w:t>
      </w:r>
      <w:r>
        <w:t xml:space="preserve"> </w:t>
      </w:r>
      <w:r w:rsidR="00F036C9">
        <w:t>woensdag 10 maart 1762</w:t>
      </w:r>
    </w:p>
    <w:p w:rsidR="00F036C9" w:rsidRDefault="00F036C9">
      <w:r>
        <w:t>Rekest van Jan Bowier drossaard der baronie van Boxtel en de heerlijkheid Liempde i.v.m. het onderhoud van wegen, straten, stromen en rivieren en de jaarlijkse schouw ervan met de regenten van Boxtel die wel eens bespottelijk wordt gemaakt, mede verwijzend naar het reglement van politie van de baronie van Boxtel [met details over zijn klachten].</w:t>
      </w:r>
      <w:r w:rsidR="00575265">
        <w:t xml:space="preserve"> – zie ook folio 387</w:t>
      </w:r>
      <w:r w:rsidR="006456D0">
        <w:t>, 712</w:t>
      </w:r>
    </w:p>
    <w:p w:rsidR="00F036C9" w:rsidRDefault="00F036C9"/>
    <w:p w:rsidR="00F036C9" w:rsidRDefault="00F036C9">
      <w:r>
        <w:t>folio 171 – vrijdag 12 maart 1762</w:t>
      </w:r>
    </w:p>
    <w:p w:rsidR="00F036C9" w:rsidRDefault="00F036C9">
      <w:r>
        <w:t>Missive van de Raad van State op een rekest van officier, predikant schepenen  en ge committeerden der vrijheid van Oisterwijk als opperprovisoren van de armentafel over het nadelig slot van de armenrekening van 1481:4:5</w:t>
      </w:r>
      <w:r w:rsidR="009B1A37">
        <w:t xml:space="preserve"> in welke gedetailleerde akte ook wordt verwezen naar het Ho: Mo: reglement op de kerk- en armmeesters [heel uitvoerig stuk].</w:t>
      </w:r>
    </w:p>
    <w:p w:rsidR="009B1A37" w:rsidRDefault="009B1A37"/>
    <w:p w:rsidR="009B1A37" w:rsidRDefault="009B1A37">
      <w:r>
        <w:t>folio 176 – maandag 15 maart 1762</w:t>
      </w:r>
    </w:p>
    <w:p w:rsidR="009B1A37" w:rsidRDefault="009B1A37">
      <w:r>
        <w:t xml:space="preserve">Rekest van Andries Welten uit Helmond in kwartier Peelland wiens huis op 2 september </w:t>
      </w:r>
      <w:smartTag w:uri="urn:schemas-microsoft-com:office:smarttags" w:element="metricconverter">
        <w:smartTagPr>
          <w:attr w:name="ProductID" w:val="1761 in"/>
        </w:smartTagPr>
        <w:r>
          <w:t>1761 in</w:t>
        </w:r>
      </w:smartTag>
      <w:r>
        <w:t xml:space="preserve"> de as is gelegd reden waarom hij een verzoek indient om remissie.</w:t>
      </w:r>
      <w:r w:rsidR="0032272B">
        <w:t xml:space="preserve"> – zie ook folio 540</w:t>
      </w:r>
    </w:p>
    <w:p w:rsidR="009B1A37" w:rsidRDefault="009B1A37"/>
    <w:p w:rsidR="009B1A37" w:rsidRDefault="009B1A37">
      <w:r>
        <w:t>folio 188 – woensdag 17 maart 1762</w:t>
      </w:r>
    </w:p>
    <w:p w:rsidR="009B1A37" w:rsidRDefault="009B1A37">
      <w:r>
        <w:t>Aangeschreven zijn vanuit Den Haag de rentmeester generaal der beden Van Lynden en de leenmannen van de leen- en tolkamer om binnen uiterlijk 14 dagen te berichten i.v.m. de aflossing van kapitalen door de regenten van Hulsel en hun</w:t>
      </w:r>
      <w:r w:rsidR="004B77CA">
        <w:t xml:space="preserve"> </w:t>
      </w:r>
      <w:r>
        <w:t>rol daarin.</w:t>
      </w:r>
    </w:p>
    <w:p w:rsidR="009B1A37" w:rsidRDefault="009B1A37"/>
    <w:p w:rsidR="009B1A37" w:rsidRDefault="00244CE9">
      <w:r>
        <w:t>folio 200 – maandag 22 maart 1762</w:t>
      </w:r>
    </w:p>
    <w:p w:rsidR="00244CE9" w:rsidRDefault="00244CE9">
      <w:r>
        <w:t>Missive van Paulus Keuchenius uit last van de classis van ’s-Hertogenbosch op een missive van de stadhouder van de kwartierschout van kwartier Kempenland De Jongh nopens de paaps geworden weduwe  te Reusel. om de kinderen te behoeden voor de verleiding der roomse dwalingen, welke weduwe verplicht zou zijn om haar kinderen af te staan of over te geven aan haar gereformeerde familieleden of kennissen indien die dat zouden eisen van haar [met details].</w:t>
      </w:r>
    </w:p>
    <w:p w:rsidR="00244CE9" w:rsidRDefault="00244CE9"/>
    <w:p w:rsidR="00166DE2" w:rsidRDefault="00166DE2">
      <w:r>
        <w:t>folio 208 – vrijdag 26 maart 1762</w:t>
      </w:r>
    </w:p>
    <w:p w:rsidR="00166DE2" w:rsidRDefault="00166DE2">
      <w:r>
        <w:t>Missive van J.W.D. de Jongh stadhouder van de kwartierschout van Kempenland geschreven te Valkenswaard in</w:t>
      </w:r>
      <w:r w:rsidR="00624916">
        <w:t>h</w:t>
      </w:r>
      <w:r>
        <w:t>oudende dat Leonard de Marcq secretaris der vrije heerlijkheid Oirschot op de 18</w:t>
      </w:r>
      <w:r w:rsidRPr="00166DE2">
        <w:rPr>
          <w:vertAlign w:val="superscript"/>
        </w:rPr>
        <w:t>e</w:t>
      </w:r>
      <w:r>
        <w:t xml:space="preserve"> is overleden en draagt drie nieuwe personen voor ter nominatie voor die functie nl. Mr. Arnoldus ter Croije schepen te ’s-Hertogenbosch, Jan Willem Daniel de Jongh en Nicolaas van der Burgh; gekozen wordt Arnoldus ter Croije.</w:t>
      </w:r>
    </w:p>
    <w:p w:rsidR="00166DE2" w:rsidRDefault="00166DE2"/>
    <w:p w:rsidR="00166DE2" w:rsidRDefault="00166DE2">
      <w:r>
        <w:t>folio 210 – maandag 29 maart 1762</w:t>
      </w:r>
    </w:p>
    <w:p w:rsidR="00624916" w:rsidRDefault="00166DE2">
      <w:r>
        <w:t>Missive van C. de Vries substituut-secretaris van Oost- en Middelbeers in kwartier Kempenland die het overlijden meldt van Thieleman Aafkens secretaris van ge</w:t>
      </w:r>
      <w:r w:rsidR="00624916">
        <w:t>m</w:t>
      </w:r>
      <w:r>
        <w:t>elde plaatsen</w:t>
      </w:r>
      <w:r w:rsidR="00624916">
        <w:t xml:space="preserve"> welke secretarisplaats ter begeving staat van de Ho: Mo:.- zie ook folio 219 waarin</w:t>
      </w:r>
      <w:r w:rsidR="00C24F2A">
        <w:t xml:space="preserve"> </w:t>
      </w:r>
      <w:r w:rsidR="00624916">
        <w:t>staat aangegeven dat Adolf Hordyk is benoemd.</w:t>
      </w:r>
      <w:r w:rsidR="00C24F2A">
        <w:t xml:space="preserve"> – zie ook folio 282 [met verzoek om vrijheid van tol t.a.v. het transport van zijn meubilair]</w:t>
      </w:r>
    </w:p>
    <w:p w:rsidR="00624916" w:rsidRDefault="00624916"/>
    <w:p w:rsidR="00624916" w:rsidRDefault="00624916">
      <w:r>
        <w:t>folio 238 – maandag 5 april 1762</w:t>
      </w:r>
    </w:p>
    <w:p w:rsidR="00624916" w:rsidRDefault="00624916">
      <w:r>
        <w:t>Missive van Isaac Verster stadhouder van de kwartierschout van Oisterwijk i.v.m. de aflossing van kapitalen door de regenten van Hulsel.</w:t>
      </w:r>
      <w:r w:rsidR="004F7CBA">
        <w:t xml:space="preserve"> – zie ook folio 302 [zéér uitgebreid relaas 5 kolommen]</w:t>
      </w:r>
    </w:p>
    <w:p w:rsidR="00624916" w:rsidRDefault="00624916"/>
    <w:p w:rsidR="00624916" w:rsidRDefault="006F4421">
      <w:r>
        <w:t>folio 259 – woensdag 14 april 1762</w:t>
      </w:r>
    </w:p>
    <w:p w:rsidR="006F4421" w:rsidRDefault="006F4421">
      <w:r>
        <w:t>Rekest van de regenten van Veldhoven over het moerveld genaamd de Twee Gooren en kleine Reytje tussen Veldhoven en Steensel met verzoek om een octrooi om aldaar te mogen moeren of turfsteken en de opbrengsten te verantwoorden in de dorpsrekening.</w:t>
      </w:r>
      <w:r w:rsidR="005A37FC">
        <w:t xml:space="preserve"> – zie ook folio 629</w:t>
      </w:r>
    </w:p>
    <w:p w:rsidR="006F4421" w:rsidRDefault="006F4421"/>
    <w:p w:rsidR="006F4421" w:rsidRDefault="006F4421">
      <w:r>
        <w:t>folio 278 – dinsdag 20 april 1762</w:t>
      </w:r>
    </w:p>
    <w:p w:rsidR="006F4421" w:rsidRDefault="006F4421">
      <w:r>
        <w:t>Rekest van de Heer der</w:t>
      </w:r>
      <w:r w:rsidR="0012449E">
        <w:t xml:space="preserve"> </w:t>
      </w:r>
      <w:r>
        <w:t xml:space="preserve">heerlijkheid Drunen in kwartier Oisterwijk </w:t>
      </w:r>
      <w:r w:rsidR="0012449E">
        <w:t>met verzoek aan de Ho: Mo: om Adriaan de Groot, Cornelis Cortier en Pieter Deckers te gebieden en te gelasten om als aangestelde schepenen van Drunen voor het jaar 1762  de eed af te leggen in handen van de president-schepen bij absentie van de drossaard zoals vastgelegd in het reglement van de politieke reformatie dd. 1 april 1760</w:t>
      </w:r>
      <w:r w:rsidR="000424DB">
        <w:t xml:space="preserve"> – zie ook folio 373</w:t>
      </w:r>
    </w:p>
    <w:p w:rsidR="00624916" w:rsidRDefault="00624916"/>
    <w:p w:rsidR="00624916" w:rsidRDefault="00C24F2A">
      <w:r>
        <w:t>folio 292 – maandag 26 april 1762</w:t>
      </w:r>
    </w:p>
    <w:p w:rsidR="00C24F2A" w:rsidRDefault="00C24F2A">
      <w:r>
        <w:t xml:space="preserve">Rekest van de drossaard en schepenen van de heerlijkheid Beek en Donk </w:t>
      </w:r>
      <w:r w:rsidR="00FE52B3">
        <w:t>over de procedure tegen Dirck Cleene over de</w:t>
      </w:r>
      <w:r w:rsidR="003E2018">
        <w:t xml:space="preserve"> </w:t>
      </w:r>
      <w:r w:rsidR="00FE52B3">
        <w:t>grove misdaden die hij als vorster heeft gepleegd die was gedeporteerd van zijn vorsterambt, gebannen en veroordeeld in de kosten van justitie [met veel details]</w:t>
      </w:r>
      <w:r w:rsidR="00CD1F52">
        <w:t xml:space="preserve"> – zie ook folio 483</w:t>
      </w:r>
      <w:r w:rsidR="002D19B3">
        <w:t>, folio 668</w:t>
      </w:r>
    </w:p>
    <w:p w:rsidR="003E2018" w:rsidRDefault="003E2018"/>
    <w:p w:rsidR="003E2018" w:rsidRDefault="003E2018">
      <w:r>
        <w:t>folio 301 – donderdag 29 april 1762</w:t>
      </w:r>
    </w:p>
    <w:p w:rsidR="003E2018" w:rsidRDefault="003E2018">
      <w:r>
        <w:t xml:space="preserve">Missive van de Bossche schepenen op het rekest van Maurus </w:t>
      </w:r>
      <w:r w:rsidR="003734E1">
        <w:t xml:space="preserve">[ook Maurits] </w:t>
      </w:r>
      <w:r>
        <w:t xml:space="preserve">Coets procureur wonende te Oss ver zoekende dat haar Ho: Mo: aan hem een zekere misslag, om zich in een vreemde dienst te begeven, gelieven te pardonneren en hem daarvan abolitie te verlenen in optima forma; een kopie gaat naar de Raad van Brabant. </w:t>
      </w:r>
    </w:p>
    <w:p w:rsidR="004F7CBA" w:rsidRDefault="004F7CBA"/>
    <w:p w:rsidR="004F7CBA" w:rsidRDefault="004F7CBA">
      <w:r>
        <w:t>folio 316 – woensdag 5 mei 1762</w:t>
      </w:r>
    </w:p>
    <w:p w:rsidR="004F7CBA" w:rsidRDefault="004F7CBA">
      <w:r>
        <w:t>Akte mbt een paspoort ivm goederen voor de goederen bestemd voor de twee eskadrons dragonders van generaal Berge de Trips in garnizoen te ’s-Hertogenbosch en om die naar daar te mogen vervoeren zonder betaling van ’s  lands gerechtigheid.</w:t>
      </w:r>
    </w:p>
    <w:p w:rsidR="004F7CBA" w:rsidRDefault="004F7CBA"/>
    <w:p w:rsidR="004F7CBA" w:rsidRDefault="000424DB">
      <w:r>
        <w:t xml:space="preserve">folio 329 – maandag 10 mei </w:t>
      </w:r>
      <w:r w:rsidR="00327579">
        <w:t>1762</w:t>
      </w:r>
    </w:p>
    <w:p w:rsidR="00327579" w:rsidRDefault="00327579">
      <w:r>
        <w:t>Rekest van Catharina Digne de la Mot</w:t>
      </w:r>
      <w:r w:rsidR="000424DB">
        <w:t>te</w:t>
      </w:r>
      <w:r>
        <w:t xml:space="preserve"> weduwe van wijlen Jasper Verster wonende ’s-Hertogenbosch als moede ren voogdes van haar minderjarige zoon Jan Louis Verster zijnde lidmaat van de ware gereformeerde religie inhoudende dat Pieter Ruys en Willem Devenyns de eerste uit Schaijk de andere uit Oss, naaste vrienden en bloedverwanten van Jonker Adriaan van Osch, die erfgenaam was van Jonker Reynier van Osch en Devenyns alsnog als een dochters zoon van Jonkvrouwe Helena van Osch die tijdens hun leven beiden waren geweest in de possessie van het begeven der beneficies gefundeerd op het Kruisaltaar in de kerk van Oss, onder de administratie van rentmeester Tengnagel, op gemelde haar minderjarige zoon hadden geconfereerd de derde portie van voorschreven beneficie der apostelen op genoemd Kruysaltaar te Oss, met een verzoek om de collatie te approberen</w:t>
      </w:r>
      <w:r w:rsidR="00356ADC">
        <w:t xml:space="preserve"> en een akte in communi forma te presenteren.</w:t>
      </w:r>
      <w:r w:rsidR="000424DB">
        <w:t xml:space="preserve"> – zie ook folio 365</w:t>
      </w:r>
      <w:r w:rsidR="001139DD">
        <w:t>, 516</w:t>
      </w:r>
      <w:r w:rsidR="005B74D3">
        <w:t>, 706</w:t>
      </w:r>
    </w:p>
    <w:p w:rsidR="004F7CBA" w:rsidRDefault="004F7CBA"/>
    <w:p w:rsidR="00356ADC" w:rsidRDefault="00E35A08">
      <w:r>
        <w:t>folio 364 – woensdag 19 mei 1762</w:t>
      </w:r>
    </w:p>
    <w:p w:rsidR="00E35A08" w:rsidRDefault="00E35A08">
      <w:r>
        <w:t>Missive van de magistraat van ’s-Hertogenbosch waarin de hoogschout zich beklaagt dat door de schepenen zijn recognitie die in de missive abusief traktement was genoemd over 1761 met 42:8:8 was gekort met een verzoek aan de H</w:t>
      </w:r>
      <w:r w:rsidR="008A3C84">
        <w:t xml:space="preserve">o: Mo: dat ze gelieven te verklaren dat zij [de schepenen] onbevoegd zouden geweest zijn om haar nader reglement en instructie voor de cipier dd. 8 mei 1760 voor zover het de verhoging betreft van het kostgeld van gegijzelden  te laten terugwerken en van applicatie te maken op zodanige gegijzelden als hij reeds voor dato van voorschreven nader reglement en instructie op de gevangenpoort aldaar in gijzeling had doen brengen en verder aan haar te gelasten om aan hem desselfs recognitie zonder enige korting te betalen ofwel dat haar Ho: Mo: aan hem als derselver ambtenaar gelieven aan te schrijven wat hij in deze zou moeten doen en hoe hij zich zou moeten gedragen in deze; een kopie en bijlage zal overhandigd worden aan de Haagse heren belast met de Meierijse zaken. </w:t>
      </w:r>
      <w:r w:rsidR="001721DA">
        <w:t>– zie ook folio 382 [reactie van de heren belast met de Meierijse zaken]</w:t>
      </w:r>
      <w:r w:rsidR="00EC0FCB">
        <w:t xml:space="preserve"> – zie folio 614</w:t>
      </w:r>
      <w:r w:rsidR="00A72D5C">
        <w:t>, 806</w:t>
      </w:r>
    </w:p>
    <w:p w:rsidR="00624916" w:rsidRDefault="00624916"/>
    <w:p w:rsidR="008A3C84" w:rsidRDefault="000424DB">
      <w:r>
        <w:t>folio 365 – woensdag 19 mei 1762</w:t>
      </w:r>
    </w:p>
    <w:p w:rsidR="000424DB" w:rsidRDefault="000424DB">
      <w:r>
        <w:t>Rekest van de kerkmeesters van de roomse</w:t>
      </w:r>
      <w:r w:rsidR="002C5FD1">
        <w:t xml:space="preserve"> </w:t>
      </w:r>
      <w:r>
        <w:t>gemeente Best onder Oirschot inhoudende dat zij het ongeluk hebben gehad dat hun roomse priester is overleden hetgeen voor de supplianten en de inwoners des te ongelukkiger was in een tijd als deze dat geen vicaris van het zgn. bisdom van ’s-Hertogenbosch was geautoriseerd om de vacante plaatse aan te vullen, verzoekende zij supplianten dat het de Ho: Mo: gunstig zou behagen om de roomse priesters van Oirschot of een van hen te permitteren de priesterlijke functies in Best uit te oefenen en de zieken in hun uiterste te assisteren en dat tot een het moment dat er een andere priester is benoemd; een kopie van dit rekest wordt doorgestuurd naar de Raad van State ter advisering.</w:t>
      </w:r>
      <w:r w:rsidR="002C5FD1">
        <w:t xml:space="preserve"> – zie ook folio 478</w:t>
      </w:r>
    </w:p>
    <w:p w:rsidR="000424DB" w:rsidRDefault="000424DB"/>
    <w:p w:rsidR="000424DB" w:rsidRDefault="00913375">
      <w:r>
        <w:t>folio 378 – woensdag 26 mei 1762</w:t>
      </w:r>
    </w:p>
    <w:p w:rsidR="00913375" w:rsidRDefault="00913375">
      <w:r>
        <w:t xml:space="preserve">Rekest van Anthony Glaviman, Gerardus Roeters, Willem Mos, de weduwe du Messi, M.A. van Gils, de weduwe Althoffer, Jan de Bresser, Jan van de Pas, Anna Maria Heyssen, de weduwe P.J. de Schuytenaar, Matthijs van Haeren, Pieter de Man, Maria Jan Heessel, Jan van de Pluym, Jan Adriaen Maes, Jan van der Loo, Lambert van den Bosch, Jan van den Breekel, Jan van Hemert, Peter van Es, Hendrik Kivits, Laurens van Distel, Elias Nouwens, Cornelis van Vugt, Jan Bartens, Bartolomeus van Houtem, Jan van Maaren, Peter van den Enden, Jan van Heeswijk, Jan van Leyten, Jan Couwenbergh, Willem van Bynen, Jacobus Casteleyns, Peter van Gorcum, Peter van de Wiel, Goyaart Seylmans, Jan Evers, Wouter van Biljouw, de weduwe Hendrik van Hees, Gysbert van Hees, Louis van de Boer, Paulus Stoffels, </w:t>
      </w:r>
      <w:r w:rsidR="003A028C">
        <w:t>Jan du Pon, Anthony Versteynen, Marinus van Hees, Jan Peter Pot, Matthys de Bakker, Francis van der Pluym, Nicolaas Naykens, Jacobus van Haeren, Willem van Spaendonck, Cornelis Sluys, Cornelis de Joingh, Francis Jan Corthoudt, Jan van Loon, en Anthony Roosen allen inwoners van Oisterwijk die bezwaar aantekenen mbt de resolutie van de Ho: Mo: waarbij ze hebben verstaan dat de magistraat van Oisterwijk een kapitaal, zo groot als te betaling van het kwade slot der rekening in het rekest vermeld nodig zou zijn zou opnemen ten laste van he t gemene huishouden van de vrijheid en dat dat kapitaal in termijnen van jaren wederom zou moeten worden afgelost, hetgeen betreft de rekening van provisoir Arnoldus van Roessel mede verwijzend naar een reglement van Oisterwijk van 1 februari 1722 [met details].</w:t>
      </w:r>
    </w:p>
    <w:p w:rsidR="003A028C" w:rsidRDefault="003A028C"/>
    <w:p w:rsidR="003A028C" w:rsidRDefault="003A028C">
      <w:r>
        <w:t>folio 379 – donderdag 27 mei 1762</w:t>
      </w:r>
    </w:p>
    <w:p w:rsidR="001721DA" w:rsidRDefault="003A028C">
      <w:r>
        <w:t xml:space="preserve">Rekest van Christina van Ruels </w:t>
      </w:r>
      <w:r w:rsidR="00575265">
        <w:t xml:space="preserve">[elders Ruelo] </w:t>
      </w:r>
      <w:r>
        <w:t xml:space="preserve">weduwe van Tjaart van Berchuyse in zijn leven commies van ’s lands magazijn te ’s-Hertogenbosch aangevende dat </w:t>
      </w:r>
      <w:r w:rsidR="001721DA">
        <w:t>op 18 april 1761 de Ho: Mo: haar zoon Ubbo Emmius van Berchuys hadden gelieven te beneficiëren [begunstigen] met een beurs ad studia van 100 gl. en dat de suppliante nu gehouden was, als moeder en voogd over deze zoon de eed van zuivering zou moeten afleggen, maar dat zij daartoe verhinderd zou zijn en verzoekt of J.H.Jager in haar naam die eed mag afleggen, welk verzoek wordt ingewilligd.</w:t>
      </w:r>
      <w:r w:rsidR="0032272B">
        <w:t xml:space="preserve"> –zie ook folio 536</w:t>
      </w:r>
      <w:r w:rsidR="00636D04">
        <w:t>, 584</w:t>
      </w:r>
    </w:p>
    <w:p w:rsidR="001721DA" w:rsidRDefault="001721DA"/>
    <w:p w:rsidR="001721DA" w:rsidRDefault="001721DA">
      <w:r>
        <w:t>folio 386 – dinsdag 1 juni 1762</w:t>
      </w:r>
    </w:p>
    <w:p w:rsidR="001721DA" w:rsidRDefault="001721DA">
      <w:r>
        <w:t>Missive van de stadhouder van de kwartierschout van kwartier Kempenland de Jongh geschreven te Valkenswaard op de 29</w:t>
      </w:r>
      <w:r w:rsidRPr="001721DA">
        <w:rPr>
          <w:vertAlign w:val="superscript"/>
        </w:rPr>
        <w:t>e</w:t>
      </w:r>
      <w:r>
        <w:t xml:space="preserve"> mei met een bericht op de missive van de classis van ‘s-Hertogenbosch betreffende de kinderen van Maria Elisabeth van Aken </w:t>
      </w:r>
      <w:r w:rsidR="005C7A32">
        <w:t>weduwe van wijlen Abraham de Graaff om die te behoeden voor de verleiding der roomse dwaasheden – zie ook inv.nr.9</w:t>
      </w:r>
      <w:r w:rsidR="00575265">
        <w:t>8 folio 226</w:t>
      </w:r>
      <w:r w:rsidR="005C7A32">
        <w:t xml:space="preserve"> over deze kwestie.</w:t>
      </w:r>
    </w:p>
    <w:p w:rsidR="00575265" w:rsidRDefault="00575265"/>
    <w:p w:rsidR="00575265" w:rsidRDefault="00575265">
      <w:r>
        <w:t>folio 389 – woensdag 2 juni 1762</w:t>
      </w:r>
    </w:p>
    <w:p w:rsidR="00575265" w:rsidRDefault="00575265">
      <w:r>
        <w:t>Rekest van Hendrick de Jongh lidmaat van de ware gereformeerde religie inhoudende dat hij op 24 mei van dit jaar was aangesteld tot drossaard en schout van de heerlijkheid Drunen in de plaats van Petrus Adriaan Swalmius zoals uit de commissiebrief was op te maken en alvorens die functie te gaan uitoefenen verzoekt hij de akte van approbatie van de Ho: Mo:.</w:t>
      </w:r>
    </w:p>
    <w:p w:rsidR="00575265" w:rsidRDefault="00575265"/>
    <w:p w:rsidR="00575265" w:rsidRDefault="00C20AC8">
      <w:r>
        <w:t>folio 423 – vrijdag 11 juni 1762</w:t>
      </w:r>
    </w:p>
    <w:p w:rsidR="00C20AC8" w:rsidRDefault="00C20AC8">
      <w:r>
        <w:t>Rekest van Arnoldus van Troyen rooms priester, Jan Verhagen en Theodorus Kras, kerkmeesters van het kerkhuis te Son in kwartier Peelland met verzoek om hun gekochte altaren in de kerkschuur te mogen plaatsen  en wat ten gevolge van afbreken en opbouwen gebroken is weer te herstellen en te repareren en vermits het sch</w:t>
      </w:r>
      <w:r w:rsidR="00EA5876">
        <w:t>il</w:t>
      </w:r>
      <w:r>
        <w:t>derij in het midden van het groot altaar mankeert dat zij die plaats mogen vervullen met plankjes en daar tegen aan aanbrengen [hechten] een houten crucifix hetwelk nog een overblijfsel is van de</w:t>
      </w:r>
      <w:r w:rsidR="00EA5876">
        <w:t xml:space="preserve"> </w:t>
      </w:r>
      <w:r>
        <w:t>oude kerkschuur</w:t>
      </w:r>
      <w:r w:rsidR="00EA5876">
        <w:t>; voorts vragen zij knielbankjes en zitplaatsen te mogen laten maken, als ook een nieuwe preekstoel conform de tekening in plaats van de oude die niet meer wordt gebruikt en onmogelijk gerepareerd kan worden en de nieuwe te mogen plaatsen op de plaats van de oude en om boven de sacristie, 6 voeten breed en 7 voeten lang, die gebruikt werd in plaats van de biechtstoel, om daar een plat zoldertje te mogen leggen en boven het groot of hoogaltaar een platte houten deksel te mogen leggen en de beelden die uit de oude kerkschuur zijn gekomen in de nieuwe kerkschuur te mogen plaatsen en vervolgens om de nog niet geverfde deuren en ramen naast de altaren ter bescherming van het hout te mogen verven met een eenvoudige olieverf; een kopie van dit rekest wordt doorgestuurd naar de kwartierschout van Peelland om daarover een nader bericht te sturen aan de Ho: Mo:.</w:t>
      </w:r>
      <w:r w:rsidR="0032272B">
        <w:t xml:space="preserve"> – zie ook folio 533 [reactie van de stadhouder van de kwartierschout van Peelland]</w:t>
      </w:r>
      <w:r w:rsidR="000352B3">
        <w:t>, folio 774</w:t>
      </w:r>
    </w:p>
    <w:p w:rsidR="00EA5876" w:rsidRDefault="00EA5876"/>
    <w:p w:rsidR="00EA5876" w:rsidRDefault="005075F0">
      <w:r>
        <w:t>folio 445 – woensdag 23 juni 1762</w:t>
      </w:r>
    </w:p>
    <w:p w:rsidR="005075F0" w:rsidRDefault="005075F0">
      <w:r>
        <w:t>Missive van de Raad van Brabant van de 21</w:t>
      </w:r>
      <w:r w:rsidRPr="005075F0">
        <w:rPr>
          <w:vertAlign w:val="superscript"/>
        </w:rPr>
        <w:t>e</w:t>
      </w:r>
      <w:r>
        <w:t xml:space="preserve"> als advies op een rekest van de schepenen van de heerlijkheid Venloon of anders genaamd Loon op Zand i.v.m. een procedure die loopt tussen Lambert Mone uit Venloon als aanlegger en eiser aan de ene kant en Maria van den merendonk laatst weduwe van Hendrick van Lith ook uit Venloon en het </w:t>
      </w:r>
      <w:r w:rsidR="00C027A9">
        <w:t>vonnis van de Bossche schepenen.</w:t>
      </w:r>
    </w:p>
    <w:p w:rsidR="00C027A9" w:rsidRDefault="00C027A9"/>
    <w:p w:rsidR="00C027A9" w:rsidRDefault="00C027A9">
      <w:r>
        <w:t>folio 451 – vrijdag 25 juni 1762</w:t>
      </w:r>
    </w:p>
    <w:p w:rsidR="00C027A9" w:rsidRDefault="00C027A9">
      <w:r>
        <w:t>Rekest van Hermanus Rysterborgh secretaris te Schijndel in kwartier Peelland inhoudende dat Jan van Beverwijk en Gijsbert van Beverwijk resp. wonende te Bergeijk en Eersel als eigenaars van de secretarie of schrijfambt van Schijndel de suppliant op de 23</w:t>
      </w:r>
      <w:r w:rsidRPr="00C027A9">
        <w:rPr>
          <w:vertAlign w:val="superscript"/>
        </w:rPr>
        <w:t>e</w:t>
      </w:r>
      <w:r>
        <w:t xml:space="preserve"> september 1749 en dat hij op de 25</w:t>
      </w:r>
      <w:r w:rsidRPr="00C027A9">
        <w:rPr>
          <w:vertAlign w:val="superscript"/>
        </w:rPr>
        <w:t>e</w:t>
      </w:r>
      <w:r>
        <w:t xml:space="preserve"> september 1749 de approbatie heeft verkregen van de Ho: Mo: en heeft het secretarisambt nu 13 jaren uitgeoefend op een deugdelijke en vreedzame manier; dat hij zijn werk altijd naar behoren heeft gedaan en zich behoorlijk had gedragen en miemand mitsdien zonder wettige en gejustificeerde oorzaken was bevoegd de suppliant daar van te removeren of te ontzetten of hem in</w:t>
      </w:r>
      <w:r w:rsidR="00B26913">
        <w:t xml:space="preserve"> </w:t>
      </w:r>
      <w:r>
        <w:t>de</w:t>
      </w:r>
      <w:r w:rsidR="00B26913">
        <w:t xml:space="preserve"> </w:t>
      </w:r>
      <w:r>
        <w:t>possessie en exe</w:t>
      </w:r>
      <w:r w:rsidR="00B26913">
        <w:t>r</w:t>
      </w:r>
      <w:r>
        <w:t xml:space="preserve">citie van dien enig empechement </w:t>
      </w:r>
      <w:r w:rsidR="009D20D4">
        <w:t xml:space="preserve">[verhindering of beletsel] </w:t>
      </w:r>
      <w:r>
        <w:t>hinder of turbe aan te doen, echter had gelast aan de</w:t>
      </w:r>
      <w:r w:rsidR="00B26913">
        <w:t xml:space="preserve"> </w:t>
      </w:r>
      <w:r>
        <w:t xml:space="preserve">gemelde Jan en Gijsbert van Beverwijk </w:t>
      </w:r>
      <w:r w:rsidR="00B26913">
        <w:t>de suppliant in de voorschreven zijn deugdelijke possessie vel quasi in de exercitie van zijn voorschreven bediening en ambt te turberen als hebbende kunnen goedvinden de suppliant op de 14</w:t>
      </w:r>
      <w:r w:rsidR="00B26913" w:rsidRPr="00B26913">
        <w:rPr>
          <w:vertAlign w:val="superscript"/>
        </w:rPr>
        <w:t>e</w:t>
      </w:r>
      <w:r w:rsidR="00B26913">
        <w:t xml:space="preserve"> juni 1762 door de vorster van Schijndel gerechtelijk te doen aanzeggen, dat de suppliant met ultimo september van dit jaar 1762 de gemelde secretarie zou moeten verlaten en alsdan aan hen of de aankomende secretaris getrouwelijk alle charters protocollen rekeningen en papieren behorende tot de secretarie te extraderen [overgeven] en trachtende alzo de suppliant van de exercitie van zijn bediening te depossideren [uit zijn ambt zetten] ; </w:t>
      </w:r>
      <w:r w:rsidR="009D20D4">
        <w:t xml:space="preserve">Rijsterborgh wendt zich t.a.v. deze kwestie tot de Raad en Leenhof van Brabant en verzoekt daar om een mandement van maintenue disponerende tegen et besluit van de heren Van Beverwijk en hij hoopt dat de Ho: Mo: geen besluit zullen nemen mbt de eventuele voordracht voor een andere secretaris in de plaats van de suppliant en prefereert dus een rechtzaak over deze kwestie. </w:t>
      </w:r>
      <w:r w:rsidR="00EC0FCB">
        <w:t>– zie ook folio 607</w:t>
      </w:r>
      <w:r w:rsidR="008E7EAC">
        <w:t>, 647</w:t>
      </w:r>
      <w:r w:rsidR="002D19B3">
        <w:t>, 679</w:t>
      </w:r>
    </w:p>
    <w:p w:rsidR="00EA5876" w:rsidRDefault="00EA5876"/>
    <w:p w:rsidR="00EA5876" w:rsidRDefault="00332ABA">
      <w:r>
        <w:t>folio 455 – maandag 28 juni 1762</w:t>
      </w:r>
    </w:p>
    <w:p w:rsidR="00332ABA" w:rsidRDefault="00332ABA">
      <w:r>
        <w:t>Rekest van Arn</w:t>
      </w:r>
      <w:r w:rsidR="00EC0FCB">
        <w:t>o</w:t>
      </w:r>
      <w:r>
        <w:t>ldus van Galen uit Berlicum in kwartier Maasland inhoudende dat de suppliant door Cornelis Speelman Heer der heerlijkheden Heeswijk en Dinther aangesteld en gecommitteerd is als drossaard van genoemde heerlijkheden zoals blijkt uit de commissiebrief dd. 22 juni 1762 en verzoekt nu de Ho: Mo: om een akte van approbatie</w:t>
      </w:r>
      <w:r w:rsidR="002C5FD1">
        <w:t>.</w:t>
      </w:r>
      <w:r w:rsidR="00EC0FCB">
        <w:t xml:space="preserve"> – zie ook folio 607</w:t>
      </w:r>
    </w:p>
    <w:p w:rsidR="002C5FD1" w:rsidRDefault="002C5FD1"/>
    <w:p w:rsidR="002C5FD1" w:rsidRDefault="002C5FD1">
      <w:r>
        <w:t>folio 483 – donderdag 8 juli 1762</w:t>
      </w:r>
    </w:p>
    <w:p w:rsidR="002C5FD1" w:rsidRDefault="002C5FD1">
      <w:r>
        <w:t>Rekest van Hendrik Rooyackers, Jan Paulus en Adriaan van den Bogaart ingezetenen van Beek en Donk en L.Ribbius en Peeter Joost Coolen geërfden aldaar inhoudende dat ze onlangs gewaar waren geworden dat de drossaard en schepenen zich via een rekest hadden gewend tot de Ho: Mo: met een verzoek om autorisatie ten einde in de zaak tegen Dirck Cleene zodanige defensie te mogen doen</w:t>
      </w:r>
      <w:r w:rsidR="00CD1F52">
        <w:t xml:space="preserve"> als zijn zouden bevinden te behoren met het oogmerk om de kosten die dat met zich mee zou brengen te kunnen verhalen op de ingezetenen en geërfden, welk rekest is doorgestuurd naar de Raad van S</w:t>
      </w:r>
      <w:r w:rsidR="0032272B">
        <w:t>ta</w:t>
      </w:r>
      <w:r w:rsidR="00CD1F52">
        <w:t>te ter advisering [met details – zie ook folio 292</w:t>
      </w:r>
      <w:r w:rsidR="0032272B">
        <w:t>, zie ook folio 534</w:t>
      </w:r>
    </w:p>
    <w:p w:rsidR="00CD1F52" w:rsidRDefault="00CD1F52"/>
    <w:p w:rsidR="00CD1F52" w:rsidRDefault="00CD1F52">
      <w:r>
        <w:t>folio 483 – donderdag 8 juli 1762</w:t>
      </w:r>
    </w:p>
    <w:p w:rsidR="00CD1F52" w:rsidRDefault="00CD1F52">
      <w:r>
        <w:t>Rekest van Theodoor de Smeth als Heer mitsgaders drossaard schepenen kerkmeesters armmeesters gemeentensmannen borgemeesters en tienmannen der heerlijkheden Deurne en Liessel in kwartier Peelland, inhoudende, dat de supplianten overwogen hebbende de gevallen waardoor hun ingezetenen, ten tijde van het presenteren van haar supplianten laatste rekest, zeer gedrukt waren geworden en bovendien aangemerkt dat der selver armoede door hagelslag en andere oorzaken van misgewas , de aflossing van kapitalen die ten laste van de gemeente waren opgenomen, ze genegen waren om 800 lopensen steriele en ledig liggende landen van hun gemeijnt te verkopen [met details].</w:t>
      </w:r>
      <w:r w:rsidR="00945987">
        <w:t xml:space="preserve"> – zie ook folio 870</w:t>
      </w:r>
      <w:r w:rsidR="00FB1BCB">
        <w:t xml:space="preserve"> [met details]</w:t>
      </w:r>
    </w:p>
    <w:p w:rsidR="00CD1F52" w:rsidRDefault="00CD1F52"/>
    <w:p w:rsidR="00CD1F52" w:rsidRDefault="00CD1F52">
      <w:r>
        <w:t>folio 484 – vrijdag 9 juli 1762</w:t>
      </w:r>
    </w:p>
    <w:p w:rsidR="00BD33FF" w:rsidRDefault="00CD1F52">
      <w:r>
        <w:t xml:space="preserve">Rekest van Jacobus Janssen voogd </w:t>
      </w:r>
      <w:r w:rsidR="00BD33FF">
        <w:t>over de minderjarige kinderen van Hermanus Janssen, Jan van der Aa, Jan Leesten, Lambert Verbaandert, Cornelis van Hasendonk, de weduwe Jan Luyten, de weduwe Jan Francis Janssen, Paulus Kengbenus, en Nicolaas van Boers allen uit Lage Mierde die allen het ongeluk hadden gehad dat op 7 juni jl. hun huizen etc. in de as waren gelegd en dienen een verzoek in om een vorm van schadevergoeding of remissie.</w:t>
      </w:r>
    </w:p>
    <w:p w:rsidR="00BD33FF" w:rsidRDefault="00BD33FF"/>
    <w:p w:rsidR="00BD33FF" w:rsidRDefault="00BD33FF">
      <w:r>
        <w:t>folio 487 – vrijdag 9 juli 1762</w:t>
      </w:r>
    </w:p>
    <w:p w:rsidR="00BD33FF" w:rsidRDefault="00BD33FF">
      <w:r>
        <w:t>Rekest van Hendrik van den Oever inwoners van Zeelst in kwartier Kempenland wiens huis op 24 juni jl. door een felle brand voll</w:t>
      </w:r>
      <w:r w:rsidR="003734E1">
        <w:t>e</w:t>
      </w:r>
      <w:r>
        <w:t>dig in de as is gelegd en dient een verzoek in om schadeve</w:t>
      </w:r>
      <w:r w:rsidR="00344731">
        <w:t>r</w:t>
      </w:r>
      <w:r>
        <w:t>goeding zodat hij huis en stallen wederom kan opbouwen; een kopie van het rekest wordt doorgestuurd naar de Raad van State.</w:t>
      </w:r>
    </w:p>
    <w:p w:rsidR="00BD33FF" w:rsidRDefault="00BD33FF"/>
    <w:p w:rsidR="00BD33FF" w:rsidRDefault="00BD33FF">
      <w:r>
        <w:t>folio 506 – maandag 19 juli 1762</w:t>
      </w:r>
    </w:p>
    <w:p w:rsidR="00CD1F52" w:rsidRDefault="00BD33FF">
      <w:r>
        <w:t>Rekest van Aalbert Jan Otten meester rademaker en wieldraaier</w:t>
      </w:r>
      <w:r w:rsidR="001139DD">
        <w:t xml:space="preserve"> wonende te Lage Mierde onder kwartier Oisterwijk wiens huis stal turfschoppen en werkplaats volledig door brand zijn verwoest op 9 april jl. met een verzoek om remissie, welk rekest wordt doorgestuurd naar de Raad van State ter advisering.</w:t>
      </w:r>
    </w:p>
    <w:p w:rsidR="001139DD" w:rsidRDefault="001139DD"/>
    <w:p w:rsidR="001721DA" w:rsidRDefault="001139DD">
      <w:r>
        <w:t>folio 521 – dinsdag 27 juli 1762</w:t>
      </w:r>
    </w:p>
    <w:p w:rsidR="0032272B" w:rsidRDefault="001139DD">
      <w:r>
        <w:t xml:space="preserve">Rekest van Gerrit Zol, Jan Kerkhofs, Jan Michiel Joosten, en de weduwe van Cornelis van der Put allen uit Reusel in kwartier Kempenland </w:t>
      </w:r>
      <w:r w:rsidR="0032272B">
        <w:t>wier bezittingen door een felle brand op de 19</w:t>
      </w:r>
      <w:r w:rsidR="0032272B" w:rsidRPr="0032272B">
        <w:rPr>
          <w:vertAlign w:val="superscript"/>
        </w:rPr>
        <w:t>e</w:t>
      </w:r>
      <w:r w:rsidR="0032272B">
        <w:t xml:space="preserve"> juli jl. en wel ’s middags volledig in de as zijn gelegd en ze dienen een verzoek om remissie in.</w:t>
      </w:r>
    </w:p>
    <w:p w:rsidR="0032272B" w:rsidRDefault="0032272B"/>
    <w:p w:rsidR="001139DD" w:rsidRDefault="0032272B">
      <w:r>
        <w:t>folio 547 – maandag 9 augustus 1762</w:t>
      </w:r>
    </w:p>
    <w:p w:rsidR="0032272B" w:rsidRDefault="0032272B">
      <w:r>
        <w:t>Missive van de</w:t>
      </w:r>
      <w:r w:rsidR="003C7EE6">
        <w:t xml:space="preserve"> </w:t>
      </w:r>
      <w:r>
        <w:t xml:space="preserve">hoogschout en schepenen van </w:t>
      </w:r>
      <w:r w:rsidR="003C7EE6">
        <w:t>’s-Hertogenbosch inhoudende dat een zekere Willem Giese geboortig van Elsen bij Maastricht die onder de criminele justitie van de stad is beticht dat hij zich te Hoge Mierde schuldig heeft gemaakt aan dieverij  en op 31 juli door de regenten en secretaris aldaar is gevangen genomen en vervolgens naar de gevangenpoort is gebracht in ’s-Hertogenbosch; hij had bekend dragonder te zijn onder het regiment van generaal baron Berghe de Trips welk onderdeel in garnizoen lag te Breda zoals bleek uit de akte van engagement die de dader bij zich had; in die tijd was generaal majoor Deutz commandeur van de stad ’s-Hertogenbosch.</w:t>
      </w:r>
      <w:r w:rsidR="00CD31D0">
        <w:t xml:space="preserve"> zie ook folio 559</w:t>
      </w:r>
    </w:p>
    <w:p w:rsidR="003C7EE6" w:rsidRDefault="003C7EE6"/>
    <w:p w:rsidR="00514DFE" w:rsidRDefault="00514DFE">
      <w:r>
        <w:t>folio 552 – maandag 9 augustus 1762</w:t>
      </w:r>
    </w:p>
    <w:p w:rsidR="003C7EE6" w:rsidRDefault="00514DFE">
      <w:r>
        <w:t>Rekest van Hendrik Engelbergh lidmaat van de ware christelijke religie inh</w:t>
      </w:r>
      <w:r w:rsidR="003734E1">
        <w:t>o</w:t>
      </w:r>
      <w:r>
        <w:t>udende dat door het overlijden van Adriaean Vos als laatste possesseur van een zeker beneficcie castraal gehorende aan Hendrick Jan Wenthold [soms ook Wentholt] als Heer van Gansoijen gaande uit enige onderpanden te Waalwijk bestaande in 9 mudden rogge welk beneficie vacant was geraakt; de Heer van Gansoijen had als collator het beneficie gegeven aan de suppliant zoals blijkt uit de bijlagen bij dit rekest en hij verzoekt om approbatie van de Ho: Mo:, welk rekest wordt doorgestuurd naar de rentmeester der geestelijke goederen in kwartier Oisterwijk.</w:t>
      </w:r>
      <w:r w:rsidR="005A37FC">
        <w:t xml:space="preserve"> – zie ook folio 641</w:t>
      </w:r>
      <w:r w:rsidR="00F96EED">
        <w:t>, 729</w:t>
      </w:r>
    </w:p>
    <w:p w:rsidR="00514DFE" w:rsidRDefault="00514DFE"/>
    <w:p w:rsidR="00514DFE" w:rsidRDefault="00514DFE">
      <w:r>
        <w:t>folio 554 – dinsdag 10 augustus 1762</w:t>
      </w:r>
    </w:p>
    <w:p w:rsidR="00514DFE" w:rsidRDefault="00514DFE">
      <w:r>
        <w:t xml:space="preserve">Rekest van Anthony van Hanswijk, Rudolf van Rijn en Thomas van Boxtel gecommitteerden, geautoriseerd door de geërfden </w:t>
      </w:r>
      <w:r w:rsidR="00CD31D0">
        <w:t>tot het waarnemen en laten onderhouden van de dijk en de polder van Vught [met details].</w:t>
      </w:r>
    </w:p>
    <w:p w:rsidR="00CD31D0" w:rsidRDefault="00CD31D0"/>
    <w:p w:rsidR="00CD31D0" w:rsidRDefault="00CD31D0">
      <w:r>
        <w:t>folio 574 – dinsdag 24 augustus 1762</w:t>
      </w:r>
    </w:p>
    <w:p w:rsidR="00CD31D0" w:rsidRDefault="00CD31D0">
      <w:r>
        <w:t>Rekest van Peter Smets, Jan Hendrick Schoonen, Willem Kusters, Baltus Tilburgh en de drie kinderen van Wouter Jan Hermans allen uit Bergeijk op de Grote Witreijt in kwartier Kempenland waar op woensdag 21 juli 1762 een hevige brand heeft gewoed en al hun bezittingen in de as zijn gelegd wat voor hen heeft geleid tot ‘groote smerte ende volslaage ruïne’ en dienen een verzoek in om remissie en schadevergoeding zodat ze het geheel weer kunnen opbouwen</w:t>
      </w:r>
      <w:r w:rsidR="00636D04">
        <w:t xml:space="preserve">  [met veel details over de verpondingen der onderscheiden supplianten]</w:t>
      </w:r>
      <w:r>
        <w:t>.</w:t>
      </w:r>
    </w:p>
    <w:p w:rsidR="00CD31D0" w:rsidRDefault="00CD31D0"/>
    <w:p w:rsidR="00636D04" w:rsidRDefault="00636D04">
      <w:r>
        <w:t>folio 598 – maandag 6 september 1762</w:t>
      </w:r>
    </w:p>
    <w:p w:rsidR="00636D04" w:rsidRDefault="00636D04">
      <w:r>
        <w:t>Missive van Isaac Verster stadhouder van de kwartierschout van kwartier Oisterwijk daarbij aan haar HO: Mo: kennis gevende dat in zijn kwartier in naam van de Ho: Mo: naast de halfheer van Hilvarenbeek op dinsdag 31 augustus 1762 had geformeerd een electie ter verandering van de schepenen en andere regenten van Hilvarenbeek en de dingbank van dien</w:t>
      </w:r>
      <w:r w:rsidR="0003103C">
        <w:t xml:space="preserve"> en dat op woensdag de 1</w:t>
      </w:r>
      <w:r w:rsidR="0003103C" w:rsidRPr="0003103C">
        <w:rPr>
          <w:vertAlign w:val="superscript"/>
        </w:rPr>
        <w:t>e</w:t>
      </w:r>
      <w:r w:rsidR="0003103C">
        <w:t xml:space="preserve"> september daar aan volgende, als vanouds , de aangestelde personen de eed daartoe staande hadden afgelegd; de voornoemde halfheer aan zijn drossaard Anthony Timmers wel had gelast om de bij hem aangestelde en geciteerde mede de eed af te nemen, maar dat de drossaard dat had geweigerd zonder enige wettelijke reden te geven en daarop had verzocht om 14 dagen uitstel zoals blijkt uit de kopie van de aanstelling en de daarvan opgemaakte notulen en Verster verzoekt de Ho: Mo: om Timmers te gelasten ten spoedigste de aangestelde regenten de eed te laten afleggen of dat hij anders de stadhouder gelast om</w:t>
      </w:r>
      <w:r w:rsidR="004B77CA">
        <w:t xml:space="preserve"> </w:t>
      </w:r>
      <w:r w:rsidR="0003103C">
        <w:t>dit te laten doen; een kopie van dit rekest wordt doorgestuurd naar de Haagse heren belast met de Meierijse zaken.</w:t>
      </w:r>
    </w:p>
    <w:p w:rsidR="0003103C" w:rsidRDefault="0003103C"/>
    <w:p w:rsidR="0003103C" w:rsidRDefault="0003103C">
      <w:r>
        <w:t>folio 602 – dinsdag 7 september 1762</w:t>
      </w:r>
    </w:p>
    <w:p w:rsidR="0003103C" w:rsidRDefault="0003103C">
      <w:r>
        <w:t xml:space="preserve">Rekest van de gemene roomse ingezetenen van het dorp Erp in kwartier Peelland met een zéér uitvoerig relaas over hun kerkschuur die aan reparatie toe is en bij hoge watervloed last heeft van inlopend water en in hun verslag geven ze nauwkeurig en gedetailleerd aan wat </w:t>
      </w:r>
      <w:r w:rsidR="0054667F">
        <w:t>ze vinden dat er moet gebeuren [ details over 2 kolommen].</w:t>
      </w:r>
      <w:r w:rsidR="00FC3301">
        <w:t xml:space="preserve"> [zie ook folio 835 [missive van P.Ekringa stadhouder van de kwartierschout van Peelland]</w:t>
      </w:r>
    </w:p>
    <w:p w:rsidR="0054667F" w:rsidRDefault="0054667F"/>
    <w:p w:rsidR="0054667F" w:rsidRDefault="0054667F">
      <w:r>
        <w:t>folio 605 – woensdag 8 september 1762</w:t>
      </w:r>
    </w:p>
    <w:p w:rsidR="0054667F" w:rsidRDefault="0054667F">
      <w:r>
        <w:t>Rekest van Anthony van Hanswijk en Jan van Hanswijk geïnstitueerde erfgenamen van Willem van Hanswijk in leven pachter van de grote Brabantse zwijgende landtol geleide- en paardengeld over de periode 1 oktober 1760 tot eind september 1761 en de daarop volgende periode 1761-</w:t>
      </w:r>
      <w:smartTag w:uri="urn:schemas-microsoft-com:office:smarttags" w:element="metricconverter">
        <w:smartTagPr>
          <w:attr w:name="ProductID" w:val="1762 in"/>
        </w:smartTagPr>
        <w:r>
          <w:t>1762 in</w:t>
        </w:r>
      </w:smartTag>
      <w:r>
        <w:t xml:space="preserve"> een zaak tegen een Bossche graankoopman genaamd Johan Heeren i.v.m. fraude en bepaalde overtredingen tegen de ordonnantie op genoemde tol [met details over 2 kolommen].</w:t>
      </w:r>
    </w:p>
    <w:p w:rsidR="0054667F" w:rsidRDefault="0054667F"/>
    <w:p w:rsidR="00EC0FCB" w:rsidRDefault="00EC0FCB">
      <w:r>
        <w:t>folio 614 – maandag 13 september 1762</w:t>
      </w:r>
    </w:p>
    <w:p w:rsidR="00EC0FCB" w:rsidRDefault="00EC0FCB">
      <w:r>
        <w:t xml:space="preserve">Rekest van Hendrick Gerit van Breugel lidmaat van de ware gereformeerde religie  zoals blijkt uit de attestatie inhoudende dat Zacharias Le Fevre drossaard en schout in de heerlijkheid Geffen in kwartier Maasland hem suppliant had aangesteld tot substituut drossaard en schout na de afstand van dat ambt door Maurits Coers </w:t>
      </w:r>
      <w:r w:rsidR="003734E1">
        <w:t xml:space="preserve">[of Coets] </w:t>
      </w:r>
      <w:r>
        <w:t>en verzoekt de Ho: Mo: om approbatie, waarvan de akte volgt.</w:t>
      </w:r>
    </w:p>
    <w:p w:rsidR="00EC0FCB" w:rsidRDefault="00EC0FCB"/>
    <w:p w:rsidR="00EC0FCB" w:rsidRDefault="00EC0FCB">
      <w:r>
        <w:t>folio 622 – vrijdag 17 september 1762</w:t>
      </w:r>
    </w:p>
    <w:p w:rsidR="00EC0FCB" w:rsidRDefault="005A37FC">
      <w:r>
        <w:t>Rekest van Francois Masson secretaris der dorpen en gecombineerde dingbanken van Hoge en Lage mierde en Hulsel in kwartier Oisterwijk aangevende dat door een zware brand op 30 juli en 3 augustus in de as zijn gelegd de huizen en bijbehorende stallen schuren etc. incl. meubilair e.d. van Jan van Hees, Jacob Willems, Adriaan Larmit, Jan Verspaandonck, Jan Lemmes, Thomas van de Zande en Jan Aarts allen in Hoge Mierde, welke geruïneerde personen om remissie verzoeken.</w:t>
      </w:r>
    </w:p>
    <w:p w:rsidR="005A37FC" w:rsidRDefault="005A37FC"/>
    <w:p w:rsidR="005A37FC" w:rsidRDefault="00FD36C1">
      <w:r>
        <w:t>folio 641 – maandag 27 september 1762</w:t>
      </w:r>
    </w:p>
    <w:p w:rsidR="00FD36C1" w:rsidRDefault="00FD36C1">
      <w:r>
        <w:t>Rekest van de regenten van Venloon of Loon op Zand in kwartier Oisterwijk over een zekere Adriaan Schoenmakers mr. timmerman die 60 gl. pretendeerde van de drossaard van Loon op Zand  i.v.m. het opbouwen van een schavot met alles erop en eraan, waarov</w:t>
      </w:r>
      <w:r w:rsidR="003734E1">
        <w:t>e</w:t>
      </w:r>
      <w:r>
        <w:t>r discussie ontstaat en een procedure volgde [met details].</w:t>
      </w:r>
      <w:r w:rsidR="007129CA">
        <w:t xml:space="preserve"> – zie ook folio 776</w:t>
      </w:r>
    </w:p>
    <w:p w:rsidR="00FD36C1" w:rsidRDefault="00FD36C1"/>
    <w:p w:rsidR="00FD36C1" w:rsidRDefault="00FD36C1">
      <w:r>
        <w:t>folio 644 – dinsdag 28 september 1762</w:t>
      </w:r>
    </w:p>
    <w:p w:rsidR="00FD36C1" w:rsidRDefault="00FD36C1">
      <w:r>
        <w:t>Aanstelling en beëdiging van de nieuwe schepenen van ’s-Hertogenbosch n. professor Daniel Mobachius Quaad president, Mr. Willem van der Does, Mr. Stephanus Rosendaal Jacobsz., Nicolaas Jeremias Storm van ‘sGravesande, Mr. Christoffel Molegraaf Juyn, Stephanus Rosendaaal Aarnouts soon, Diederick Huygens ende Mr. Dancker de Kempenaar.</w:t>
      </w:r>
    </w:p>
    <w:p w:rsidR="00EC0FCB" w:rsidRDefault="00EC0FCB"/>
    <w:p w:rsidR="00FD36C1" w:rsidRDefault="00FD36C1">
      <w:r>
        <w:t>folio 646 – dinsdag 28 september 1762</w:t>
      </w:r>
    </w:p>
    <w:p w:rsidR="00FD36C1" w:rsidRDefault="00FD36C1">
      <w:r>
        <w:t xml:space="preserve">Rekest van mr. Didericus Gregorius van Teylingen en Mr. Johan Hendrick van Heurn uit ’s-Hertogenbosch inhoudende dat haar Ho: Mo: in een resolutie van 28 april 1762 en 20 november 1759 der supplianten minderjarige zonen  Aarnout van Teylingen en Jan van Heurn hadden gelieven </w:t>
      </w:r>
      <w:r w:rsidR="008E7EAC">
        <w:t>aan te stellen tot sterflieden in het kapittel van Oirschot om dezelfde plaatsen buiten kosten van het land te bedienen; dat de vs. sterflieden nog zo jong van jaren waren dat ze de vergaderingen van het kapittel niet op een bekwame manier konden assisteren reden waarom de supplianten verzoeken om hen te permitteren hun zonen te representeren tot het moment dat ze meerderjarig zijn, welk verzoek wordt gehonoreerd.</w:t>
      </w:r>
    </w:p>
    <w:p w:rsidR="008E7EAC" w:rsidRDefault="008E7EAC"/>
    <w:p w:rsidR="008E7EAC" w:rsidRDefault="008E7EAC">
      <w:r>
        <w:t>folio 648 – donderdag 30 september 1762</w:t>
      </w:r>
    </w:p>
    <w:p w:rsidR="008E7EAC" w:rsidRDefault="008E7EAC">
      <w:r>
        <w:t>Rekest van Heynsbergen, Roering en Compagnie leveranciers in Den Haag dat nl. ten behoeve van de supplianten een paspoort zal worden uitgegeven om de goederen, in hun rekest aangehaald, tot montering van een regiment Zwitsers van de generaal majoor Esscher, in garnizoen te ’s-Hertogenbosch, naar die stad te mogen vervoeren en vrij zijn van betaling van ’s  lands gerechtigheid en dat paspoort bleef een maand geldig.</w:t>
      </w:r>
    </w:p>
    <w:p w:rsidR="008E7EAC" w:rsidRDefault="008E7EAC"/>
    <w:p w:rsidR="008E7EAC" w:rsidRDefault="008E7EAC"/>
    <w:p w:rsidR="008E7EAC" w:rsidRDefault="002D19B3">
      <w:r>
        <w:t>folio 683 – woensdag 13 oktober 1762</w:t>
      </w:r>
    </w:p>
    <w:p w:rsidR="002D19B3" w:rsidRDefault="002D19B3">
      <w:r>
        <w:t xml:space="preserve">Missive van de raad van Brabant </w:t>
      </w:r>
      <w:r w:rsidR="00341B48">
        <w:t>als advies op een rekest van Maurits Coets zich kwalificerende als procureur te Oss in kwartier Maasland verzoekende om abolitie van een zekere misslag bestaande uit het adviseren van ingezetenen om zich te begeven in een vreemde dienst waarover hij is verhoord door het hoog officie.</w:t>
      </w:r>
      <w:r w:rsidR="00747036">
        <w:t xml:space="preserve"> – zie ook folio </w:t>
      </w:r>
      <w:r w:rsidR="003734E1">
        <w:t xml:space="preserve">301 en </w:t>
      </w:r>
      <w:r w:rsidR="00747036">
        <w:t>709</w:t>
      </w:r>
    </w:p>
    <w:p w:rsidR="00690459" w:rsidRDefault="00690459"/>
    <w:p w:rsidR="00690459" w:rsidRDefault="00690459">
      <w:r>
        <w:t>folio 691 – maandag 18 oktober 1762</w:t>
      </w:r>
    </w:p>
    <w:p w:rsidR="00690459" w:rsidRDefault="00690459">
      <w:r>
        <w:t>Rekest van Jan van Balen woonachtig in Den Haag als vader en voogd van zijn minderjarige zoon Jan van Balen, dat de collatie van het beneficie in de kerk van Bakel in kwartier Peelland door Leopold Baron van Steinen etc. landcommandeur te Gemert voor de tijd van 5 jaren aan des supplianten zoon heeft begeven zoals blijkt uit de akte van collatie en verzoekt om de akte van approbatie.</w:t>
      </w:r>
      <w:r w:rsidR="00F96EED">
        <w:t xml:space="preserve"> – zie ook folio 735</w:t>
      </w:r>
      <w:r w:rsidR="00FC3301">
        <w:t>, 832 [altaren van St.Catharina St.Jan en St.Anthony in de kerk van Bakel]</w:t>
      </w:r>
    </w:p>
    <w:p w:rsidR="00690459" w:rsidRDefault="00690459"/>
    <w:p w:rsidR="00690459" w:rsidRDefault="00690459">
      <w:r>
        <w:t>folio 698 – woensdag 20 oktober 1762</w:t>
      </w:r>
    </w:p>
    <w:p w:rsidR="00690459" w:rsidRDefault="00690459">
      <w:r>
        <w:t>Rekest van de magistraat van de stad Helmond in kwartier Peelland inhoudende dat, ofschoon bij de uitgifte van Helmond en ook van die tijd af door wettige titel en possessie  der supplianten jurisdictie was begrepen geweest z</w:t>
      </w:r>
      <w:r w:rsidR="001B64FC">
        <w:t>ek</w:t>
      </w:r>
      <w:r>
        <w:t>ere 45 bunders en speciaal het huis genaamd den Eenselaar, het echter aan drossaard en schepenen van Stiphout had gelust, de supplianten daarin merkelijke stoornis toe te brengen met de bewoner van het gemelde huis door hun vorster te</w:t>
      </w:r>
      <w:r w:rsidR="001B64FC">
        <w:t xml:space="preserve"> </w:t>
      </w:r>
      <w:r>
        <w:t>doen citeren en te procederen en vonnis te executeren</w:t>
      </w:r>
      <w:r w:rsidR="001B64FC">
        <w:t>, niettegenstaande de supplianten zowel door minnelijke interpellatie als gerechtelijke insinuaties hadden getracht voornoemde drossaard en schepenen tot bedaren te brengen, maar zonder effect; de kwestie wordt voorgelegd aan de Haagse heren belast met de Meier</w:t>
      </w:r>
      <w:r w:rsidR="006456D0">
        <w:t>ijse zaken [met nadere details], zie folio 712</w:t>
      </w:r>
    </w:p>
    <w:p w:rsidR="001B64FC" w:rsidRDefault="001B64FC"/>
    <w:p w:rsidR="001B64FC" w:rsidRDefault="001B64FC">
      <w:r>
        <w:t>folio 705 – maandag 25 oktober 1762</w:t>
      </w:r>
    </w:p>
    <w:p w:rsidR="00AE5839" w:rsidRDefault="001B64FC">
      <w:r>
        <w:t>Missive van de schepenen van ’s-Hertogenbosch geschreven op de 24</w:t>
      </w:r>
      <w:r w:rsidRPr="001B64FC">
        <w:rPr>
          <w:vertAlign w:val="superscript"/>
        </w:rPr>
        <w:t>e</w:t>
      </w:r>
      <w:r>
        <w:t xml:space="preserve"> inhoudende dat onlangs in de Meierij zijn aangehouden en vervolgens zijn overgebracht naar ‘sBosch twee vrouwspersonen genaamd Judith Peeter Meulensteens geboren te Gemert en Cornelia Liebergen binnen ’s-Hertogenbosch die voor hen te recht zijn gesteld en dat niet alleen uit de procedurestukken maar ook uit de bekentenissen van die personen was gebleken dat het lieden waren die overal hadden rondgezworven gebedeld en met landloper sin ontucht hadden geleefd, waarom de gemelde schepenen bij vonnis van de 20</w:t>
      </w:r>
      <w:r w:rsidRPr="001B64FC">
        <w:rPr>
          <w:vertAlign w:val="superscript"/>
        </w:rPr>
        <w:t>e</w:t>
      </w:r>
      <w:r>
        <w:t xml:space="preserve"> hen op basis van het plakkaat van 1 april 1738 hadden veroordeeld tot een geseling en verbanning , maar dat men, alvorens dat vonnis uit te voeren, tot de ontdekking was gekomen Dat de voorschreven Judith en Cornelia zwanger waren</w:t>
      </w:r>
      <w:r w:rsidR="00AE5839">
        <w:t>, die na overleg met de stadhouder van het hoog officie de uitvoering van het vonnis voorlopig hadden kunnen tegenhouden; de beide dames hadden nog 5 kinderen bij zich en zouden in de kraam bevallen en weder hersteld zijnde belast zouden blijven met de alimentatie van die twee personen en de vijf kinderen, behalve van degenen die stonden geboren te worden, bij aldien de moeders of een van beiden in de kraam kwam te overlijden, waarop de Bossche schepenen vermeend hadden haar Ho: Mo: te moeten voordragen de omstandigheden waarin zij zich bevonden, verzoekende dat hem gepermitteerd mocht worden het dispositief van hun vonnis op de 12</w:t>
      </w:r>
      <w:r w:rsidR="00AE5839" w:rsidRPr="00AE5839">
        <w:rPr>
          <w:vertAlign w:val="superscript"/>
        </w:rPr>
        <w:t>e</w:t>
      </w:r>
      <w:r w:rsidR="00AE5839">
        <w:t xml:space="preserve"> gewezen ten laste van Judith en Cornelia te mogen veranderen zodat ze alleen maar uit de Meierij zouden worden verbannen; een kopie van de missive gaat naar het officie fiscaal van Brabant ter advisering.</w:t>
      </w:r>
    </w:p>
    <w:p w:rsidR="005B74D3" w:rsidRDefault="005B74D3"/>
    <w:p w:rsidR="005B74D3" w:rsidRDefault="005B74D3">
      <w:r>
        <w:t>folio 707 – maandag 25 oktober 1762</w:t>
      </w:r>
    </w:p>
    <w:p w:rsidR="005B74D3" w:rsidRDefault="005B74D3">
      <w:r>
        <w:t>Rekest van Andries Peter Weelen</w:t>
      </w:r>
      <w:r w:rsidR="00747036">
        <w:t xml:space="preserve"> </w:t>
      </w:r>
      <w:r>
        <w:t>die aangeeft door de Heer van de grondheerlijkheid Heeswijk en Dinther vermits het overlijden van Willem van Duuren was aangesteld tot vorster en leenvinder der heerlijkheid Heeswijk</w:t>
      </w:r>
      <w:r w:rsidR="00747036">
        <w:t xml:space="preserve"> zoals blijkt uit de uitgegeven commissie en hij is gedoopt in de gereformeerde kerk te ’s-Hertogenbosch en nu verzoekt hij om een akte van approbatie van de Ho: Mo:. </w:t>
      </w:r>
    </w:p>
    <w:p w:rsidR="00AE5839" w:rsidRDefault="00AE5839"/>
    <w:p w:rsidR="00F96EED" w:rsidRDefault="00F96EED">
      <w:r>
        <w:t>folio 740 – maandag 8 november 1762</w:t>
      </w:r>
    </w:p>
    <w:p w:rsidR="00F96EED" w:rsidRDefault="00F96EED">
      <w:r>
        <w:t>Rekest van Johan Coenraad Meyer inhoudende dat Marcelus Bles Heer der Heerlijkheid Moergestel in kwartier Oisterwijk de suppliant heeft aangesteld tot vorster binnen genoemde heerlijkheid  en de suppliant is lidmaat van de ware christelijke gereformeerde religie zoals blijkt uit de akte van aanstelling en een authentiek extract dat is afgegeven door de predikant van Drunen en Nieuwkuijk G.P.Schoonenberg en de suppliant verzoekt om approbatie van de Ho: Mo:.</w:t>
      </w:r>
    </w:p>
    <w:p w:rsidR="00F96EED" w:rsidRDefault="00F96EED"/>
    <w:p w:rsidR="004A0671" w:rsidRDefault="004A0671">
      <w:r>
        <w:t>folio 761 – vrijdag 12 november 1762</w:t>
      </w:r>
    </w:p>
    <w:p w:rsidR="004A0671" w:rsidRDefault="004A0671">
      <w:r>
        <w:t>Rekest van Anthony Block geboortig van Baardwijk en lidmaat van de ware christelijke gereformeerde religie die vanwege het overlijden van Willem de Gier waardoor de vorsterplaats van de vrijheid en dingbak Oisterwijk w.o. Udenhout Haaren Berkel Enschot en Heukelom vacant is geraakt en de suppliant aldaar tot vorster is aangesteld, welk rekest wordt doorgestuurd aan de hoogschout van stad en meierij ter advisering.</w:t>
      </w:r>
    </w:p>
    <w:p w:rsidR="004A0671" w:rsidRDefault="004A0671"/>
    <w:p w:rsidR="004A0671" w:rsidRDefault="004A0671">
      <w:r>
        <w:t>folio 763 – maandag 15 november 1762</w:t>
      </w:r>
    </w:p>
    <w:p w:rsidR="001B64FC" w:rsidRDefault="004A0671">
      <w:r>
        <w:t xml:space="preserve">Rekest van Joachim Ferdinand Schouten  a Sprankhuysen predikant te Geffen en Nuland </w:t>
      </w:r>
      <w:r w:rsidR="000352B3">
        <w:t>inhoudende dat Evert van Breugel gifter der beurzen bij wijlen Hester van Grinsven gefundeerd en op basis van de testamentaire dispositie van de fundatrice</w:t>
      </w:r>
      <w:r w:rsidR="00AE5839">
        <w:t xml:space="preserve"> </w:t>
      </w:r>
      <w:r w:rsidR="000352B3">
        <w:t>hij een van de vijf beurzen tbv van vijf studenten van haren bloede tot vordering der studie gefundeerd had geconfereerd op des suppliants zoon Jacobus Ferdinandus Schouten a Sprankhuysen oud omtrent 13 jaren zoals blijkt uit het doopboek en de attestatie de studiis, verzoeken om approbatie van deze collatie.</w:t>
      </w:r>
    </w:p>
    <w:p w:rsidR="000352B3" w:rsidRDefault="000352B3"/>
    <w:p w:rsidR="000352B3" w:rsidRDefault="007129CA">
      <w:r>
        <w:t>folio 785 – woensdag 24 november 1762</w:t>
      </w:r>
    </w:p>
    <w:p w:rsidR="007129CA" w:rsidRDefault="007129CA">
      <w:r>
        <w:t>Rekest van Lodewijk Jan Baptist Sweerts de Landas woonachtig te Nijmegen inhoudende dat hij suppliant in zijn kwaliteit als halfheer van Oirschot in kwartier Kempenland het recht had om de canonysen in het kapittel van Oirschot voor ¼ part te confereren, de Ho: Mo: de ½ en de Graaf van Merode ook ¼, in welke akte worden genoemd kanunnik Mr. Jan de Kempenaar griffier van de Raad van Brabant in Den Haag, zijn zoon Ludovicus Timon de Kempenaar, sterfman Leonard Jan Smits, Arnout van Teylingen [met details].</w:t>
      </w:r>
    </w:p>
    <w:p w:rsidR="007129CA" w:rsidRDefault="007129CA"/>
    <w:p w:rsidR="007129CA" w:rsidRDefault="007129CA"/>
    <w:p w:rsidR="001B64FC" w:rsidRDefault="00A72D5C">
      <w:r>
        <w:t>folio 811 – maandag 6 december 1762</w:t>
      </w:r>
    </w:p>
    <w:p w:rsidR="00A72D5C" w:rsidRDefault="00A72D5C">
      <w:r>
        <w:t>Rekest van die van de kerkenraad van Bladel Hapert en Reusel in kwartier Kempenland  met verscheiden gedeputeerden van Kempenland daartoe specifiek geautoriseerd zijnde door het classis van Peel- en Kempenland inhoudende dat een zekere Abraham de graaf inwoner van Reusel en lidmaat van de gereformeerde religie, in huwelijk hebbende Maria van Aken, ook lidmaat van de gereformeerde religie, in 1651 bij de kerkenraad van Bladel voor hem en zijn huisvrouw de attesta</w:t>
      </w:r>
      <w:r w:rsidR="00344731">
        <w:t>t</w:t>
      </w:r>
      <w:r>
        <w:t>ie had ontvangen van dat lidmaatschap en tot de gereformeerde gemeente van Lage Mierde was overgebracht doch in Reusel was blijven wonen</w:t>
      </w:r>
      <w:r w:rsidR="00E51D9B">
        <w:t>; tussen 1751 en 1756 heeft De Graaf bij zijn vrouw vier kinderen verwekt die in Lage Mierde gereformeerd waren gedoopt; in 1756 is De Graaf te Reusel komen te overlijden nalatende zijn weduwe met 7 kinderen allen nog in leven en minderjarig waarvan er 4 verzorging en alimentatie nodig hadden; de weduwe hertrouwde vervolgens met een man van de roomse godsdienst en ook zij ging over op de roomse godsdienst zonder dat door de officier en schepenen enige voorziening was getroffen omtrent het aanstellen van voogden; haar overstap naar de roomse godsdienst zou consequenties hebben voor de voogdij over haar kinderen die zelfs bij haat weggehaald zouden moeten worden om ze te behoeden voor alle roomse dwalingen  en opgenomen worden in het weeshuis te ’s-Hertogenbosch [met details</w:t>
      </w:r>
      <w:r w:rsidR="00FC3301">
        <w:t>].</w:t>
      </w:r>
    </w:p>
    <w:p w:rsidR="00FC3301" w:rsidRDefault="00FC3301"/>
    <w:p w:rsidR="00FC3301" w:rsidRDefault="00FC3301">
      <w:r>
        <w:t>folio 837 – dinsdag 14 december 1762</w:t>
      </w:r>
    </w:p>
    <w:p w:rsidR="00FC3301" w:rsidRDefault="00FC3301">
      <w:r>
        <w:t>Missive van de Raad van Brabant ivm een concept-reglement tot een betere administratie van de criminele justitie en het wegnemen van de</w:t>
      </w:r>
      <w:r w:rsidR="000F1B80">
        <w:t xml:space="preserve"> </w:t>
      </w:r>
      <w:r>
        <w:t>bezwaren die waren gerezen tussen de hoogschout en de Bossche schepenen</w:t>
      </w:r>
      <w:r w:rsidR="000F1B80">
        <w:t xml:space="preserve"> [met veel details].</w:t>
      </w:r>
    </w:p>
    <w:p w:rsidR="000F1B80" w:rsidRDefault="000F1B80"/>
    <w:p w:rsidR="000F1B80" w:rsidRDefault="000F1B80">
      <w:r>
        <w:t>folio 838 – dinsdag 14 december 1762</w:t>
      </w:r>
    </w:p>
    <w:p w:rsidR="000F1B80" w:rsidRDefault="000F1B80">
      <w:r>
        <w:t>Rekest van Jacob Kien zijnde lidmaat van de ware christelijke gereformeerde religie inhoudende dat de suppliant door Willem van Haren kwartierschout en dijkgraaf van kwartier Peelland is aangesteld tot stadhouder in dat kwartier in de plaats van Paulus Ekringa en de akte van approbatie volgt.</w:t>
      </w:r>
    </w:p>
    <w:p w:rsidR="000F1B80" w:rsidRDefault="000F1B80"/>
    <w:p w:rsidR="000F1B80" w:rsidRDefault="000F1B80">
      <w:r>
        <w:t>folio 843 – donderdag 16 december 1762</w:t>
      </w:r>
    </w:p>
    <w:p w:rsidR="000F1B80" w:rsidRDefault="000F1B80">
      <w:r>
        <w:t>Rekest van Dirck Adriaan Ysvogel drossaard van de stad Helmond in kwartier Peelland zijnde van de ware christelijke gereformeerde religie inhoudende dat de suppliant op 6 december 1762 door Hendrik Jan Baron van Scherpenzeel was aangesteld tot drossaard en schout van de heerlijkheid Mierlo Hout en Broek ook in kwartier Peelland  en eveneens tot stadhouder van de leen- en laatbank van genoemde heerlijkheid  zoals blijkt uit de commissiebrief, met verzoek aan de Ho: Mo: om een akte van approbatie, die hem wordt gegeven.</w:t>
      </w:r>
    </w:p>
    <w:p w:rsidR="000F1B80" w:rsidRDefault="000F1B80"/>
    <w:p w:rsidR="000F1B80" w:rsidRDefault="00713183">
      <w:r>
        <w:t>folio 848 – maandag 20 december 1762</w:t>
      </w:r>
    </w:p>
    <w:p w:rsidR="00713183" w:rsidRDefault="00713183">
      <w:r>
        <w:t>Missive van de Raad van Brabant op een rekest van Anthony en Jan van Hanswyck ivm een mandement verleend aan Johan Heeren burger en graankoopman te ’s-Hertogenbosch, gevolgd door een rekest van de magistraat van de stad ’s-Hertogenbosch ivm privileges van de poorters waar het gaat om hun verdediging tegen de pachters van de landtol, waarvan een kopie gezonden zal worden aan de Haagse heren belast met de Meierijse zaken. – zie ook folio 853 en 855</w:t>
      </w:r>
    </w:p>
    <w:p w:rsidR="00713183" w:rsidRDefault="00713183"/>
    <w:p w:rsidR="00BF07D0" w:rsidRDefault="00BF07D0">
      <w:r>
        <w:t>folio 859 – dinsdag 28 december 1762</w:t>
      </w:r>
    </w:p>
    <w:p w:rsidR="00BF07D0" w:rsidRDefault="00BF07D0">
      <w:r>
        <w:t>Rekest van Mathias Jacobus Gualthery luitenant in het regiment van generaal majoor Van Holsten in staatse dienst inhoudende dat op 2 september 1724 tussen Vrouwe Cornelia Maniques douarière van Niel en Geldrop en Mr. Here Jan Odonnoghue Riddel, Mr. van de rekesten van het huis des keizers en koningsraad van Zijne Majesteits Grote Raad  en de heren derselver plaatsen aan de ene kant en wijlen des suppliants vander Gijsbert Gualthery stadhouder van het kwartier van Peelland, secretaris van Geldorp voornoemd aan de andere kant voor notaris Gerard Hornman en getuigen binenn de stad Eindhoven onder willige condemnatie, speciaal van de Raad en Leenhof van Brabant is aangegaan en gesloten een zeker contract of conventie, waarbij de twee eerste comparanten zowel voor henzelf als hun nakomelingen, nu en in der tijd Vrouwe en Heren van Geldrop wesende, of desselfs recht en actie hebbende, hadden verklaard te gunnen cederen en verlaten aan de voornoemde 2</w:t>
      </w:r>
      <w:r w:rsidRPr="00BF07D0">
        <w:rPr>
          <w:vertAlign w:val="superscript"/>
        </w:rPr>
        <w:t>e</w:t>
      </w:r>
      <w:r>
        <w:t xml:space="preserve"> comparant</w:t>
      </w:r>
      <w:r w:rsidR="009D0593">
        <w:t>, hen ook dien effect stellende in hunne stede, het recht vermogen en faculteit van te noemen en in possessie te stellen zodanig kind zijn zoon of dochter als bij testament of of anderszins denomineren zou om het voorschreven secretarisambt van Geldrop na zijn dood te bedienen gedurende het leven van genoemd kind met alle emolumenten en privileges daartoe behorende en mocht het komen te gebeuren dat de 2</w:t>
      </w:r>
      <w:r w:rsidR="009D0593" w:rsidRPr="009D0593">
        <w:rPr>
          <w:vertAlign w:val="superscript"/>
        </w:rPr>
        <w:t>e</w:t>
      </w:r>
      <w:r w:rsidR="009D0593">
        <w:t xml:space="preserve"> comparant aflijvig zou worden zonder zijn kind gedenomineerd te hebben dit zijn kind, zoon of dochter, desselfs weduwe dezelfde nominatie van zijn zoon of dochter zou mogen doen; dat vervolgens des suppliants vader Gysbert Gualthery voornoemd met en naast des suppliants</w:t>
      </w:r>
      <w:r w:rsidR="004B77CA">
        <w:t xml:space="preserve"> </w:t>
      </w:r>
      <w:r w:rsidR="009D0593">
        <w:t>moeder Elisabeth de Jongh, via een codicil op 19 oktober 1762 voor schepenen van Breugel gepasseerd, had verklaard te maken en te legateren aan de suppliant zijn leven lang gedurende de secretarie of het schrijfambt van Geldrop om die na de dood van des suppliants vader te aanvaarden en te bedienen of te laten bedienen; dat des suppliants vader daarop in de maand november jl. zijnde overleden en de bediening vacant is geworden</w:t>
      </w:r>
      <w:r w:rsidR="00945987">
        <w:t xml:space="preserve"> en op de suppliant, zijnde van de ware christelijke gereformeerde religie, op een wettige wijze zijnde geconfereerd, de suppliant alsdan nu gaarne van de voorschreven secretarie of schrijfambt der heerlijkheid Geldrop in kwartier Peelland zou jovis</w:t>
      </w:r>
      <w:r w:rsidR="001C2482">
        <w:t>s</w:t>
      </w:r>
      <w:r w:rsidR="00945987">
        <w:t>eren en verzoekt nu om approbatie van dat ambt door de Ho: Mo:, welk rekest is doorgestuurd naar de Haagse heren belast met de Meierijse zaken om het rekest nader te onderzoeken en hun bevindingen te rapporteren.</w:t>
      </w:r>
    </w:p>
    <w:p w:rsidR="00945987" w:rsidRDefault="00945987"/>
    <w:p w:rsidR="00945987" w:rsidRDefault="00945987">
      <w:r>
        <w:t>folio 867 – donderdag 30 december 1762</w:t>
      </w:r>
    </w:p>
    <w:p w:rsidR="00945987" w:rsidRDefault="00945987">
      <w:r>
        <w:t>Rekest van Isaac Verster advocaat te ’s-Hertogenbosch inhoudende dat door afstand van zijn vader Mr. Abraham Justus Verster het stadhouders</w:t>
      </w:r>
      <w:r w:rsidR="00FB1BCB">
        <w:t>am</w:t>
      </w:r>
      <w:r>
        <w:t>bt van kwartier Maasland vacant is geworden en hij suppliant door Willem Falconner kwartierschout en dijkgraaf van kwartier Maasland was aangesteld tot stadhouder aldaar ,welke suppliant was gedoopt in de gereformeerde kerk en ook lidmaat is van de gereformeerde kerk te ’s-Hertoge</w:t>
      </w:r>
      <w:r w:rsidR="004E2C30">
        <w:t xml:space="preserve">nbosch, op </w:t>
      </w:r>
      <w:r>
        <w:t xml:space="preserve">welke aanstelling de approbatie volgt van de Ho: Mo: </w:t>
      </w:r>
    </w:p>
    <w:p w:rsidR="00713183" w:rsidRDefault="00713183"/>
    <w:p w:rsidR="000F1B80" w:rsidRPr="004E2C30" w:rsidRDefault="004E2C30">
      <w:pPr>
        <w:rPr>
          <w:b/>
        </w:rPr>
      </w:pPr>
      <w:r w:rsidRPr="004E2C30">
        <w:rPr>
          <w:b/>
        </w:rPr>
        <w:t>EINDE VAN DIT INVENTARISNUMMER</w:t>
      </w:r>
    </w:p>
    <w:p w:rsidR="00E51D9B" w:rsidRDefault="00E51D9B"/>
    <w:p w:rsidR="00E51D9B" w:rsidRDefault="00E51D9B"/>
    <w:p w:rsidR="001B64FC" w:rsidRDefault="001B64FC"/>
    <w:p w:rsidR="00EC0FCB" w:rsidRDefault="00EC0FCB"/>
    <w:p w:rsidR="0054667F" w:rsidRDefault="0054667F"/>
    <w:p w:rsidR="0054667F" w:rsidRDefault="0054667F"/>
    <w:p w:rsidR="0054667F" w:rsidRDefault="0054667F"/>
    <w:p w:rsidR="00CD31D0" w:rsidRDefault="00CD31D0"/>
    <w:p w:rsidR="00514DFE" w:rsidRDefault="00514DFE"/>
    <w:p w:rsidR="00514DFE" w:rsidRDefault="00514DFE"/>
    <w:p w:rsidR="003A028C" w:rsidRDefault="003A028C">
      <w:r>
        <w:t xml:space="preserve"> </w:t>
      </w:r>
    </w:p>
    <w:p w:rsidR="003E2018" w:rsidRDefault="003E2018"/>
    <w:p w:rsidR="00166DE2" w:rsidRDefault="00166DE2">
      <w:r>
        <w:t xml:space="preserve"> </w:t>
      </w:r>
    </w:p>
    <w:p w:rsidR="00244CE9" w:rsidRDefault="00244CE9">
      <w:r>
        <w:t xml:space="preserve"> </w:t>
      </w:r>
    </w:p>
    <w:p w:rsidR="00F036C9" w:rsidRDefault="00F036C9"/>
    <w:p w:rsidR="00F036C9" w:rsidRDefault="00F036C9"/>
    <w:p w:rsidR="006F51C7" w:rsidRDefault="006F51C7"/>
    <w:p w:rsidR="006F51C7" w:rsidRDefault="006F51C7"/>
    <w:p w:rsidR="003F69AE" w:rsidRDefault="003F69AE"/>
    <w:p w:rsidR="00547423" w:rsidRDefault="00547423"/>
    <w:p w:rsidR="006524FE" w:rsidRDefault="006524FE"/>
    <w:p w:rsidR="006524FE" w:rsidRDefault="006524FE"/>
    <w:p w:rsidR="006524FE" w:rsidRDefault="006524FE"/>
    <w:p w:rsidR="006524FE" w:rsidRDefault="006524FE"/>
    <w:p w:rsidR="00E02B37" w:rsidRDefault="00E02B37"/>
    <w:p w:rsidR="00E02B37" w:rsidRDefault="00E02B37"/>
    <w:p w:rsidR="000E0B7F" w:rsidRDefault="000E0B7F"/>
    <w:p w:rsidR="000E0B7F" w:rsidRDefault="000E0B7F"/>
    <w:p w:rsidR="00AB7A87" w:rsidRDefault="00AB7A87"/>
    <w:p w:rsidR="00AB7A87" w:rsidRDefault="00AB7A87"/>
    <w:p w:rsidR="00BC2548" w:rsidRDefault="00BC2548"/>
    <w:p w:rsidR="00BC2548" w:rsidRDefault="00BC2548"/>
    <w:p w:rsidR="00BC2548" w:rsidRDefault="00BC2548"/>
    <w:sectPr w:rsidR="00BC2548">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A4646" w:rsidRDefault="004A4646">
      <w:r>
        <w:separator/>
      </w:r>
    </w:p>
  </w:endnote>
  <w:endnote w:type="continuationSeparator" w:id="0">
    <w:p w:rsidR="004A4646" w:rsidRDefault="004A46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C2482" w:rsidRDefault="001C2482">
    <w:pPr>
      <w:pStyle w:val="Voettekst"/>
    </w:pPr>
    <w:r>
      <w:t>BHIC 178 inv.nr.100 Resoluties van de Staten Generaal dienstjaar 1762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A4646" w:rsidRDefault="004A4646">
      <w:r>
        <w:separator/>
      </w:r>
    </w:p>
  </w:footnote>
  <w:footnote w:type="continuationSeparator" w:id="0">
    <w:p w:rsidR="004A4646" w:rsidRDefault="004A464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9207C"/>
    <w:rsid w:val="0003103C"/>
    <w:rsid w:val="000352B3"/>
    <w:rsid w:val="000424DB"/>
    <w:rsid w:val="000E0B7F"/>
    <w:rsid w:val="000F1B80"/>
    <w:rsid w:val="001139DD"/>
    <w:rsid w:val="0012449E"/>
    <w:rsid w:val="00133786"/>
    <w:rsid w:val="00166DE2"/>
    <w:rsid w:val="00171706"/>
    <w:rsid w:val="001721DA"/>
    <w:rsid w:val="001B64FC"/>
    <w:rsid w:val="001C2482"/>
    <w:rsid w:val="001D139A"/>
    <w:rsid w:val="001E6497"/>
    <w:rsid w:val="00244CE9"/>
    <w:rsid w:val="002C5FD1"/>
    <w:rsid w:val="002D19B3"/>
    <w:rsid w:val="00304DAA"/>
    <w:rsid w:val="0032272B"/>
    <w:rsid w:val="00327579"/>
    <w:rsid w:val="00332ABA"/>
    <w:rsid w:val="00341B48"/>
    <w:rsid w:val="00344731"/>
    <w:rsid w:val="00356ADC"/>
    <w:rsid w:val="003734E1"/>
    <w:rsid w:val="003A028C"/>
    <w:rsid w:val="003C7EE6"/>
    <w:rsid w:val="003E2018"/>
    <w:rsid w:val="003F69AE"/>
    <w:rsid w:val="004A0671"/>
    <w:rsid w:val="004A4646"/>
    <w:rsid w:val="004A74C3"/>
    <w:rsid w:val="004B77CA"/>
    <w:rsid w:val="004D3D62"/>
    <w:rsid w:val="004E2C30"/>
    <w:rsid w:val="004F30D7"/>
    <w:rsid w:val="004F7CBA"/>
    <w:rsid w:val="005075F0"/>
    <w:rsid w:val="00514DFE"/>
    <w:rsid w:val="0054667F"/>
    <w:rsid w:val="00547423"/>
    <w:rsid w:val="00575265"/>
    <w:rsid w:val="005A37FC"/>
    <w:rsid w:val="005B74D3"/>
    <w:rsid w:val="005C7A32"/>
    <w:rsid w:val="00624916"/>
    <w:rsid w:val="00636D04"/>
    <w:rsid w:val="006456D0"/>
    <w:rsid w:val="006524FE"/>
    <w:rsid w:val="00682659"/>
    <w:rsid w:val="00690459"/>
    <w:rsid w:val="006F4421"/>
    <w:rsid w:val="006F51C7"/>
    <w:rsid w:val="007129CA"/>
    <w:rsid w:val="00713183"/>
    <w:rsid w:val="00747036"/>
    <w:rsid w:val="00802039"/>
    <w:rsid w:val="008A3C84"/>
    <w:rsid w:val="008E7EAC"/>
    <w:rsid w:val="008F09E1"/>
    <w:rsid w:val="00913375"/>
    <w:rsid w:val="00945987"/>
    <w:rsid w:val="00986EB7"/>
    <w:rsid w:val="009B1A37"/>
    <w:rsid w:val="009D0593"/>
    <w:rsid w:val="009D20D4"/>
    <w:rsid w:val="00A44A84"/>
    <w:rsid w:val="00A72D5C"/>
    <w:rsid w:val="00AB7A87"/>
    <w:rsid w:val="00AE5839"/>
    <w:rsid w:val="00B26913"/>
    <w:rsid w:val="00B41DCC"/>
    <w:rsid w:val="00BC2548"/>
    <w:rsid w:val="00BD33FF"/>
    <w:rsid w:val="00BF07D0"/>
    <w:rsid w:val="00C027A9"/>
    <w:rsid w:val="00C20AC8"/>
    <w:rsid w:val="00C24F2A"/>
    <w:rsid w:val="00CD1F52"/>
    <w:rsid w:val="00CD31D0"/>
    <w:rsid w:val="00D142CA"/>
    <w:rsid w:val="00D9207C"/>
    <w:rsid w:val="00E02B37"/>
    <w:rsid w:val="00E35A08"/>
    <w:rsid w:val="00E51D9B"/>
    <w:rsid w:val="00EA5876"/>
    <w:rsid w:val="00EC0FCB"/>
    <w:rsid w:val="00F036C9"/>
    <w:rsid w:val="00F60048"/>
    <w:rsid w:val="00F778B6"/>
    <w:rsid w:val="00F85AA3"/>
    <w:rsid w:val="00F96EED"/>
    <w:rsid w:val="00FB1BCB"/>
    <w:rsid w:val="00FC3301"/>
    <w:rsid w:val="00FD36C1"/>
    <w:rsid w:val="00FE52B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AD678DC4-1176-4B34-B604-485C97976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Koptekst">
    <w:name w:val="header"/>
    <w:basedOn w:val="Standaard"/>
    <w:rsid w:val="00713183"/>
    <w:pPr>
      <w:tabs>
        <w:tab w:val="center" w:pos="4536"/>
        <w:tab w:val="right" w:pos="9072"/>
      </w:tabs>
    </w:pPr>
  </w:style>
  <w:style w:type="paragraph" w:styleId="Voettekst">
    <w:name w:val="footer"/>
    <w:basedOn w:val="Standaard"/>
    <w:rsid w:val="00713183"/>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5835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7779</Words>
  <Characters>42785</Characters>
  <Application>Microsoft Office Word</Application>
  <DocSecurity>0</DocSecurity>
  <Lines>356</Lines>
  <Paragraphs>100</Paragraphs>
  <ScaleCrop>false</ScaleCrop>
  <HeadingPairs>
    <vt:vector size="2" baseType="variant">
      <vt:variant>
        <vt:lpstr>Titel</vt:lpstr>
      </vt:variant>
      <vt:variant>
        <vt:i4>1</vt:i4>
      </vt:variant>
    </vt:vector>
  </HeadingPairs>
  <TitlesOfParts>
    <vt:vector size="1" baseType="lpstr">
      <vt:lpstr>RSG</vt:lpstr>
    </vt:vector>
  </TitlesOfParts>
  <Company>Henk Beijers Archiefcollectie</Company>
  <LinksUpToDate>false</LinksUpToDate>
  <CharactersWithSpaces>50464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2026-10-24T11:25:00Z</dcterms:created>
  <dcterms:modified xsi:type="dcterms:W3CDTF">2026-10-24T11:25:00Z</dcterms:modified>
</cp:coreProperties>
</file>