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19889" w14:textId="77777777" w:rsidR="00AB2A05" w:rsidRDefault="00AB2A05"/>
    <w:p w14:paraId="024590EC" w14:textId="77777777" w:rsidR="006879ED" w:rsidRDefault="006879ED" w:rsidP="006879ED">
      <w:pPr>
        <w:rPr>
          <w:rFonts w:ascii="Arial Black" w:hAnsi="Arial Black"/>
          <w:b/>
          <w:sz w:val="28"/>
          <w:szCs w:val="28"/>
        </w:rPr>
      </w:pPr>
      <w:r>
        <w:rPr>
          <w:rFonts w:ascii="Arial Black" w:hAnsi="Arial Black"/>
          <w:b/>
          <w:sz w:val="28"/>
          <w:szCs w:val="28"/>
        </w:rPr>
        <w:t>COLLECTIE RIJKSARCHIEF</w:t>
      </w:r>
    </w:p>
    <w:p w14:paraId="41D55659" w14:textId="77777777" w:rsidR="006879ED" w:rsidRDefault="006879ED" w:rsidP="006879ED">
      <w:pPr>
        <w:rPr>
          <w:rFonts w:ascii="Arial Black" w:hAnsi="Arial Black"/>
          <w:b/>
          <w:sz w:val="28"/>
          <w:szCs w:val="28"/>
        </w:rPr>
      </w:pPr>
      <w:r>
        <w:rPr>
          <w:rFonts w:ascii="Arial Black" w:hAnsi="Arial Black"/>
          <w:b/>
          <w:sz w:val="28"/>
          <w:szCs w:val="28"/>
        </w:rPr>
        <w:t>RESOLUTIES VAN DE STATEN GENERAAL 1755-1795</w:t>
      </w:r>
    </w:p>
    <w:p w14:paraId="305E590B" w14:textId="77777777" w:rsidR="006879ED" w:rsidRDefault="006879ED" w:rsidP="006879ED">
      <w:pPr>
        <w:rPr>
          <w:b/>
        </w:rPr>
      </w:pPr>
    </w:p>
    <w:p w14:paraId="2E8ADB21" w14:textId="77777777" w:rsidR="006879ED" w:rsidRDefault="006879ED" w:rsidP="006879ED">
      <w:pPr>
        <w:rPr>
          <w:b/>
        </w:rPr>
      </w:pPr>
    </w:p>
    <w:p w14:paraId="20055C8E" w14:textId="77777777" w:rsidR="006879ED" w:rsidRDefault="006879ED" w:rsidP="006879ED">
      <w:pPr>
        <w:rPr>
          <w:b/>
          <w:u w:val="single"/>
        </w:rPr>
      </w:pPr>
      <w:r>
        <w:rPr>
          <w:b/>
          <w:u w:val="single"/>
        </w:rPr>
        <w:t>BHIC 178 inv.nr.103 dienstjaar 1765</w:t>
      </w:r>
    </w:p>
    <w:p w14:paraId="08BC65B7" w14:textId="77777777" w:rsidR="006879ED" w:rsidRDefault="006879ED" w:rsidP="006879ED"/>
    <w:p w14:paraId="3E96E4D0" w14:textId="77777777" w:rsidR="006879ED" w:rsidRDefault="006879ED" w:rsidP="006879ED">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3DD4D668" w14:textId="77777777" w:rsidR="006879ED" w:rsidRDefault="006879ED" w:rsidP="006879ED"/>
    <w:p w14:paraId="29321B44" w14:textId="77777777" w:rsidR="006879ED" w:rsidRDefault="00BD723C">
      <w:r>
        <w:t>folio 4 – woensdag 2 januari 1765</w:t>
      </w:r>
    </w:p>
    <w:p w14:paraId="024CBE1F" w14:textId="77777777" w:rsidR="00BD723C" w:rsidRDefault="00BD723C">
      <w:r>
        <w:t xml:space="preserve">Missive van J.Kien stadhouder van de kwartierschout van kwartier Peelland geschreven op 31 december 1764 te ’s-Hertogenbosch op het rekest van Joseph van Vordeldonk en Jan Konings kerkmeesters van de roomse kerkschuur te Vlierden die om de permissie en het octrooi hebben verzocht om een huis staande in de Straat te Vlierden te mogen aankopen om te laten dienen als woning voor de priester of pastoor aldaar; een kopie van dit schrijven wordt doorgestuurd naar enige gecommitteerden uit de Raad van State om het te onderzoeken en daarover nader te rapporteren. </w:t>
      </w:r>
    </w:p>
    <w:p w14:paraId="55266A80" w14:textId="77777777" w:rsidR="00BD723C" w:rsidRDefault="00BD723C"/>
    <w:p w14:paraId="3DD09608" w14:textId="77777777" w:rsidR="00BD723C" w:rsidRDefault="00BD723C">
      <w:r>
        <w:t>folio 4 – woensdag 2 januari 1765</w:t>
      </w:r>
    </w:p>
    <w:p w14:paraId="0618801C" w14:textId="77777777" w:rsidR="00BD723C" w:rsidRDefault="00BD723C">
      <w:r>
        <w:t>Rekest van Jan Francois de Kan</w:t>
      </w:r>
      <w:r w:rsidR="00CF4DB4">
        <w:t>t</w:t>
      </w:r>
      <w:r>
        <w:t>er kapitein van de b</w:t>
      </w:r>
      <w:r w:rsidR="00500FDB">
        <w:t>u</w:t>
      </w:r>
      <w:r>
        <w:t>rgerij binnen de heerlijkheid Tilburg in kwartier O</w:t>
      </w:r>
      <w:r w:rsidR="00A355B8">
        <w:t>is</w:t>
      </w:r>
      <w:r>
        <w:t>terwijk inhoudende dat de suppliant voornemens zijnde om de poort naast zijn huis te Tilburg</w:t>
      </w:r>
      <w:r w:rsidR="00500FDB">
        <w:t>,</w:t>
      </w:r>
      <w:r>
        <w:t xml:space="preserve"> waardoor men met paard en kar over zijn erf tot in zijn stalling ach</w:t>
      </w:r>
      <w:r w:rsidR="00500FDB">
        <w:t>t</w:t>
      </w:r>
      <w:r>
        <w:t>er het huis staande kan komen</w:t>
      </w:r>
      <w:r w:rsidR="00500FDB">
        <w:t>,</w:t>
      </w:r>
      <w:r>
        <w:t xml:space="preserve"> af te breken </w:t>
      </w:r>
      <w:r w:rsidR="00500FDB">
        <w:t>en te appropriëren tot een appartement ter inwoning  en vervolgens zijn dessein aan drossaard en schepenen van Tilburg had te kennen gegeven en voorts van hen had verzocht , na een inspectie op 24 november 1764 gedaan te hebben, permissie om met zijn paard en kar over het kerkhof tot op zijn erf achter zijn huis te mogen wegen, alsmede om in het kerkhofmuurtje een poortje of hek op zijn privé kosten te mogen zetten; die permissie zou aan niemand schade berokkenen maar het riep discussie op bij sommige kwaadwilligen; men laat de kwestie ter dispositie aan drossaard en schepenen.</w:t>
      </w:r>
    </w:p>
    <w:p w14:paraId="74F7656C" w14:textId="77777777" w:rsidR="00500FDB" w:rsidRDefault="00500FDB"/>
    <w:p w14:paraId="51FAC35D" w14:textId="77777777" w:rsidR="00500FDB" w:rsidRDefault="00500FDB">
      <w:r>
        <w:lastRenderedPageBreak/>
        <w:t>folio 13 – maandag 7 januari 1765</w:t>
      </w:r>
    </w:p>
    <w:p w14:paraId="1C25AC9D" w14:textId="77777777" w:rsidR="00500FDB" w:rsidRDefault="00500FDB">
      <w:r>
        <w:t xml:space="preserve">Missive van de magistraat van </w:t>
      </w:r>
      <w:r w:rsidR="0098191F">
        <w:t>’</w:t>
      </w:r>
      <w:r>
        <w:t>s-Hertogenbosch</w:t>
      </w:r>
      <w:r w:rsidR="0098191F">
        <w:t xml:space="preserve"> inhoudende dat sedert het begin van december 1764 Arnoldus Versfelt oud-schepen en raad van de stad zich vanuit de stad heeft teruggetrokken en voortvluchtig was waarna bevonden was dat aan het kantoor der domeinen, welk kantoor hij als geautoriseerde van de raad en rentmeester generaal de Schmeling bediende, een merkelijke som geld tekort scheen te zijn, waarvan het gevolg was geweest dat zijn huishouden was opgebroken, de kinderen door vrienden waren opgenomen en zijn boedel onder curatele was gesteld en men veronderstelde dat Versfelt niet meer zou terugkeren [met details].</w:t>
      </w:r>
    </w:p>
    <w:p w14:paraId="6C5BD71A" w14:textId="77777777" w:rsidR="0098191F" w:rsidRDefault="0098191F"/>
    <w:p w14:paraId="1A57F902" w14:textId="77777777" w:rsidR="0098191F" w:rsidRDefault="0098191F">
      <w:r>
        <w:t>folio 15 – maandag 7 januari 1765</w:t>
      </w:r>
    </w:p>
    <w:p w14:paraId="3BF87F3E" w14:textId="77777777" w:rsidR="0098191F" w:rsidRDefault="0098191F">
      <w:r>
        <w:t>Leonard van de Kasteele Hendrikzoon heeft in naam en ziel van Christianus Lambertus Tilanus als vader van zijn minderjarige zoon Johannes Wilhelmus Tilanus op wien door de Ho: Mo: zijn geconfereerd twee gecombineerde studiebeurzen gaande uit de fundatie van H.Buck waarop, conform de resolutie van 29 juni 1677, de eed van zuivering is afgelegd.</w:t>
      </w:r>
    </w:p>
    <w:p w14:paraId="47364C3C" w14:textId="77777777" w:rsidR="0098191F" w:rsidRDefault="0098191F"/>
    <w:p w14:paraId="0917640E" w14:textId="77777777" w:rsidR="005A1EAA" w:rsidRDefault="00852849">
      <w:r>
        <w:t>folio 16 – dinsdag 8 januari 1765</w:t>
      </w:r>
    </w:p>
    <w:p w14:paraId="616620C9" w14:textId="77777777" w:rsidR="00852849" w:rsidRDefault="00852849">
      <w:r>
        <w:t>Rekest van de regenten van Deurne in kwartier Peelland aan wie op 18 mei 1752 autorisatie is verleend om 200 loensen land uit te steken uit steriele en ledig liggende landerijen binnen de gemeente Deurne tegen betaling aan het kantoor der domeinen van Brabant in kwartier ’s-Hertogenbosch van een recognitiecijns van 6 gl. waarvan de bandbrieven gepasseerd dienden te worden bij de leen- en tolkamer , wat ook is gebeurd.</w:t>
      </w:r>
    </w:p>
    <w:p w14:paraId="2604A599" w14:textId="77777777" w:rsidR="00852849" w:rsidRDefault="00852849"/>
    <w:p w14:paraId="1B51AB9C" w14:textId="77777777" w:rsidR="00852849" w:rsidRDefault="00852849">
      <w:r>
        <w:t>folio 17 – woensdag 9 januari 1765</w:t>
      </w:r>
    </w:p>
    <w:p w14:paraId="27314F06" w14:textId="77777777" w:rsidR="00852849" w:rsidRDefault="00852849">
      <w:r>
        <w:t xml:space="preserve">Missive van Anthony Martini pensionaris van de stad ’s-Hertogenbosch kennis gevende aan de Ho: Mo: dat door het overlijden van Evert van </w:t>
      </w:r>
      <w:r w:rsidR="00FC5F9A">
        <w:t>B</w:t>
      </w:r>
      <w:r>
        <w:t xml:space="preserve">reugel en Gerard Piper twee schepenplaatsen vacant zijn geworden waarin op 27 september en 8 november 1764 zijn aangesteld Abraham Verster en Willem Cornelis van Heemskerk die op hun eerste vergadering de vereiste eed hebben afgelegd op het nakomen van het plakkaat van </w:t>
      </w:r>
      <w:r w:rsidR="009B3488">
        <w:t>10 december 1715.</w:t>
      </w:r>
    </w:p>
    <w:p w14:paraId="29B15A5E" w14:textId="77777777" w:rsidR="009B3488" w:rsidRDefault="009B3488"/>
    <w:p w14:paraId="13E4A30A" w14:textId="77777777" w:rsidR="009B3488" w:rsidRDefault="009B3488">
      <w:r>
        <w:t>folio 20 – donderdag 10 januari 1765</w:t>
      </w:r>
    </w:p>
    <w:p w14:paraId="454F76C5" w14:textId="77777777" w:rsidR="00DA7EE2" w:rsidRDefault="009B3488">
      <w:r>
        <w:t>Rekest van Francois van Heyst naast heel veel ingezetenen van de heerlijkheid Tilburg i.v.m. het uitgeven van gemene gronden deels door de drosaard en schepenen en door de schepenen afzonderlijk. [zie ook inv.nr.102]</w:t>
      </w:r>
      <w:r w:rsidR="00DA7EE2">
        <w:t>, 119</w:t>
      </w:r>
      <w:r w:rsidR="00DB0769">
        <w:t>, 225 [uitvoerig in 4 kolommen]</w:t>
      </w:r>
    </w:p>
    <w:p w14:paraId="148C4FFE" w14:textId="77777777" w:rsidR="009B3488" w:rsidRDefault="009B3488"/>
    <w:p w14:paraId="65E57061" w14:textId="77777777" w:rsidR="009B3488" w:rsidRDefault="009B3488">
      <w:r>
        <w:t>folio 25 – maandag 14 januari 1765</w:t>
      </w:r>
    </w:p>
    <w:p w14:paraId="2E15206A" w14:textId="77777777" w:rsidR="009B3488" w:rsidRDefault="009B3488">
      <w:r>
        <w:t xml:space="preserve">Reactie vanuit de Raad van State op een rekest van de stadhouders en ordinaris gecommitteerden van de vier Meierijse kwartieren  representerende de regeerders van de hele Meierij, inhoudende dat een zekere Adriaan Ariens van de Craanmeer inwoner van Erp in kwartier Peelland via een vonnis van de Bossche schepenen op 4 oktober 1763 is veroordeeld om gegeseld en gebrandmerkt te worden en op basis van een resolutie van 8 oktober 1750 opgenomen zal worden voor een periode van </w:t>
      </w:r>
      <w:r w:rsidR="00CF4DB4">
        <w:t>25 jaren, op kosten van de vier kwartieren, in een tuchthuis te Utrecht om aldaar via arbeid de kost te verdienen; de supplianten verwijzen naar een resolutie die betrekking zou hebben op gevangenen die zijn gearresteerd middels generale jachten en dus niet op buikvaste ingezetenen en vonden dat de onkosten van deze opname dan ook niet op het conto van de vier kwartieren kunnen komen mede verwijzend naar een resolutie van 1 maart 1754 waarin stond dat de onkosten van criminele gevangenen zijnde buikvaste ingezetenen gedragen z</w:t>
      </w:r>
      <w:r w:rsidR="008A4719">
        <w:t>o</w:t>
      </w:r>
      <w:r w:rsidR="00CF4DB4">
        <w:t xml:space="preserve">uden moeten worden door de betreffende gemeente zelf  ; verwezen wordt naar het voorbeeld van Cornelia Dirk Joosten vrouw van Willem </w:t>
      </w:r>
      <w:r w:rsidR="00CF4DB4">
        <w:lastRenderedPageBreak/>
        <w:t>Costers die had gewoond op Witreijt onder Bergeijk, die, krankzinnig zijnde, haar eigen huis in brand had gestoken.</w:t>
      </w:r>
      <w:r w:rsidR="00A71666">
        <w:t xml:space="preserve"> – zie ook folio 363</w:t>
      </w:r>
      <w:r w:rsidR="009721C9">
        <w:t xml:space="preserve">, </w:t>
      </w:r>
      <w:r w:rsidR="00F446C7">
        <w:t>709</w:t>
      </w:r>
    </w:p>
    <w:p w14:paraId="7B8960EA" w14:textId="77777777" w:rsidR="00CF4DB4" w:rsidRDefault="00CF4DB4"/>
    <w:p w14:paraId="6057EC1D" w14:textId="77777777" w:rsidR="00CF4DB4" w:rsidRDefault="00CF4DB4">
      <w:r>
        <w:t>folio 25 – maandag 14 januari 1765</w:t>
      </w:r>
    </w:p>
    <w:p w14:paraId="2809FF29" w14:textId="77777777" w:rsidR="00CF4DB4" w:rsidRDefault="006450E9">
      <w:r>
        <w:t>Reactie van de hoogschout van stad en meierij op een rekest van Hyacinthus Spykers rooms priester in de roomse kerkschuur in de Kerkstraat te ’s-Hertogenbosch  die had gevraagd verbeteringen te mogen aanbrengen aan zijn kerkschuur die in detail staan aangegeven en de permissie wordt hem verleend.</w:t>
      </w:r>
    </w:p>
    <w:p w14:paraId="228E8D94" w14:textId="77777777" w:rsidR="006450E9" w:rsidRDefault="006450E9"/>
    <w:p w14:paraId="51DA3DC2" w14:textId="77777777" w:rsidR="006450E9" w:rsidRDefault="006450E9">
      <w:r>
        <w:t>folio 26 – maandag 14 januari 1765</w:t>
      </w:r>
    </w:p>
    <w:p w14:paraId="3C8010E5" w14:textId="77777777" w:rsidR="006450E9" w:rsidRDefault="006450E9">
      <w:r>
        <w:t>Reactie vanuit de Raad van State op de rekesten van enige ingezetenen van Hoge Mierde, Strijp en Lommel wier huizen waren afgebrand en die verzochten om remissie op hun verpondingen e.d. [met details].</w:t>
      </w:r>
    </w:p>
    <w:p w14:paraId="1814FDBB" w14:textId="77777777" w:rsidR="006450E9" w:rsidRDefault="006450E9"/>
    <w:p w14:paraId="7856AEEB" w14:textId="77777777" w:rsidR="006450E9" w:rsidRDefault="006450E9">
      <w:r>
        <w:t>folio 28 – maandag 14 januari 1765</w:t>
      </w:r>
    </w:p>
    <w:p w14:paraId="30817238" w14:textId="77777777" w:rsidR="006450E9" w:rsidRDefault="006450E9">
      <w:r>
        <w:t xml:space="preserve">Reactie op de missive van Jacobus Althoffer stadhouder van de kwartierschout van kwartier Oisterwijk op het rekest van de roomse ingezetenen van Sint Michielsgestel </w:t>
      </w:r>
      <w:r w:rsidR="00902B25">
        <w:t>om aldaar tbv de roomse gemeente te mogen aankopen een huis schuur en tuin in het geheel 4 lopensen in hun dorp ter plaatse genaamd de Stokhoek ten noorden van de roomse kerkschuur en ten zuiden van de zgn. warande en voorts rondom in de gemeynt, welk huis vervolgens zou kunnen dienen als woning voor de roomse pastoor; akkoord mits daarop het recht van de 40</w:t>
      </w:r>
      <w:r w:rsidR="00902B25" w:rsidRPr="00902B25">
        <w:rPr>
          <w:vertAlign w:val="superscript"/>
        </w:rPr>
        <w:t>e</w:t>
      </w:r>
      <w:r w:rsidR="00902B25">
        <w:t xml:space="preserve"> penning zou worden betaald; Hendricus en Jan van Rysinge uit ’s-Hertogenbosch zijn eigenaars van dat perceel die het aan de supplianten zouden transporteren.</w:t>
      </w:r>
    </w:p>
    <w:p w14:paraId="7107AA21" w14:textId="77777777" w:rsidR="00902B25" w:rsidRDefault="00902B25"/>
    <w:p w14:paraId="4E16A162" w14:textId="77777777" w:rsidR="00902B25" w:rsidRDefault="00902B25">
      <w:r>
        <w:t>folio 36 – maandag 21 januari 1765</w:t>
      </w:r>
    </w:p>
    <w:p w14:paraId="553A0DEF" w14:textId="77777777" w:rsidR="00902B25" w:rsidRDefault="00902B25">
      <w:r>
        <w:t>Rekest van de magistraat van ’s-Hertogenbosch inhoudende dat van tijd tot tijd verregaande excessen en ongehoorde nieuwigheden zijn ingevoerd tbv de invordering van de</w:t>
      </w:r>
      <w:r w:rsidR="004B2434">
        <w:t xml:space="preserve"> </w:t>
      </w:r>
      <w:r>
        <w:t>grote Brabantse zwijgende landtol waarover veel klachten zijn geuit en met name door een groot aantal markt- en beursschippers zowel van de stad ’s-Hertogenbosch als van plaatsen uit Holland, Zeeland, Utrecht en Gelderland</w:t>
      </w:r>
      <w:r w:rsidR="004B2434">
        <w:t>; besloten wordt de supplianten te adviseren hun bezwaren bij  de Ho: Mo: bekend te maken.</w:t>
      </w:r>
      <w:r w:rsidR="00533378">
        <w:t xml:space="preserve"> – zie ook folio 127</w:t>
      </w:r>
      <w:r w:rsidR="009B462A">
        <w:t>, 141</w:t>
      </w:r>
      <w:r w:rsidR="007E2541">
        <w:t>, 198 [zéér u</w:t>
      </w:r>
      <w:r w:rsidR="00DF48D5">
        <w:t>itvoerig verslag in 5 kolommen], 234</w:t>
      </w:r>
      <w:r w:rsidR="009972B5">
        <w:t>, 406</w:t>
      </w:r>
    </w:p>
    <w:p w14:paraId="2F3561CB" w14:textId="77777777" w:rsidR="004B2434" w:rsidRDefault="004B2434"/>
    <w:p w14:paraId="2DF565AA" w14:textId="77777777" w:rsidR="004B2434" w:rsidRDefault="004B2434">
      <w:r>
        <w:t>folio 57 – woensdag 23 januari 1765</w:t>
      </w:r>
    </w:p>
    <w:p w14:paraId="3A49F816" w14:textId="77777777" w:rsidR="004B2434" w:rsidRDefault="004B2434">
      <w:r>
        <w:t>Rekest van de regenten der vrije heerlijkheid Oirschot in kwartier Kempenland ivm de interpretatie van de overheid van art.19 van her reglement van Oirschot over de aanbesteding van de diverse collecten binnen de heerlijkheid.</w:t>
      </w:r>
    </w:p>
    <w:p w14:paraId="42BF28DA" w14:textId="77777777" w:rsidR="004B2434" w:rsidRDefault="004B2434"/>
    <w:p w14:paraId="3A8F0A43" w14:textId="77777777" w:rsidR="004B2434" w:rsidRDefault="004B2434">
      <w:r>
        <w:t xml:space="preserve"> folio 57 – woensdag 23 januari 1765</w:t>
      </w:r>
    </w:p>
    <w:p w14:paraId="1C8988BB" w14:textId="77777777" w:rsidR="004B2434" w:rsidRDefault="004B2434">
      <w:r>
        <w:t>Rekest van Reynier Manders jongeman geboren te Gennip een gehucht onder de jurisdictie van Gestel bij Eindhoven , inhoudende dat de suppliant op het pint stond zich in een huwelijk te begeven met Margriet Bysens  wonende te Zeelst om zich aldaar te vestigen, met een verzoek om een borg- of ontlastbrief van de provisoren der armen van zijn geboorteplaats</w:t>
      </w:r>
      <w:r w:rsidR="00AE4D66">
        <w:t xml:space="preserve"> tbv de armen van Zeelst [met veel details].</w:t>
      </w:r>
      <w:r w:rsidR="00D773C8">
        <w:t xml:space="preserve"> – zie ook folio 123</w:t>
      </w:r>
      <w:r w:rsidR="00F9237E">
        <w:t>, 311</w:t>
      </w:r>
      <w:r w:rsidR="00777092">
        <w:t>, 571</w:t>
      </w:r>
    </w:p>
    <w:p w14:paraId="634F1FFC" w14:textId="77777777" w:rsidR="00AE4D66" w:rsidRDefault="00AE4D66"/>
    <w:p w14:paraId="6D8AED45" w14:textId="77777777" w:rsidR="00AE4D66" w:rsidRDefault="00AE4D66">
      <w:r>
        <w:t>folio 64 – maandag 28 januari 1765</w:t>
      </w:r>
    </w:p>
    <w:p w14:paraId="05BD7166" w14:textId="77777777" w:rsidR="00AE4D66" w:rsidRDefault="00AE4D66">
      <w:r>
        <w:t>Missive van Jacobus Althoffer stadhouder van de kwartierschout van kwartier Oisterwijk op een rekest van de roomse ingezetenen van het dorp Enschot onder kwartier Oisterwijk over de vervallen staat van hun kerkschuur met een versleten strooien dak, ontzette lemen muren, verrot houtwerk etc. en ze dienen een verzoek in om een nieuwe kerkschuur te mogen bouwen op dezelfde grond en op dezelfde plaats bij het pastoorshuis [met details].</w:t>
      </w:r>
      <w:r w:rsidR="00F249B0">
        <w:t xml:space="preserve"> – zie ook folio 175 [uitvoerig]</w:t>
      </w:r>
    </w:p>
    <w:p w14:paraId="4FB3F6F3" w14:textId="77777777" w:rsidR="00AE4D66" w:rsidRDefault="00AE4D66"/>
    <w:p w14:paraId="46159827" w14:textId="77777777" w:rsidR="00AE4D66" w:rsidRDefault="00AE4D66">
      <w:r>
        <w:t>folio 66 – dinsdag 29 januari 1765</w:t>
      </w:r>
    </w:p>
    <w:p w14:paraId="457ADBC5" w14:textId="77777777" w:rsidR="0052575E" w:rsidRDefault="00AE4D66">
      <w:r>
        <w:t xml:space="preserve">Rekest van de roomse ingezetenen van het dorp Oisterwijk in het gelijknamige kwartier over de vervallen staat van hun kerkschuur met verzoek om de kerkschuur </w:t>
      </w:r>
      <w:r w:rsidR="0052575E">
        <w:t>oostwaarts op het land, gehorende aan de abdij van Sint Geertrui te Leuven, waarop het oude gebouw staat, te mogen verlengen en uitzetten, met nadere details over muren, dak, kozijnen, vensters, altaar, biechtstoel, preekstoel, vloer en houtwerk, welk rekest wordt doorgestuurd naar de kwartierschout van kwartier Oisterwijk om hierover nader te berichten.</w:t>
      </w:r>
      <w:r w:rsidR="00D545D9">
        <w:t xml:space="preserve"> – zie ook folio 332</w:t>
      </w:r>
      <w:r w:rsidR="002C31A1">
        <w:t xml:space="preserve">, </w:t>
      </w:r>
      <w:r w:rsidR="00777092">
        <w:t>569</w:t>
      </w:r>
    </w:p>
    <w:p w14:paraId="154DF8F9" w14:textId="77777777" w:rsidR="0052575E" w:rsidRDefault="0052575E"/>
    <w:p w14:paraId="6B552B37" w14:textId="77777777" w:rsidR="0052575E" w:rsidRDefault="0052575E">
      <w:r>
        <w:t>folio 73 – woensdag 30 januari 1765</w:t>
      </w:r>
    </w:p>
    <w:p w14:paraId="3D67D71D" w14:textId="77777777" w:rsidR="007E57FB" w:rsidRDefault="0034616E">
      <w:r>
        <w:t>Rekest vav Olivier Baron van Cronstrain geboren te Brunswijk wonende te Hervorden en kapitein in</w:t>
      </w:r>
      <w:r w:rsidR="00505F0E">
        <w:t xml:space="preserve"> </w:t>
      </w:r>
      <w:r>
        <w:t>dienst van zijn Koninklijke Majesteit van Groot Brittanië inhoudende dat de suppliant, zijnde van de ware christelijke gereformeerde religie, heeft gecontracteerd een wettig huwelijk aan te gaan met Johanna Lambertus Scherping, thans wonende te Berlicum  en dat hij met verlof was om zijn huwelijk te kunnen voltrekken; op 29 december 1764 was hij in ondertrouw gegaan te Berlicum met genoemde Johanna  die ook van de gereformeerde religie is en op de drie zondagse proclamaties was geen bezwaar ingebracht tegen dit huwelijk; de suppliant meende aan alle verplichtingen en eigen te hebben voldaan maar de predikant van Berlicum maakte de nodige bedenkingen in cons</w:t>
      </w:r>
      <w:r w:rsidR="008A4719">
        <w:t>i</w:t>
      </w:r>
      <w:r>
        <w:t>deratie dat niet absolutelijk bleek dat de 2</w:t>
      </w:r>
      <w:r w:rsidRPr="0034616E">
        <w:rPr>
          <w:vertAlign w:val="superscript"/>
        </w:rPr>
        <w:t>e</w:t>
      </w:r>
      <w:r>
        <w:t xml:space="preserve"> en 3</w:t>
      </w:r>
      <w:r w:rsidRPr="0034616E">
        <w:rPr>
          <w:vertAlign w:val="superscript"/>
        </w:rPr>
        <w:t>e</w:t>
      </w:r>
      <w:r>
        <w:t xml:space="preserve"> huwelijksproclamatie mede te Hervorden waren gegaan en de suppliant verzoekt aan de Ho: Mo: hem te dispenseren van het verder bewijs dat de drie huwelijksproclamaties mede te Hervorden zijn gegaan en verzoekt permissie om het huwelik te mogen laten voltrekken</w:t>
      </w:r>
      <w:r w:rsidR="007E57FB">
        <w:t>; het rekest wordt doorgestuurd naar de Haagse heren belast met de zaken van plakkaten en reglementen.</w:t>
      </w:r>
      <w:r w:rsidR="00B94C3B">
        <w:t xml:space="preserve"> – zie ook folio 82 [reactie van de Haagse heren – de predikant wordt gelast het huwelijk te voltrekken]</w:t>
      </w:r>
    </w:p>
    <w:p w14:paraId="53B4505F" w14:textId="77777777" w:rsidR="007E57FB" w:rsidRDefault="007E57FB"/>
    <w:p w14:paraId="477C2860" w14:textId="77777777" w:rsidR="007E57FB" w:rsidRDefault="007E57FB">
      <w:r>
        <w:t>folio 74 – woensdag 30 januari 1765</w:t>
      </w:r>
    </w:p>
    <w:p w14:paraId="0125B8E1" w14:textId="77777777" w:rsidR="007E57FB" w:rsidRDefault="007E57FB">
      <w:r>
        <w:t>Rapport van de Haagse heren belast met de Meierijse zaken die de missive van J.Kien stadhouder van de kwartierschout van kwartier Peelland nader hebben bekeken op het rekest van Joseph Vervordeldonk en Jan Konings kerkmeesters</w:t>
      </w:r>
      <w:r w:rsidR="008A4719">
        <w:t xml:space="preserve"> </w:t>
      </w:r>
      <w:r>
        <w:t>van de roomse kerkschuur te Vlierden i.v.m. de aankoop van een huis van Andries Donckers gelegen in de Straat dat zou dienen als woning voor de priester of pastoor; men gaat akkoord mits de 40</w:t>
      </w:r>
      <w:r w:rsidRPr="007E57FB">
        <w:rPr>
          <w:vertAlign w:val="superscript"/>
        </w:rPr>
        <w:t>e</w:t>
      </w:r>
      <w:r>
        <w:t xml:space="preserve"> penning wordt betaald en het collateraal betaald wordt op basis van een publicatie van de Raad van State van 20 maart 1760.</w:t>
      </w:r>
    </w:p>
    <w:p w14:paraId="1F324697" w14:textId="77777777" w:rsidR="007E57FB" w:rsidRDefault="007E57FB"/>
    <w:p w14:paraId="66CAC0D5" w14:textId="77777777" w:rsidR="007E57FB" w:rsidRDefault="007E57FB">
      <w:r>
        <w:t>folio 80 – vrijdag 1 februari 1765</w:t>
      </w:r>
    </w:p>
    <w:p w14:paraId="0B5496A4" w14:textId="77777777" w:rsidR="007E57FB" w:rsidRDefault="007E57FB">
      <w:r>
        <w:t>Rapport van de Haagse heren belast met de Meierijse zaken die een missive nader hebben onderzocht van Isaac Verster stadhouder van de kwartierschout van kwartier Maasland op het rekest van pastoor en kerkmeester der roomse gemeente Heesch met verzoek om diverse verbeteringen te mogen aanbrengen en restauratie en rep</w:t>
      </w:r>
      <w:r w:rsidR="00B94C3B">
        <w:t>a</w:t>
      </w:r>
      <w:r>
        <w:t xml:space="preserve">raties te mogen uitvoeren aan hun kerkschuur; alle details die ze voor ogen hadden werden nogmaals opgesomd </w:t>
      </w:r>
      <w:r w:rsidR="00B94C3B">
        <w:t>en de permissie werd hen verleend [veel details].</w:t>
      </w:r>
    </w:p>
    <w:p w14:paraId="4723D8E9" w14:textId="77777777" w:rsidR="00B94C3B" w:rsidRDefault="00B94C3B"/>
    <w:p w14:paraId="4545397D" w14:textId="77777777" w:rsidR="00B94C3B" w:rsidRDefault="00B94C3B">
      <w:r>
        <w:t>folio 81 – vrijdag 1 februari 1765</w:t>
      </w:r>
    </w:p>
    <w:p w14:paraId="0BBB37E5" w14:textId="77777777" w:rsidR="00B94C3B" w:rsidRDefault="00B94C3B">
      <w:r>
        <w:t>Missive van de Raad van State op het rekest van Johannes Sanders wonende te Opwetten onder Nuenen inhoudende dat i n denacht van 10 op 11 november 1764 is afgebrand zijn water- koren- en oliemolen met de daarbij staande boerenwoning en verzoekt deze weer te mogen opbouwen en om een vorm van schadevergoeding met tegelijkertijd remissie op diverse lasten; akkoord. [zie ook inv.nr.102]</w:t>
      </w:r>
    </w:p>
    <w:p w14:paraId="285C0A9C" w14:textId="77777777" w:rsidR="00B94C3B" w:rsidRDefault="00B94C3B"/>
    <w:p w14:paraId="6E0FC1E9" w14:textId="77777777" w:rsidR="00DA7EE2" w:rsidRDefault="00DA7EE2">
      <w:r>
        <w:t>folio 119 – maandag 18 februari 1765</w:t>
      </w:r>
    </w:p>
    <w:p w14:paraId="6D8EED2B" w14:textId="77777777" w:rsidR="00B94C3B" w:rsidRDefault="00FC5F9A">
      <w:r>
        <w:t>Reactie vanuit de Raad van State op een rekest van de ordinaris gecommitteerden der geërfden van de polder van de Ham en de Rijskampen onder Vught/Cromvoirt</w:t>
      </w:r>
      <w:r w:rsidR="00A355B8">
        <w:t xml:space="preserve"> </w:t>
      </w:r>
      <w:r>
        <w:t>met verzoek om permissie om per mergen uit hun landerijen een omslag te mogen berekenen die de 12 stuivers niet overschrijdt en dat voor een periode van 25 jaren en ze verzoeken dat degenen die hun vee daar weiden zorg dragen voor bekwame veehoeders; dat boetes mogen worden uitgedeeld aan de veedrijvers die de regels overtreden en schade aanrichten.</w:t>
      </w:r>
    </w:p>
    <w:p w14:paraId="1F2D8F9F" w14:textId="77777777" w:rsidR="00FC5F9A" w:rsidRDefault="00FC5F9A"/>
    <w:p w14:paraId="31EB8A20" w14:textId="77777777" w:rsidR="00B94C3B" w:rsidRDefault="00B94C3B"/>
    <w:p w14:paraId="341EAC6A" w14:textId="77777777" w:rsidR="00B94C3B" w:rsidRDefault="00533378">
      <w:r>
        <w:t>folio 129 – vrijdag 22 februari 1765</w:t>
      </w:r>
    </w:p>
    <w:p w14:paraId="17C94097" w14:textId="77777777" w:rsidR="00533378" w:rsidRDefault="00533378">
      <w:r>
        <w:t>Missive vanuit de generaliteitsrekenkamer op een bericht van rentmeester De Kempenaer op een rekest van Diederik Huygens schepen te ’s-Hertogenbosch verzoekende om approbatie op de collatie van net beneficie van het Onze Lieve Vrouwe altaar in de kerk van Lierop  door de suppliant als eigenaar van een stuk land genaamd den Beempt tbv zichzelf gedaan; de akte van approbatie volgt.</w:t>
      </w:r>
    </w:p>
    <w:p w14:paraId="1EBFB1C8" w14:textId="77777777" w:rsidR="00533378" w:rsidRDefault="00533378"/>
    <w:p w14:paraId="3B13FFBA" w14:textId="77777777" w:rsidR="00533378" w:rsidRDefault="00533378">
      <w:r>
        <w:t>folio 140 – dinsdag 26 februari 1765</w:t>
      </w:r>
    </w:p>
    <w:p w14:paraId="094653A5" w14:textId="77777777" w:rsidR="00533378" w:rsidRDefault="00533378">
      <w:r>
        <w:t>Rekest van de regenten van Valkenswaard inhoudende dat het grootste gedeelte van hun ingezetenen tot de uiterste decadentie en armoede waren geraakt terwijl alle nering en handnering stil stond en er geen geld meer van buitenaf binnen kwam; dat dit verval nergens anders aan te danken was als aan het afdanken der valkeniers, de ene door een sterfgeval van zijn Heer, de ander door afdanken in de laatste oorlog en zo hun diensten waren kwijtgeraakt zodat importante sommen tbv de ingezetenen uitbleven</w:t>
      </w:r>
      <w:r w:rsidR="009B462A">
        <w:t>; ze dienen nu een verzoek in om een wekelijkse botermarkt te mogen gaan organiseren dat een mooi middel zou zijn om de ingezetenen de gelegenheid te bieden tot enige negotie; het rekest wordt ter advisering doorgestuurd naar de Raad van State.</w:t>
      </w:r>
      <w:r w:rsidR="00F9237E">
        <w:t xml:space="preserve"> – zie ook folio 291 [goedkeuring tegen een recognitiecijns van 30 stuivers aan de domeinen en registratie van de verbandbrief via de leen- en tolkamer]</w:t>
      </w:r>
      <w:r w:rsidR="00056F5C">
        <w:t>, folio 427</w:t>
      </w:r>
      <w:r w:rsidR="003540C8">
        <w:t>, 480</w:t>
      </w:r>
    </w:p>
    <w:p w14:paraId="6A03A8F2" w14:textId="77777777" w:rsidR="009B462A" w:rsidRDefault="009B462A"/>
    <w:p w14:paraId="29753B1C" w14:textId="77777777" w:rsidR="009B462A" w:rsidRDefault="009B462A">
      <w:r>
        <w:t>folio 144 – vrijdag 1 maart 1765</w:t>
      </w:r>
    </w:p>
    <w:p w14:paraId="116969EE" w14:textId="77777777" w:rsidR="009B462A" w:rsidRDefault="009B462A">
      <w:r>
        <w:t>Rekest van een zekere Timmermans roomse priester en pastoor te Vught als ook van Arnoldus Mahi, Hendrik van Weert, Mensel Molengraaf en Guilliam Vissers kerkmeesters van de roomse kerkschuur aldaar in de parochie Sint Lambert over de vervallen toestand van hun kerkschuur mbt versleten stoelen en banken met verzoek 18 nieuwe te mogen laten maken; idem de communiebank die door ouderdom niet goed bruikbaar meer was  waarvoor ze graag een nieuwe wilde laten maken; het altaarkastje dat door een diefstal defect was wilde men graag vernieuwen; voorts z</w:t>
      </w:r>
      <w:r w:rsidR="00CF0210">
        <w:t>o</w:t>
      </w:r>
      <w:r>
        <w:t>uden reparaties nodig zijn aan het altaarstuk en de vloer van de kerkschuur en ze hadden graag twee kasten tot berging van al het kerkengoed</w:t>
      </w:r>
      <w:r w:rsidR="00CF0210">
        <w:t xml:space="preserve"> alsmede houten blinden voor de vensters en graag wilde men ter conservatie van alles een olieverf in een modeste kleur aanbrengen, welk rekest wordt doorgestuurd naar de hoogschout van stad en meierij van ’s-Hertogenbosch.</w:t>
      </w:r>
      <w:r w:rsidR="00A470F5">
        <w:t xml:space="preserve"> – zie ook folio 494</w:t>
      </w:r>
      <w:r w:rsidR="002C31A1">
        <w:t>, 566</w:t>
      </w:r>
    </w:p>
    <w:p w14:paraId="14119140" w14:textId="77777777" w:rsidR="00CF0210" w:rsidRDefault="00CF0210"/>
    <w:p w14:paraId="00FE0A2A" w14:textId="77777777" w:rsidR="00CF0210" w:rsidRDefault="00CF0210">
      <w:r>
        <w:t>folio 149 – maandag 4 maart 1765</w:t>
      </w:r>
    </w:p>
    <w:p w14:paraId="2CD88C6E" w14:textId="77777777" w:rsidR="00CF0210" w:rsidRDefault="00CF0210">
      <w:r>
        <w:t>Rekest van de regenten van Someren aangevende dat ze gerechtigd zijn turf te steken in de Peel onder Someren vallende maar dat ze benadeeld worden en hen schade wordt toegebracht door vreemdelingen in verband waarmee wordt verwezen naar een reglement van 11 januari 1686 mbt contraventeurs of overtreders; ze hadden inmiddels een nieuw reglement ontworpen en verzoeken de overheid dit concept-reglement te bestuderen en daarover te rapporteren.</w:t>
      </w:r>
    </w:p>
    <w:p w14:paraId="0A902105" w14:textId="77777777" w:rsidR="00CF0210" w:rsidRDefault="00CF0210"/>
    <w:p w14:paraId="564F7F9D" w14:textId="77777777" w:rsidR="00F249B0" w:rsidRDefault="00F249B0">
      <w:r>
        <w:t>folio 177 – donderdag 14 maart 1765</w:t>
      </w:r>
    </w:p>
    <w:p w14:paraId="42DF9479" w14:textId="77777777" w:rsidR="00F249B0" w:rsidRDefault="00F249B0">
      <w:r>
        <w:t>Rekest van Johan Leonard de Marcq raadsman der vrijheid en heerlijkheid Oirschot in kwartier Kempenland met verzoek aan de Ho: Mo: om hem suppliant in de kwaliteit van procureur te beëdigen en dat hij zijn functie als regent te Oirschot mag blijven continueren mits hij de eed aflegt zoals geformuleerd binnen de politieke reformatie; een afschrift van dit rekest wordt doorgestuurd naar officier en regenten van Oirschot.</w:t>
      </w:r>
      <w:r w:rsidR="0094564F">
        <w:t xml:space="preserve"> – zie ook folio 346</w:t>
      </w:r>
    </w:p>
    <w:p w14:paraId="164FAD71" w14:textId="77777777" w:rsidR="00CF0210" w:rsidRDefault="00CF0210"/>
    <w:p w14:paraId="09BD8678" w14:textId="77777777" w:rsidR="00F249B0" w:rsidRDefault="00602EBC">
      <w:r>
        <w:t>folio 190 verso – maandag 18 maart 1765</w:t>
      </w:r>
    </w:p>
    <w:p w14:paraId="46DC68D5" w14:textId="77777777" w:rsidR="00602EBC" w:rsidRDefault="00602EBC">
      <w:r>
        <w:t xml:space="preserve">Rekest van Hendrikus Theodorus en Hendrina de Louwere </w:t>
      </w:r>
      <w:r w:rsidR="00874962">
        <w:t xml:space="preserve">[ook Lauwere] </w:t>
      </w:r>
      <w:r>
        <w:t xml:space="preserve">kinderen van wijlen Johannes de Louwere in zijn leven molenaar te Eindhoven inhoudende dat hun vader in </w:t>
      </w:r>
      <w:smartTag w:uri="urn:schemas-microsoft-com:office:smarttags" w:element="metricconverter">
        <w:smartTagPr>
          <w:attr w:name="ProductID" w:val="1758 in"/>
        </w:smartTagPr>
        <w:r>
          <w:t>1758 in</w:t>
        </w:r>
      </w:smartTag>
      <w:r>
        <w:t xml:space="preserve"> koop had verkregen een huis en annex een brouwerij genaamd de Moriaan gelegen binnen de stad Eindhoven welk pand bouwvallig was geworden en de supplianten waren, na de dood van hun ouders, niet in staat het re restaureren en er zware kosten aan te spenderen [met details].</w:t>
      </w:r>
      <w:r w:rsidR="00F9237E">
        <w:t xml:space="preserve"> – zie ook folio 292</w:t>
      </w:r>
      <w:r w:rsidR="00874962">
        <w:t>, 468</w:t>
      </w:r>
    </w:p>
    <w:p w14:paraId="10AE98E9" w14:textId="77777777" w:rsidR="00602EBC" w:rsidRDefault="00602EBC"/>
    <w:p w14:paraId="152CDAD8" w14:textId="77777777" w:rsidR="00602EBC" w:rsidRDefault="00602EBC">
      <w:r>
        <w:t>folio 196 – donderdag 21 maart 1765</w:t>
      </w:r>
    </w:p>
    <w:p w14:paraId="74D44CC8" w14:textId="77777777" w:rsidR="00602EBC" w:rsidRDefault="00602EBC">
      <w:r>
        <w:t>Missive van de Raad van State op een rekest van de regenten der vrijheid en heerlijkheid Oirschot i.v.m. de aanbesteding van de collecten van ’s  lands en dorpslasten  conform de resolutie van de Raad van State dd. 24 juni 1755.</w:t>
      </w:r>
    </w:p>
    <w:p w14:paraId="0F929D54" w14:textId="77777777" w:rsidR="00602EBC" w:rsidRDefault="00602EBC"/>
    <w:p w14:paraId="06AA5EFC" w14:textId="77777777" w:rsidR="00602EBC" w:rsidRDefault="00602EBC">
      <w:r>
        <w:t>folio 196 – donderdag 21 maart 1765</w:t>
      </w:r>
    </w:p>
    <w:p w14:paraId="510A9741" w14:textId="77777777" w:rsidR="007E2541" w:rsidRDefault="00602EBC">
      <w:r>
        <w:t>Missive vanuit de generaliteitsrekenkamer als advies op een rekest van Hendrik Jan van den Pavort die op 31 december 1764 door de Ho: Mo: was aangesteld als administrateur der beide mannen</w:t>
      </w:r>
      <w:r w:rsidR="007E2541">
        <w:t>- en maagden</w:t>
      </w:r>
      <w:r>
        <w:t>gasthuizen</w:t>
      </w:r>
      <w:r w:rsidR="007E2541">
        <w:t xml:space="preserve"> te ’s-Hertogenbosch.</w:t>
      </w:r>
    </w:p>
    <w:p w14:paraId="1E596AD0" w14:textId="77777777" w:rsidR="007E2541" w:rsidRDefault="007E2541"/>
    <w:p w14:paraId="67636B00" w14:textId="77777777" w:rsidR="007E2541" w:rsidRDefault="00AF41D6">
      <w:r>
        <w:t>folio 201 – vrijdag 22 maart 1765</w:t>
      </w:r>
    </w:p>
    <w:p w14:paraId="6C0CDD1A" w14:textId="77777777" w:rsidR="00AF41D6" w:rsidRDefault="00AF41D6">
      <w:r>
        <w:t xml:space="preserve">Rapport van de Haagse heren belast met de zaken rond plakkaten en reglementen die nader hebben onderzocht het rekest van Mr. J.Schenk van Reckum advocaat en medicine doctor weduwnaar van wijlen Alida Nayers en Martina Henrietta  Clantschatter meerderjarige dochter, beiden wonende te Helmond in kwartier Peelland , beiden ook ledematen van de gereformeerde kerk, die voornemens zijn met elkaar in het huwelijk te </w:t>
      </w:r>
      <w:r w:rsidR="00DB0769">
        <w:t>tr</w:t>
      </w:r>
      <w:r>
        <w:t>eden</w:t>
      </w:r>
      <w:r w:rsidR="00DB0769">
        <w:t xml:space="preserve"> en hebben zich in december 1764 gewend tot de predikant en de kerkenraad te Helmond met een verzoek om in ondertrouw te worden opgenomen; een van hen heeft roomse ouders [met nadere details in 2 kolommen].</w:t>
      </w:r>
    </w:p>
    <w:p w14:paraId="448B232F" w14:textId="77777777" w:rsidR="00DB0769" w:rsidRDefault="00DB0769"/>
    <w:p w14:paraId="28D19BEA" w14:textId="77777777" w:rsidR="00DB0769" w:rsidRDefault="00DB0769">
      <w:r>
        <w:t>folio 229 – dinsdag 9 april 1765</w:t>
      </w:r>
    </w:p>
    <w:p w14:paraId="0C5731AF" w14:textId="77777777" w:rsidR="00DB0769" w:rsidRDefault="00DB0769">
      <w:r>
        <w:t xml:space="preserve">Missive van R.B.R, Grave van Rechteren hoogschout van stad en meierij van ’s-Hertogenbosch en geschreven te Zwolle inhoudende dat in februari jl. te Lommel in kwartier Kempenland zijn gearresteerd twee vrouwspersonen en een manspersoon of jongeling </w:t>
      </w:r>
      <w:r w:rsidR="00BB176B">
        <w:t xml:space="preserve"> oud omtrent 17 jaren die zijn overgebracht naar de gevangenpoort te ’s-Hertogenbosch op de 25</w:t>
      </w:r>
      <w:r w:rsidR="00BB176B" w:rsidRPr="00BB176B">
        <w:rPr>
          <w:vertAlign w:val="superscript"/>
        </w:rPr>
        <w:t>e</w:t>
      </w:r>
      <w:r w:rsidR="00BB176B">
        <w:t xml:space="preserve"> februari; op 20 maart is te Sint Oedenrode een zekere Guillaume Gret zijnde een franse deserteur, gearresteerd en daags daarna overgebracht naar de gevangenpoort te ’s-Hertogenbosch, met discussie over het te voeren proces [met details].</w:t>
      </w:r>
      <w:r w:rsidR="004E64ED">
        <w:t xml:space="preserve"> zie ook folio 267</w:t>
      </w:r>
      <w:r w:rsidR="00E66D6A">
        <w:t>, 332</w:t>
      </w:r>
      <w:r w:rsidR="009972B5">
        <w:t>, 413 [ook Greet – zeer uitvoerig stuk! van ruim 2 kolommen]</w:t>
      </w:r>
    </w:p>
    <w:p w14:paraId="0819B99B" w14:textId="77777777" w:rsidR="00BB176B" w:rsidRDefault="00BB176B"/>
    <w:p w14:paraId="5DF2172B" w14:textId="77777777" w:rsidR="00BB176B" w:rsidRDefault="00DF48D5">
      <w:r>
        <w:t>folio 236 – vrijdag 12 april 1765</w:t>
      </w:r>
    </w:p>
    <w:p w14:paraId="2B6FBEBD" w14:textId="77777777" w:rsidR="00DF48D5" w:rsidRDefault="00DF48D5">
      <w:r>
        <w:t>Rekest van de regenten der stad en vrijheid Waalwijk in kwartier Oisterwijk inhoudende dat de raad en rentmeester generaal der domeinen De Schmeling had kunnen goedvinden op de 31</w:t>
      </w:r>
      <w:r w:rsidRPr="00DF48D5">
        <w:rPr>
          <w:vertAlign w:val="superscript"/>
        </w:rPr>
        <w:t>e</w:t>
      </w:r>
      <w:r>
        <w:t xml:space="preserve"> maart jl. binnen Waalwijk te laten publiceren en affigeren een publicatie waarschuwing aanzegging en bedreiging  van executie met als consequentie dat de uitvoering ervan vele duizenden zou gaan kosten tot totale ruïne van genoemde vrijheid; daarover is overleg geweest met de Heer van Waalwijk en enige advocaten om tegen deze publicatie de nodige rechtsmiddelen te zoeken om dat alles ongedaan gemaakt te krijgen en de Ho: M</w:t>
      </w:r>
      <w:r w:rsidR="004E64ED">
        <w:t>o:</w:t>
      </w:r>
      <w:r>
        <w:t xml:space="preserve">  keuren goed dat men die procedures gaat entameren.</w:t>
      </w:r>
    </w:p>
    <w:p w14:paraId="78F524A2" w14:textId="77777777" w:rsidR="00DF48D5" w:rsidRDefault="00DF48D5"/>
    <w:p w14:paraId="6F8B6218" w14:textId="77777777" w:rsidR="00DF48D5" w:rsidRDefault="00DF48D5">
      <w:r>
        <w:t>folio 241 – dinsdag 16 april 1765</w:t>
      </w:r>
    </w:p>
    <w:p w14:paraId="513F2DAD" w14:textId="77777777" w:rsidR="00DF48D5" w:rsidRDefault="00DF48D5">
      <w:r>
        <w:t>Rekest van Willem Berlebach die sinds 1737 was begunstigd met de secretarie van Eersel Duizel en Steensel</w:t>
      </w:r>
      <w:r w:rsidR="004606AD">
        <w:t xml:space="preserve"> welke post hij wel persoonlijk zou hebben bediend ware het niet dat hij kort na zijn aanstelling werd getroffen door ziekte en lichamelijke gebreken zodat steeds dispensatie is verleend om zijn ambt door een substituut te laten uitoefenen nl. door een zekere Gysbert van Beverwijk notaris te Eersel en verzoekt nu om een zekere Jan van Heusden aan te stellen als substituut in de secretarie van genoemde dorpen; een kopie wordt doorgestuurd naar de Haagse heren belast met de Meierijse zaken.</w:t>
      </w:r>
      <w:r w:rsidR="00777092">
        <w:t xml:space="preserve"> – zie ook folio 572</w:t>
      </w:r>
      <w:r w:rsidR="0015579D">
        <w:t>, 580</w:t>
      </w:r>
    </w:p>
    <w:p w14:paraId="7FC82288" w14:textId="77777777" w:rsidR="004606AD" w:rsidRDefault="004606AD"/>
    <w:p w14:paraId="3BE1AFB2" w14:textId="77777777" w:rsidR="004606AD" w:rsidRDefault="004606AD">
      <w:r>
        <w:t>folio 266 – donderdag 25 april 1765</w:t>
      </w:r>
    </w:p>
    <w:p w14:paraId="5C1E15E8" w14:textId="77777777" w:rsidR="004606AD" w:rsidRDefault="004606AD">
      <w:r>
        <w:t>Missive van de schepenen van ’s-Hertogenbosch met een bericht dat Johan van Hanswijk in 1764 met het octaaf van Sint Bavo op de 23</w:t>
      </w:r>
      <w:r w:rsidRPr="004606AD">
        <w:rPr>
          <w:vertAlign w:val="superscript"/>
        </w:rPr>
        <w:t>e</w:t>
      </w:r>
      <w:r>
        <w:t xml:space="preserve"> daaraan voorafgaand is komen te overlijden tot schepen aangesteld </w:t>
      </w:r>
      <w:r w:rsidR="004E64ED">
        <w:t>en de schepenstoel vacant is en ingevuld dient te worden.</w:t>
      </w:r>
    </w:p>
    <w:p w14:paraId="093B41BF" w14:textId="77777777" w:rsidR="004E64ED" w:rsidRDefault="004E64ED"/>
    <w:p w14:paraId="4155F568" w14:textId="77777777" w:rsidR="004E64ED" w:rsidRDefault="004E64ED">
      <w:r>
        <w:t>folio 281 –donderdag 2 mei 1765</w:t>
      </w:r>
    </w:p>
    <w:p w14:paraId="19B47964" w14:textId="77777777" w:rsidR="004E64ED" w:rsidRDefault="004E64ED">
      <w:r>
        <w:t>Rekest van Jan van Laarhoven en Jan de Leest kerkmeesters van de roomse kerkschuur van best onder Oirschot die verlof vragen om hun kerkschuur te mogen vergroten en het dak met pannen te mogen dekken en om in het gebouw een portaal te mogen maken met daarboven de zingzolder of hoogzaal en een beschot onder de pannen boven het altaar lang 12 à 13 voeten en het beschot en altaar te mogen verven ter</w:t>
      </w:r>
      <w:r w:rsidR="00F9237E">
        <w:t xml:space="preserve"> </w:t>
      </w:r>
      <w:r>
        <w:t xml:space="preserve">bescherming en conservatie van het hout en voorts vraagt men permissie om 20 nieuwe zitbanken </w:t>
      </w:r>
      <w:r w:rsidR="00F9237E">
        <w:t>v</w:t>
      </w:r>
      <w:r>
        <w:t xml:space="preserve">an 2 ½ à </w:t>
      </w:r>
      <w:smartTag w:uri="urn:schemas-microsoft-com:office:smarttags" w:element="metricconverter">
        <w:smartTagPr>
          <w:attr w:name="ProductID" w:val="2 voet"/>
        </w:smartTagPr>
        <w:r>
          <w:t>2 voet</w:t>
        </w:r>
      </w:smartTag>
      <w:r>
        <w:t xml:space="preserve"> hoog en 12 voeten lang deels in de kerk en enkele van 4 voeten lang langs de muren</w:t>
      </w:r>
      <w:r w:rsidR="00F9237E">
        <w:t>; welk rekest wordt doorgestuurd naar de kwartierschout van Kempenland.</w:t>
      </w:r>
      <w:r w:rsidR="00AC3866">
        <w:t xml:space="preserve"> – zie ook folio 549 [reactie van de stadhouder van de kwartierschout</w:t>
      </w:r>
      <w:r w:rsidR="0011219C">
        <w:t xml:space="preserve"> in ruim 2 kolommen]</w:t>
      </w:r>
      <w:r w:rsidR="006F4511">
        <w:t>, 638 [reactie van de kwartierschout in 3 kolommen]</w:t>
      </w:r>
    </w:p>
    <w:p w14:paraId="3BA1A64E" w14:textId="77777777" w:rsidR="00F9237E" w:rsidRDefault="00F9237E"/>
    <w:p w14:paraId="4375C1EC" w14:textId="77777777" w:rsidR="00F9237E" w:rsidRDefault="00DC4DB6">
      <w:r>
        <w:t>folio 319 – woensdag 15 mei 1765</w:t>
      </w:r>
    </w:p>
    <w:p w14:paraId="179D4E6F" w14:textId="77777777" w:rsidR="00DC4DB6" w:rsidRDefault="00333224">
      <w:r>
        <w:t>Rekest van Adriaan Weygerde te Hilvarenbeek gehuwd met Godefrida Huygens geboren op 16 maart 1745 te Westerhoevn in kwartier Kempenland verzoekende dat haar Ho: Mo: de regenten van Westerhoven gelieven te ordonneren om, in gevolge van de Ho: Mo: resolutie van 7 september 1731, 12 februari 1734 en die van 28 oktober 1763 aan des suppliants huisvrouw te laten geworden een behoorlijke borg- of ontlastbrief ten einde dezelfde niet langer door het weigeren verstoken wordt haar domicilium te fixeren ter plaatse daar zij zulks te rade zou worden.</w:t>
      </w:r>
      <w:r w:rsidR="00777092">
        <w:t xml:space="preserve"> – zie ook folio 571</w:t>
      </w:r>
    </w:p>
    <w:p w14:paraId="08D6A7AF" w14:textId="77777777" w:rsidR="0094564F" w:rsidRDefault="0094564F"/>
    <w:p w14:paraId="2DEB9042" w14:textId="77777777" w:rsidR="0094564F" w:rsidRDefault="0094564F">
      <w:r>
        <w:t>folio 350 – vrijdag 31 mei 1765</w:t>
      </w:r>
    </w:p>
    <w:p w14:paraId="410A09D8" w14:textId="77777777" w:rsidR="0094564F" w:rsidRDefault="0094564F">
      <w:r>
        <w:t xml:space="preserve">Missive van de stadhouder van de kwartierschout van kwartier Kempenland J. de Jong geschreven te Valkenswaard op een rekest van jan van Laerhoven en Jan de Leest kerkmeesters van de roomse gemeente van Best onder Oirschot  verzoekende de supplianten dat terwijl aan de roomse kerk te Best annex was de woning van </w:t>
      </w:r>
      <w:r w:rsidR="00A355B8">
        <w:t>d</w:t>
      </w:r>
      <w:r>
        <w:t>e pastoor</w:t>
      </w:r>
      <w:r w:rsidR="00A355B8">
        <w:t xml:space="preserve"> die zo klein was dat de pastoor met zijn kapelaan en meid daarin niet konden logeren en ze vragen om permissie om kerk en pastorie te mogen vergroten omdat ze altijd te klein zijn geweest voor de gemeente van Best bestaande uit ruim 1100 communicanten en deze tot securiteit van brand te mogen bedekken met pannen en in het nieuwe gebouw een portaal mogen maken met de zingzolder of hoogzaal daar boven en een beschot onder de pannen boven het altaar, lang 12 à 13 voeten en beschot en altaar te mogen laten verven ter conservatie van het hout en tenslotte 20 nieuwe zitbanken van een ½ voet `a </w:t>
      </w:r>
      <w:smartTag w:uri="urn:schemas-microsoft-com:office:smarttags" w:element="metricconverter">
        <w:smartTagPr>
          <w:attr w:name="ProductID" w:val="2 voet"/>
        </w:smartTagPr>
        <w:r w:rsidR="00A355B8">
          <w:t>2 voet</w:t>
        </w:r>
      </w:smartTag>
      <w:r w:rsidR="00A355B8">
        <w:t xml:space="preserve"> hoog en lang 12 voeten in de kerk en enige van 4 voeten lang bezijden neven de muren; een kopie van dit schrijven wordt doorgestuurd naar de Haagse heren belast met de Meierijse zaken.</w:t>
      </w:r>
    </w:p>
    <w:p w14:paraId="39288374" w14:textId="77777777" w:rsidR="00A355B8" w:rsidRDefault="00A355B8"/>
    <w:p w14:paraId="6247C6C4" w14:textId="77777777" w:rsidR="00A355B8" w:rsidRDefault="00D545D9">
      <w:r>
        <w:t>folio 350 – vrijdag 31 mei 1765</w:t>
      </w:r>
    </w:p>
    <w:p w14:paraId="76A12DEF" w14:textId="77777777" w:rsidR="00D545D9" w:rsidRDefault="00D545D9">
      <w:r>
        <w:t>Rekest van de weduwe van wijlen Wemmarus Johan Temminck in leven predikant te Vuuren inhoudende dat de suppliant dezer dagen het ongeluk heeft gehad dat haar man plotseling door de dood is weggerukt nalatende vijf onmondige kinderen en dat zij door dit sterfgeval in de allerdroevigste en medelijdenswaardigste omstandigheid is geraakt, dat haar Ho: Mo: bij resolutie van 10 november 1719 op wijlen des suppliants overleden man goedgunstig hadden gelieven te confereren het inkomen en genot van 2/3 parten van de scholasterij van het kapittel van Sint Oed</w:t>
      </w:r>
      <w:r w:rsidR="00CB3658">
        <w:t>en</w:t>
      </w:r>
      <w:r>
        <w:t>rode wel beneficie nu was komen te vaceren, verzoekende dat de Ho: Mo: het genot van de scholasterij zouden willen confereren aan haar 2</w:t>
      </w:r>
      <w:r w:rsidRPr="00D545D9">
        <w:rPr>
          <w:vertAlign w:val="superscript"/>
        </w:rPr>
        <w:t>e</w:t>
      </w:r>
      <w:r>
        <w:t xml:space="preserve"> zoon Everhard </w:t>
      </w:r>
      <w:r w:rsidR="00CB3658">
        <w:t>F</w:t>
      </w:r>
      <w:r>
        <w:t>rancois Temminck thans student in de theologie te Utrecht; een kopie wordt doorgestuurd naar de rentmeester der geestelijke goederen van Peelland De Kempenaar</w:t>
      </w:r>
      <w:r w:rsidR="00CB3658">
        <w:t xml:space="preserve"> om hierover te berichten aan de Ho: Mo:.</w:t>
      </w:r>
      <w:r w:rsidR="006C0D5B">
        <w:t xml:space="preserve"> – zie ook folio 613</w:t>
      </w:r>
    </w:p>
    <w:p w14:paraId="206C16C6" w14:textId="77777777" w:rsidR="00CB3658" w:rsidRDefault="00CB3658"/>
    <w:p w14:paraId="6DB26199" w14:textId="77777777" w:rsidR="00CB3658" w:rsidRDefault="00CB3658">
      <w:r>
        <w:t>folio 361 – maandag 10 juni 1765</w:t>
      </w:r>
    </w:p>
    <w:p w14:paraId="6F572935" w14:textId="77777777" w:rsidR="009716CD" w:rsidRPr="0015579D" w:rsidRDefault="00CB3658">
      <w:r>
        <w:t>Missive van R.B.R. Grave van Rechteren hoogschout van stad en meierij van ’s-Hertogenbosch geschreven in Den  Haag op de 9</w:t>
      </w:r>
      <w:r w:rsidRPr="00CB3658">
        <w:rPr>
          <w:vertAlign w:val="superscript"/>
        </w:rPr>
        <w:t>e</w:t>
      </w:r>
      <w:r>
        <w:t xml:space="preserve"> van deze maand mei, inhoudende dat ter gelegenheid  dat een zekere Jan van Es, inwoners van Oss in kwartier Maasland, door hem in zijn kwaliteit crimineel wordt geactioneerd, ter zake dat deze Jan van Es op 2 maart jl. van zijn zolder onder een grote troep volk, die voor zijn huis vergaderd stond, met een zadelpistool , geladen met een kogel, had geschoten en daardoor de dochter van een zekere Jan de Goy in haar arm had verwond, wat hij had gedaan tot zijn defensie en na onderzoek bleek dit ook op waarheid te berusten en dat hij in een slechte harmonie met zijn vrouw leefde en de mare of het bericht daarover verspreid was onder het volk van Osch en </w:t>
      </w:r>
      <w:r w:rsidR="008D7007">
        <w:t>dit aanleiding was geweest dat op die 2</w:t>
      </w:r>
      <w:r w:rsidR="008D7007" w:rsidRPr="008D7007">
        <w:rPr>
          <w:vertAlign w:val="superscript"/>
        </w:rPr>
        <w:t>e</w:t>
      </w:r>
      <w:r w:rsidR="008D7007">
        <w:t xml:space="preserve"> maart een menigte vrouwen [er staat wijven] en jongens daarheen gerend waren waarbij zich normaliter ook enige volwassen manspersonen voegen, die onder het  geblaas o peen hoorn en gestadig geschreeuw en gejouw, naar het huis waren gemarcheerd van Jan van Es, om hem, volgens een gewoonte die, in het land van politie niet behoorde getollereerd te worden, echter in Osch plaats had tegen zulke mannen die hun vrouw kwalijk behandelden en mishandelden, de gewone straf te ondergaan</w:t>
      </w:r>
      <w:r>
        <w:t xml:space="preserve"> </w:t>
      </w:r>
      <w:r w:rsidR="008D7007">
        <w:t>en wel door hem te spannen in een ploeg en hem vervolgens met geweld een gedeelte van de straat of van zijn hof , onder een gestadig geblaas op de hoorn, geschreeuw en getier, te doen omploegen en dat hij uit vrees voor een dergelijke mishandeling, zijn huis had gesloten, naar de zolder was gelopen en naar de menigte had geschoten; bovendien had de hoogschout vernomen dat de gemelde oproerige handelwijze omtrent mannen waarvan gezegd wordt dat ze hun huisvrouw mishandelen, niet alleen te Osch maar ook op de meeste plaatsen in de Meierij van ’s-Hertogenbosch een gewoonte was, hetgeen echter geheel</w:t>
      </w:r>
      <w:r w:rsidR="00283A4D">
        <w:t xml:space="preserve"> in strijd is met de goede politie en aanliep tegen salutaire </w:t>
      </w:r>
      <w:r w:rsidR="00376E2D">
        <w:t xml:space="preserve">[heilzame, gezonde] </w:t>
      </w:r>
      <w:r w:rsidR="00283A4D">
        <w:t xml:space="preserve">oogmerken van haar Ho: Mo: tot conservatie van de gemene rust onder de ingezetenen; waarom aan de Ho: Mo: voordragende in in bedenken gevende of ze niet </w:t>
      </w:r>
      <w:r w:rsidR="00376E2D">
        <w:t>z</w:t>
      </w:r>
      <w:r w:rsidR="00283A4D">
        <w:t xml:space="preserve">ouden kunnen goedvinden om een plakkaat of publicatie uit te geven tot wering van dit soort oproerige handelwijze en kwade gewoonte, waarvan de gevolgen ten uiterste pernicieux </w:t>
      </w:r>
      <w:r w:rsidR="00376E2D">
        <w:t xml:space="preserve">[schadelijk, verderfelijk] </w:t>
      </w:r>
      <w:r w:rsidR="00283A4D">
        <w:t xml:space="preserve">konden zijn; zijnde voorts een concept-publicatie aan het rekest toegevoegd zoals de hoogschout meende gepubliceerd te kunnen of moeten worden; een kopie ervan is toegestuurd aan de Raad van Brabant ter advisering aan de Ho: Mo: </w:t>
      </w:r>
      <w:r w:rsidR="009716CD">
        <w:t xml:space="preserve">- zie folio 584 op 23 september reageert hier de Raad van Brabant op door het hele verhaal nog eens naar boven te halen en ze besluit te schrijven: </w:t>
      </w:r>
      <w:r w:rsidR="009716CD" w:rsidRPr="009716CD">
        <w:rPr>
          <w:i/>
        </w:rPr>
        <w:t xml:space="preserve">“Waar op gedelibereert zijnde is goedgevonden en vertaan, dat copie van de voorschreeve missive en bylaage gesteld sal worden in handen van de Heeren van Lynden tot Hemmen en andere Hoog Mogende Gedeputeerden tot de saaken van de Meyerye van ’s-Hertogenbosch  om te visiteeren examineeren en van alles alhier ter vergaderinge rapport te doen; en dat dien onvermindert den hoogschout en de vier quartierschouten van de Meyerye van ’s-Hertogenbosch voornoemd sal worden aangeschreeven en gelast, soo als gelast worden mits deesen, op het allerstrictste te vigileeren teegens alle saamenrottingen, complotteryen of handdadigheeden, onder wat naam het ook soude moogen zyn, en tegens alle de geenen die daar aan schuldig souden mogen bevonden worden te procederen na rigeur, soo als volgens de Ordonnantiën en Placaaten van den Lande sullen oordeelen te behooren”. </w:t>
      </w:r>
      <w:r w:rsidR="0015579D">
        <w:t>zie ook folio 584</w:t>
      </w:r>
    </w:p>
    <w:p w14:paraId="7DD4D58E" w14:textId="77777777" w:rsidR="009716CD" w:rsidRDefault="009716CD"/>
    <w:p w14:paraId="691199CD" w14:textId="77777777" w:rsidR="009716CD" w:rsidRDefault="009716CD">
      <w:r>
        <w:t>folio 361 – maandag 10 juni 1765</w:t>
      </w:r>
    </w:p>
    <w:p w14:paraId="634638FE" w14:textId="77777777" w:rsidR="009716CD" w:rsidRDefault="009716CD">
      <w:r>
        <w:t xml:space="preserve">Missive </w:t>
      </w:r>
      <w:r w:rsidR="00C2033A">
        <w:t>van</w:t>
      </w:r>
      <w:r>
        <w:t xml:space="preserve"> J.W.D. de Jong stadhouder van de kwartierschout van kwartier Kempenland geschreven te Valkenswaard </w:t>
      </w:r>
      <w:r w:rsidR="00C2033A">
        <w:t>verwijzend naar een resolutie van 12 november 1764 waarin de hoogschout, de rentmeester generaal der domeinen en de vier kwartierschouten aangeschreven zijn en worden gelast om samen in overweging te nemen  of er enige redenen opduiken om te komen tot het opmaken van een generaal plakkaat of reglement op het stuk van de visserij binnen de Meierij van ’s-Hertogenbosch en zo ja, om daarop een consideratie in te sturen op welke wijze die dan vastgesteld en gepubliceerd zou moeten worden; de stadhouder heeft daarop uitvoerig gereageerd dat het in wezen niet nodig zou zijn en schadelijk zou kunnen zijn voor alle particulieren die het visrecht hebben en dit alles via de oppassers zou kunnen leiden tot vexaties en knevelarijen en voorgesteld wordt een kopie van die missive door te sturen naar de Haagse heren belast met de Meierijse zaken.</w:t>
      </w:r>
    </w:p>
    <w:p w14:paraId="18055B37" w14:textId="77777777" w:rsidR="00C2033A" w:rsidRDefault="00C2033A"/>
    <w:p w14:paraId="208918E3" w14:textId="77777777" w:rsidR="00C2033A" w:rsidRDefault="00A71666">
      <w:r>
        <w:t>folio 362 – maandag 10 juni 1765</w:t>
      </w:r>
    </w:p>
    <w:p w14:paraId="468C7004" w14:textId="77777777" w:rsidR="00A71666" w:rsidRDefault="00A71666">
      <w:r>
        <w:t>Rekest van de magistraat van ’s-Hertogenbosch over de vele klachten die zijn binnengekomen van diverse schippers over de verregaande excessen en ongehoorde nieuwigheden op de invordering van de Brabantse landtol, waarop door de supplianten meteen de aandacht is gevestigd, want er waren ook nog klachten van andere aard binnengekomen [met veel details].</w:t>
      </w:r>
    </w:p>
    <w:p w14:paraId="14B22219" w14:textId="77777777" w:rsidR="00A71666" w:rsidRDefault="00A71666"/>
    <w:p w14:paraId="10D2C7FE" w14:textId="77777777" w:rsidR="00A71666" w:rsidRDefault="00A71666">
      <w:r>
        <w:t>folio 364 – maandag 10 juni 1765</w:t>
      </w:r>
    </w:p>
    <w:p w14:paraId="014F0384" w14:textId="77777777" w:rsidR="00A71666" w:rsidRDefault="00A71666">
      <w:r>
        <w:t>Rekest van Goswinus van Linde pastoor of priester en Dirk Bruynen als ook Joost Verberne kerkmeester van de roomse gemeente Maarheeze in kwartier Peelland inhoudende dat Gerard van den Broek eigenaar van het huis door de 1</w:t>
      </w:r>
      <w:r w:rsidRPr="00A71666">
        <w:rPr>
          <w:vertAlign w:val="superscript"/>
        </w:rPr>
        <w:t>e</w:t>
      </w:r>
      <w:r>
        <w:t xml:space="preserve"> suppliant bewoond wordende met de ap- en dependentiën van dien, zich, vermits de veraf gelegen en continuele reparaties als anderszins, zich hiervan trachtte te ontdoen en de supplianten in hun kwaliteit wel genegen waren dat huis te kopen met alles erop en eraan tbv de roomse gemeente om te dienen tot woning van de 1</w:t>
      </w:r>
      <w:r w:rsidRPr="00A71666">
        <w:rPr>
          <w:vertAlign w:val="superscript"/>
        </w:rPr>
        <w:t>e</w:t>
      </w:r>
      <w:r>
        <w:t xml:space="preserve"> suppliant en zijn opvolgers en hiertoe vragen ze permissie mede betalende ’s  lands gerechtigheid van de 40</w:t>
      </w:r>
      <w:r w:rsidRPr="00A71666">
        <w:rPr>
          <w:vertAlign w:val="superscript"/>
        </w:rPr>
        <w:t>e</w:t>
      </w:r>
      <w:r>
        <w:t xml:space="preserve"> penning</w:t>
      </w:r>
      <w:r w:rsidR="00063F27">
        <w:t xml:space="preserve"> en het betalen van de transportakte; het rekest wordt ter advisering doorgestuurd naar de kwartierschout van Peelland.</w:t>
      </w:r>
      <w:r w:rsidR="00AA11E3">
        <w:t xml:space="preserve"> – zie ook 384</w:t>
      </w:r>
      <w:r w:rsidR="00777092">
        <w:t>, 572</w:t>
      </w:r>
    </w:p>
    <w:p w14:paraId="4F4680D2" w14:textId="77777777" w:rsidR="00063F27" w:rsidRDefault="00063F27"/>
    <w:p w14:paraId="5EC8D606" w14:textId="77777777" w:rsidR="00063F27" w:rsidRDefault="00AA11E3">
      <w:r>
        <w:t>folio 386 – donderdag 20 juni 1765</w:t>
      </w:r>
    </w:p>
    <w:p w14:paraId="59C79266" w14:textId="77777777" w:rsidR="00AA11E3" w:rsidRDefault="00AA11E3">
      <w:r>
        <w:t>Rekest van de ingezetenen van Bakel in kwartier Peelland inhoudende dat door Hertog Jan van brabant op 1 maart 1325 aan de lieden van Bakel en Aarle eveneens in Peelland en grenzende aan Bakel en in de uitgifte brief stond geformuleerd: “dat eenigen tyd daarna en wel op den eersten sondag van wiedenmaand 1326 door de ingezeetenen van Bakel en Aerle aan de ingezeetenen van Helmond, mede geleegen in het gemelde quartier van Peelland en grensende aan Aerle en Bakel voornoemt, was vergunt een portie in gemelde aan hun verkogte en gecedeerde gemeente”- hierop volgt een zéér uitvoerige discussie over de Peel- en Turfvelden rondom Bakel, Aarle en Helmond [2 ½ kolom].</w:t>
      </w:r>
    </w:p>
    <w:p w14:paraId="5848344F" w14:textId="77777777" w:rsidR="00AA11E3" w:rsidRDefault="00AA11E3"/>
    <w:p w14:paraId="650BB20F" w14:textId="77777777" w:rsidR="009972B5" w:rsidRDefault="009972B5">
      <w:r>
        <w:t>folio 414 – vrijdag 28 juni 1765</w:t>
      </w:r>
    </w:p>
    <w:p w14:paraId="0CBAD0DB" w14:textId="77777777" w:rsidR="00AA11E3" w:rsidRDefault="009972B5">
      <w:r>
        <w:t>rekest van Willem Hendrik Kox en met hem enige notabelen van de vrijheid Eersel eb Duizel in kwartier Kempenland inhoudende dat de ingezetenen aldaar na het emaneren van haar Ho: Mo: resolutie van 24 maart 1755 zich via een rekest hadden gewend tot de Ho: Mo: vergezeld van een verklaring van veel oude lieden die hadden bewezen dat van alle oude tijden</w:t>
      </w:r>
      <w:r w:rsidR="00AD0457">
        <w:t xml:space="preserve"> zover het geheugen van de Eerselse ingezetenen strekte, wat nog steeds actueel is, de keuze van eigen keur- en ijkmeesters en dus een particuliere ijkmeester zouden mogen aanstellen [met veel details over 1 ½ kolom o.a. tegenover substituut secretaris Gijsbert van Beverwijk].</w:t>
      </w:r>
    </w:p>
    <w:p w14:paraId="75EB0825" w14:textId="77777777" w:rsidR="00056F5C" w:rsidRDefault="00056F5C"/>
    <w:p w14:paraId="54A4622F" w14:textId="77777777" w:rsidR="00056F5C" w:rsidRDefault="00056F5C">
      <w:r>
        <w:t>folio 439 – dinsdag 9 juli 1765</w:t>
      </w:r>
    </w:p>
    <w:p w14:paraId="415790E5" w14:textId="77777777" w:rsidR="00056F5C" w:rsidRDefault="00056F5C">
      <w:r>
        <w:t>Rekest van Cornelis Segbroek secretaris van Haaren Enschot Berkel en Heukelum in kwar</w:t>
      </w:r>
      <w:r w:rsidR="008A4719">
        <w:t>t</w:t>
      </w:r>
      <w:r>
        <w:t>ier Oisterwijk verwijzend naar een resolutie van 15 juni 1729 waarin was geordonneerd dat de rekening van ieder dorp binnen het 2</w:t>
      </w:r>
      <w:r w:rsidRPr="00056F5C">
        <w:rPr>
          <w:vertAlign w:val="superscript"/>
        </w:rPr>
        <w:t>e</w:t>
      </w:r>
      <w:r>
        <w:t xml:space="preserve"> jaar waar over gerekend werd moest worden ingestuurd naar de leen- en tolkamer te </w:t>
      </w:r>
      <w:r w:rsidR="00745789">
        <w:t>’</w:t>
      </w:r>
      <w:r>
        <w:t>s-Hertogenbosch</w:t>
      </w:r>
      <w:r w:rsidR="00745789">
        <w:t>, in welk rekest hij ingaat op diverse onderdelen van die rekeningen en een kopie van dit rekest werd doorgestuurd naar de Haagse heren belast met de Meierijse zaken [met veel details over 2 ½ kolom].</w:t>
      </w:r>
    </w:p>
    <w:p w14:paraId="575E89A4" w14:textId="77777777" w:rsidR="00745789" w:rsidRDefault="00745789"/>
    <w:p w14:paraId="60D33A5C" w14:textId="77777777" w:rsidR="00745789" w:rsidRDefault="00745789">
      <w:r>
        <w:t>folio 449 – dinsdag 16 juli 1765</w:t>
      </w:r>
    </w:p>
    <w:p w14:paraId="2272B6D6" w14:textId="77777777" w:rsidR="00745789" w:rsidRDefault="00745789">
      <w:r>
        <w:t>Rekest van Abraham Rhynders van Boekhol</w:t>
      </w:r>
      <w:r w:rsidR="008A4719">
        <w:t>t</w:t>
      </w:r>
      <w:r>
        <w:t xml:space="preserve"> ijkmeester generaal van de Meierij van ’s-Hertogenbosch inhoudende dat hij zich op 1 maart 1762 had gewend tot de Ho: Mo: en verzocht dat zij geliefden te verklaren dat alle vaten uit een der geprivilegieerde plaatsen binnen het bedrijk van de ijk van haar Ho: Mo: gebracht wordende, schoon die aldaar geijkt mochten zijn, evenwel door de ijkmeester generaal herijkt zouden moeten worden [met details].</w:t>
      </w:r>
    </w:p>
    <w:p w14:paraId="25DCFA4C" w14:textId="77777777" w:rsidR="00745789" w:rsidRDefault="00745789"/>
    <w:p w14:paraId="297B052F" w14:textId="77777777" w:rsidR="00745789" w:rsidRDefault="003C5EE8">
      <w:r>
        <w:t>folio 461 – woensdag 24 juli 1765</w:t>
      </w:r>
    </w:p>
    <w:p w14:paraId="6F82B22A" w14:textId="77777777" w:rsidR="003C5EE8" w:rsidRDefault="003C5EE8">
      <w:r>
        <w:t>Rekest van Charles Nicolaas Alexander Grave van Oultremont en des Heiligen Roomsen Rijks , Prins en Bisschop van Luijk etc. etc. en Adriaan Jan Baptist Grave van Lannoy en des H.Roomsen Rijks Baron van Clervo etc. voogden over Louis Adriaan Aemilius Grave van Oultremont en Warfusé, Baron van Han en Chevetogne Groot Pluymgraaf van Westfriesland Heere van Drunen etc. inhoudende dat voornoemde Grave van Oultremont en Warfusé verscheiden gebrekkige debiteuren had in de heerlijkheid Drunen en omliggende plaatsen vooral in de heerlijkheid Nieuwkuijk ter zake van renten cijnzen en pachten over de jaren 1762 tot en met 1765, verzoekende om letteren executoriaal om die achterstallige schulden alsnog te kunnen invorderen, welke brieven hem gegeven zullen worden.</w:t>
      </w:r>
    </w:p>
    <w:p w14:paraId="03F9EA26" w14:textId="77777777" w:rsidR="003C5EE8" w:rsidRDefault="003C5EE8"/>
    <w:p w14:paraId="25987512" w14:textId="77777777" w:rsidR="003C5EE8" w:rsidRDefault="003C5EE8">
      <w:r>
        <w:t>folio 462 – donderdag 25 juli 1765</w:t>
      </w:r>
    </w:p>
    <w:p w14:paraId="64CFEF08" w14:textId="77777777" w:rsidR="003C5EE8" w:rsidRDefault="003C5EE8">
      <w:r>
        <w:t xml:space="preserve">Reactie van de Haagse heren belast met de Meierijse zaken t.a.v. eerder vermelde verzoeken bv. </w:t>
      </w:r>
      <w:r w:rsidR="00874962">
        <w:t xml:space="preserve">de missive van de stadhouder van de kwartierschout van Kempenland op het rekest van Jan van Laerhoven en Jan de Leest kerkmeesters van de roomse gemeente onder Oirschot ivm de kerk van Best en het huis van de pastoor aldaar en de vergroting van de kerk en de pastorie  - zie ook </w:t>
      </w:r>
      <w:r>
        <w:t xml:space="preserve"> </w:t>
      </w:r>
      <w:r w:rsidR="00874962">
        <w:t>folio 281</w:t>
      </w:r>
      <w:r w:rsidR="006F4B38">
        <w:t>, 511</w:t>
      </w:r>
    </w:p>
    <w:p w14:paraId="1811E84A" w14:textId="77777777" w:rsidR="00874962" w:rsidRDefault="00874962"/>
    <w:p w14:paraId="02092552" w14:textId="77777777" w:rsidR="00874962" w:rsidRDefault="00874962">
      <w:r>
        <w:t>folio 473 – dinsdag 30 juli 1765</w:t>
      </w:r>
    </w:p>
    <w:p w14:paraId="33E96460" w14:textId="77777777" w:rsidR="00874962" w:rsidRDefault="00874962">
      <w:r>
        <w:t>Rekest van Hendrik de Meele rooms werelds priester en pastoor te Rosmalen in kwartier Maasland inhoudende dat de roomse kerkschuur aldaar was gedekt met stro en onderhevig was aan stof en vuiligheid en hij wilde het gebouw over een lengte van 50 voeten rhijnlands zoldersgewijs laten beschieten met planken en hij wilde de beide altaren graag vernieuwen en op elk altaar een schilderij plaatsen volgens het bestel dat aan het rekest is toegevoegd; een kopie wordt doorgestuurd ter advisering aan de kwartierschout van Maasland</w:t>
      </w:r>
      <w:r w:rsidR="003540C8">
        <w:t>.</w:t>
      </w:r>
      <w:r w:rsidR="006F4B38">
        <w:t xml:space="preserve"> – zie ook folio 511</w:t>
      </w:r>
      <w:r w:rsidR="002C31A1">
        <w:t>, 567</w:t>
      </w:r>
    </w:p>
    <w:p w14:paraId="1BBC8973" w14:textId="77777777" w:rsidR="003540C8" w:rsidRDefault="003540C8"/>
    <w:p w14:paraId="2AF1D1B4" w14:textId="77777777" w:rsidR="003540C8" w:rsidRDefault="003540C8">
      <w:r>
        <w:t>folio 478 – woensdag 31 juli 1765</w:t>
      </w:r>
    </w:p>
    <w:p w14:paraId="1A06A076" w14:textId="77777777" w:rsidR="003540C8" w:rsidRDefault="003540C8">
      <w:r>
        <w:t>Rekest van Andries Pieter Weelen vorster en gerechtsbode te Heeswijk – Dinther in kwartier Maasland die om een vast traktement verzoekt ter vervanging van zijn rondgang door het dorp voor de oogst, nieuwjaarsgiften, paaseieren etc. zoals dat voor meer vorsters gold in de Meierij van ’s-Hertogenbosch.</w:t>
      </w:r>
    </w:p>
    <w:p w14:paraId="0B469FF1" w14:textId="77777777" w:rsidR="003540C8" w:rsidRDefault="003540C8"/>
    <w:p w14:paraId="2F72A88F" w14:textId="77777777" w:rsidR="003540C8" w:rsidRDefault="003540C8">
      <w:r>
        <w:t>folio 478 – woensdag 31 juli 1765</w:t>
      </w:r>
    </w:p>
    <w:p w14:paraId="5CB93EC7" w14:textId="77777777" w:rsidR="003540C8" w:rsidRDefault="003540C8">
      <w:r>
        <w:t>Rekest van Jacobus Duyts koster en schoolmeester van Gerwen en Nederwetten in kwartier Peelland met het verzoek dat men de regenten van Gerwen wil gelasten aan de suppliant een kosters- en schoolhuis aan te bieden te Gerwen op het Langlaar waar de huizen dicht bij elkaar staan en dicht bij de kerk waar hij dagelijks het horologie moet opwinden, zijnde tussen de kerk van Gerwen en Nuenen waar hij alle zondagen de godsdienstoefening dient bij te wonen en bovendien verzoekt hij om kamerhuur; een kopie van dit rekest wordt doorgestuurd naar de kwartierschout van kwartier Peelland [met details].</w:t>
      </w:r>
      <w:r w:rsidR="00F446C7">
        <w:t xml:space="preserve"> – - zie ook folio 616 en folio 711 reactie van de stadhouder van de kwartierschout]</w:t>
      </w:r>
    </w:p>
    <w:p w14:paraId="49AA4769" w14:textId="77777777" w:rsidR="003540C8" w:rsidRDefault="006C0D5B">
      <w:r>
        <w:t xml:space="preserve"> </w:t>
      </w:r>
    </w:p>
    <w:p w14:paraId="24826F4C" w14:textId="77777777" w:rsidR="00A470F5" w:rsidRDefault="00A470F5">
      <w:r>
        <w:t>folio 484 – vrijdag 2 augustus 1765</w:t>
      </w:r>
    </w:p>
    <w:p w14:paraId="3AF47C85" w14:textId="77777777" w:rsidR="003540C8" w:rsidRDefault="00A470F5">
      <w:r>
        <w:t xml:space="preserve">Missive van de hoogschout van stad en meierij van ’s-Hertogenbosch </w:t>
      </w:r>
      <w:r w:rsidR="00AC3866">
        <w:t>H.</w:t>
      </w:r>
      <w:r>
        <w:t>A. van Adrichem stadhouder m.b.t. een decreet ten laste van een zekere Dirk Lamberts van Boxtel wonende op de Coevering onder Sint-Oedenrode  die hij op 11 juli heeft laten arresteren en die in overgebracht naar de gevangenpoort te ’s-Hertogenbosch, op diens goederen beslag is gelegd die door de gezworen klerk of de secretaris van het Hoog Officie zijn geïnventariseerd [met veel details – 2 kolommen].</w:t>
      </w:r>
      <w:r w:rsidR="00AC3866">
        <w:t>- zie ook 549</w:t>
      </w:r>
      <w:r w:rsidR="00CE50EB">
        <w:t>, 598</w:t>
      </w:r>
    </w:p>
    <w:p w14:paraId="5059BFD9" w14:textId="77777777" w:rsidR="00A470F5" w:rsidRDefault="00A470F5"/>
    <w:p w14:paraId="1E21D741" w14:textId="77777777" w:rsidR="00A470F5" w:rsidRDefault="00500D81">
      <w:r>
        <w:t>folio 496 – dinsdag 13 augustus 1765</w:t>
      </w:r>
    </w:p>
    <w:p w14:paraId="134B8FEA" w14:textId="77777777" w:rsidR="00500D81" w:rsidRDefault="00500D81">
      <w:r>
        <w:t>Rekest van Jan Isaac Rauwertz. predikant in de Nederduitse Gereformeerde Gemeente in den Haag i.v.m. een studiebeurs voor zijn zoon Bernard Hendrik Rauwertz. waarvoor hij zich heeft gewend tot P.D.Santvoort en ontvanger Theussink te ’s-Hertogenbosch, met details over de nodige documenten.</w:t>
      </w:r>
    </w:p>
    <w:p w14:paraId="54DCB96E" w14:textId="77777777" w:rsidR="00500D81" w:rsidRDefault="00500D81"/>
    <w:p w14:paraId="32C29E5B" w14:textId="77777777" w:rsidR="00500D81" w:rsidRDefault="00547CA6">
      <w:r>
        <w:t>folio 508 – dinsdag 20 augustus 1765</w:t>
      </w:r>
    </w:p>
    <w:p w14:paraId="6F41EA63" w14:textId="77777777" w:rsidR="006F4B38" w:rsidRDefault="00547CA6">
      <w:r>
        <w:t>Rekest van president en schepenen van de grondheerlijkheid Sint Michielsgestel in kwartier Oisterwijk inhoudende dat Cornelis van Casteren wonende te Gemonde jurisdictie van genoemde grondheerlijkheid sedert enige tijd als een onwijs mens hier en daar langs de wegen op een oneerbare wijze heeft gelopen zonder weerhouden of bewaard te kunnen worden en dat hij speciaal tussen de 28</w:t>
      </w:r>
      <w:r w:rsidRPr="00547CA6">
        <w:rPr>
          <w:vertAlign w:val="superscript"/>
        </w:rPr>
        <w:t>e</w:t>
      </w:r>
      <w:r>
        <w:t xml:space="preserve"> en 29</w:t>
      </w:r>
      <w:r w:rsidRPr="00547CA6">
        <w:rPr>
          <w:vertAlign w:val="superscript"/>
        </w:rPr>
        <w:t>e</w:t>
      </w:r>
      <w:r>
        <w:t xml:space="preserve"> juli jl. ‘wanneer hij ter saake van sijn onwijs- of dwaasheid wierd bewaakt, seer schielijk een brandhout van het vuur had afgenoomen en daar mede, sonder daar in te konnen worden belet, uit sijn uis het koorn was ingelopen en sig verder als een sinneloos mensch hadde gedraagen, selfs tot soo verre dat hij op een schandaleuse wyse een vrouw in sijn gebuurte in haar eijgen huis was aangevallen, versoekende de supplianten, om reedenen in de voorschreeve requeste geallegeert, dat haar Hoog Mogende hun gelieven te accordeeren en te permitteeren, omme meegemelde Cornelis van Casteren, met overleg van den stadhouder en gecommitteerden van het </w:t>
      </w:r>
      <w:r w:rsidR="006F4B38">
        <w:t>gemelde quartier van Oisterwijk, te doen confineeren tot kosten en lasten van voornoemde quartier, voor soo verre namentlijk aan het te contribueeren van de armbesorgers van Gemonde voornoemd sal te kort koomen, op den voet als haar Hoog Mogende in een gelijk geval bij resolutie van den 31</w:t>
      </w:r>
      <w:r w:rsidR="006F4B38" w:rsidRPr="006F4B38">
        <w:rPr>
          <w:vertAlign w:val="superscript"/>
        </w:rPr>
        <w:t>e</w:t>
      </w:r>
      <w:r w:rsidR="006F4B38">
        <w:t xml:space="preserve"> augustus 1763 op de requeste van de regenten van </w:t>
      </w:r>
      <w:r w:rsidR="008A4719">
        <w:t>B</w:t>
      </w:r>
      <w:r w:rsidR="006F4B38">
        <w:t>ergeijk ten aansien van den persoone van Cornelis Dirk Joosten huisvrouw van Willem Costers, hadden gelieven goed te vinden; als meede omme de provisioneele gemaakte en, hangende haar Hoog Mogende deliberatie, nog te maakene kosten, uit kragte en voldoeninge van de door de supplianten verleende autorisatie op den dross</w:t>
      </w:r>
      <w:r w:rsidR="008A4719">
        <w:t>a</w:t>
      </w:r>
      <w:r w:rsidR="006F4B38">
        <w:t>ard van gemelde grondheerlijkheid, meede ten lasten van voorschreeve quartier te moogen brengen’; een kopie van dit rekest wordt doorgestuurd naar de kwartierschout van kwartier Oisterwijk.</w:t>
      </w:r>
      <w:r w:rsidR="006C0D5B">
        <w:t xml:space="preserve"> – zie ook folio 626 [reactie van Althoffer als stadhouder van de kwartierschout van kwartier Oisterwijk]</w:t>
      </w:r>
      <w:r w:rsidR="00F446C7">
        <w:t>, folio 712</w:t>
      </w:r>
    </w:p>
    <w:p w14:paraId="4EC9D64B" w14:textId="77777777" w:rsidR="006F4B38" w:rsidRDefault="006F4B38"/>
    <w:p w14:paraId="302EDEAD" w14:textId="77777777" w:rsidR="00547CA6" w:rsidRDefault="006F4B38">
      <w:r>
        <w:t>folio 514 – vrijdag 23 augustus 1765</w:t>
      </w:r>
    </w:p>
    <w:p w14:paraId="11216E1D" w14:textId="77777777" w:rsidR="006F4B38" w:rsidRDefault="006F4B38">
      <w:r>
        <w:t xml:space="preserve">Rekest van Anthony Gerit Aarts, Johannes Vos, Willem van </w:t>
      </w:r>
      <w:r w:rsidR="00586485">
        <w:t>B</w:t>
      </w:r>
      <w:r>
        <w:t xml:space="preserve">ergen en Joost Cuypers, kerkmeesters van de roomse kerkschuur te Oss in kwartier Maasland </w:t>
      </w:r>
      <w:r w:rsidR="00220FD6">
        <w:t>die om permissie vragen om de met riet leem en kalk besmeerde want in hun kerkschuur te mogen afbreken en weghalen en op die plaats een planken afschutsel of wand te plaatsen ter breedte van 57 en ter hoogte van 12 voeten, naar beloop van het dak en bovendien het oude altaar te mogen repareren en laten beschilderen en glasramen vensters en deurkozijnen te laten verven zowel binnen als buiten; een kopie van dit rekest wordt doorgestuurd naar de kwartierschout van Maasland die daarover moet berichten.</w:t>
      </w:r>
      <w:r w:rsidR="006C0D5B">
        <w:t xml:space="preserve"> – zie ook folio 602 [reactie van de stadhouder van de kwartierschout van Maasland]</w:t>
      </w:r>
      <w:r w:rsidR="009721C9">
        <w:t>, 708</w:t>
      </w:r>
    </w:p>
    <w:p w14:paraId="4A8A0B27" w14:textId="77777777" w:rsidR="00220FD6" w:rsidRDefault="00220FD6"/>
    <w:p w14:paraId="2CDAAEFC" w14:textId="77777777" w:rsidR="00220FD6" w:rsidRDefault="00220FD6">
      <w:r>
        <w:t>folio 520 – donderdag 29 augustus 1765</w:t>
      </w:r>
    </w:p>
    <w:p w14:paraId="5C77CEE4" w14:textId="77777777" w:rsidR="00220FD6" w:rsidRDefault="00220FD6">
      <w:r>
        <w:t xml:space="preserve">Rekest van Jacobus Ackermans lidmaat van de ware gereformeerde christelijke religie zoals blijkt uit een attestatie dd. 26.8.1765 inhoudende dat hij suppliant door Wilhelmina Peperboom weduwe van wijlen Jacob Dirk Cremers, in leven erfsecretaris en eigenaar van de erfvorsterij der heerlijkheid Nuland, in kwaliteit als moeder en voogdes over haar acht onmondige kinderen door haar man in de echt verwekt, de tegenwoordige eigenaren van de genoemde erfvorsterij, </w:t>
      </w:r>
      <w:r w:rsidR="005B2BA3">
        <w:t>tot vorster en gerechtsbode was aangesteld Gerard van Sen</w:t>
      </w:r>
      <w:r w:rsidR="008A4719">
        <w:t>d</w:t>
      </w:r>
      <w:r w:rsidR="005B2BA3">
        <w:t>eren die daarvan vrijwillig afstand had gedaan zoals blijkt uit de commissie van voornoemde weduwe Cr</w:t>
      </w:r>
      <w:r w:rsidR="008A4719">
        <w:t>e</w:t>
      </w:r>
      <w:r w:rsidR="005B2BA3">
        <w:t>mers dd. 23.8.1765, verzoekende om approbatie van die commissie; approbatie van de aanstelling volgt.</w:t>
      </w:r>
    </w:p>
    <w:p w14:paraId="7B48D665" w14:textId="77777777" w:rsidR="005B2BA3" w:rsidRDefault="005B2BA3"/>
    <w:p w14:paraId="3455CB2A" w14:textId="77777777" w:rsidR="005B2BA3" w:rsidRDefault="005B2BA3">
      <w:r>
        <w:t>folio 524 – vrijdag 30 augustus 1765</w:t>
      </w:r>
    </w:p>
    <w:p w14:paraId="5A5FE871" w14:textId="77777777" w:rsidR="005B2BA3" w:rsidRDefault="005B2BA3">
      <w:r>
        <w:t>Rekest van Alexis Petit klok</w:t>
      </w:r>
      <w:r w:rsidR="002063F1">
        <w:t>ken</w:t>
      </w:r>
      <w:r>
        <w:t xml:space="preserve">gieter wonende te Someren </w:t>
      </w:r>
      <w:r w:rsidR="002063F1">
        <w:t>inhoudende dat de suppliant met directeuren der stad Goes zekere condities is aangegaan om aldaar een nieuw klokkenspel te leveren en dat de magistraat van de Ho: Mo: een paspoort had ontvangen op 7 september 1763 om het nieuwe klokkenspel van Someren naar Goes te mogen transporteren zonder betaling van ’s lands gerechtigheid; bij die condities is o.a. bepaald dat wanneer de klokken zouden zijn gegoten dat die zouden worden geëxamineerd door de stadsdirecteur Groenmans, die de klokken goed bevindende, hem suppliant permissie geeft om ze te transporteren; uit het vervolg blijkt dat zich de nodige moeilijkheden hebben voorgedaan [zeer veel details!].</w:t>
      </w:r>
    </w:p>
    <w:p w14:paraId="2C651D41" w14:textId="77777777" w:rsidR="002063F1" w:rsidRDefault="002063F1"/>
    <w:p w14:paraId="3E201729" w14:textId="77777777" w:rsidR="002063F1" w:rsidRDefault="002063F1">
      <w:r>
        <w:t>folio 527 – maandag 2 september 1765</w:t>
      </w:r>
    </w:p>
    <w:p w14:paraId="702563D9" w14:textId="77777777" w:rsidR="002063F1" w:rsidRDefault="002063F1">
      <w:r>
        <w:t>Rekest van Mr. Abraham Justus Verster</w:t>
      </w:r>
      <w:r w:rsidR="006F6F84">
        <w:t xml:space="preserve"> te ’s-Hertogenbosch inhoudende dat een beurs gaande uit de fundatie van wijlen P.Peelmans gestaan hebbende ten name van Willem Versfelt en vacerende door het verlaten der studie van genoemde Willem, door Cornelis van Rosmalen als naaste bloedverwant van de fundateur. Mr. Jacob Elzevier als rector van het Groot Gasthuis en Mr. Willem Cornelis Ackersdijk, in kwaliteit als oudste scholarch, beiden in ’s-Hertogenbosch, collatoren dier fundaties, bij de akte van collatie op 31 juli 1765 was geconfereerd geworden op de des suppliants minderjarige zoon Gerbrand zijnde van de ware gereformeerde religie, om daarop behoorlijk te studeren en verzocht werd om de approbatie van deze collatie, waarbij vermeld worden Theussink en Santvoort.</w:t>
      </w:r>
      <w:r w:rsidR="008F51FF">
        <w:t xml:space="preserve"> – zie ook folio 687</w:t>
      </w:r>
    </w:p>
    <w:p w14:paraId="65746182" w14:textId="77777777" w:rsidR="006F6F84" w:rsidRDefault="006F6F84"/>
    <w:p w14:paraId="3CCDA4CC" w14:textId="77777777" w:rsidR="006F6F84" w:rsidRDefault="006F6F84">
      <w:r>
        <w:t>folio 533 – dinsdag 3 september 1765</w:t>
      </w:r>
    </w:p>
    <w:p w14:paraId="38380784" w14:textId="77777777" w:rsidR="006F6F84" w:rsidRDefault="006F6F84">
      <w:r>
        <w:t xml:space="preserve">Rekest van Johannes </w:t>
      </w:r>
      <w:r w:rsidR="00286E11">
        <w:t>van</w:t>
      </w:r>
      <w:r>
        <w:t xml:space="preserve"> Frankensteyn wachtmeester, inhoudende dat den suppliant zich gewend heeft in een rekest tot de Raad en Leenhof van Brabant </w:t>
      </w:r>
      <w:r w:rsidR="00F7564D">
        <w:t>en de Landen van Overmaze en heeft verzocht om een mandement van dagceel waarbij Jo</w:t>
      </w:r>
      <w:r w:rsidR="00286E11">
        <w:t>hannes</w:t>
      </w:r>
      <w:r w:rsidR="00F7564D">
        <w:t xml:space="preserve"> van der Grinten, Willem Wynekes, Dirk Otters, Hendrik van Engeland, Jan de Leest, Adriaan van de Sande en Willem van Hout gewezen schepenen van Oirschot, mitsgaders Nicolaus van der Burgh, Pieter Vissers, Francis Potters, Jan van Cuyk den Oude, Jan van Kerkoorle, Jan van Laarhoven en Jacobus Schellekens, schepenen van Oirschot, gelast en bevolen zouden worden om aan de suppliant te vergoeden alle kosten schaden en interessen door de suppliant gedaan gehad en geleden en nog te doen te hebben en te lijden door </w:t>
      </w:r>
      <w:r w:rsidR="00286E11">
        <w:t>dit alles t</w:t>
      </w:r>
      <w:r w:rsidR="00F7564D">
        <w:t xml:space="preserve">er zake zij lieden als schepenen van Oirschot </w:t>
      </w:r>
      <w:r w:rsidR="00286E11">
        <w:t>contra hem geprocedeerd hebben [met veel details].</w:t>
      </w:r>
    </w:p>
    <w:p w14:paraId="588531E3" w14:textId="77777777" w:rsidR="00286E11" w:rsidRDefault="00286E11"/>
    <w:p w14:paraId="08D7B0A1" w14:textId="77777777" w:rsidR="00286E11" w:rsidRDefault="00286E11">
      <w:r>
        <w:t>folio 535 – woensdag 4 september 1765</w:t>
      </w:r>
    </w:p>
    <w:p w14:paraId="559FB7D3" w14:textId="77777777" w:rsidR="00286E11" w:rsidRDefault="00286E11">
      <w:r>
        <w:t>Rekest van Gerardus van Senderen lidmaat van de ware christelijke gereformeerde religie zoals uit de bijlage bij dit rekest blijkt, inhoudende dat door de vrijwillige afstand van Hendrik Wens, vorster en gerechtsbode te Rosmalen in kwartier Maasland de vorsterij aldaar vacant is en dat de suppliant door Willemina Peperkoorn weduwe van wijlen Jacob Dirk Cremers in leven erfsecretaris en eigenaar van de erfvorsterij van Rosmalen, in kwaliteit als tochteres en voogdes over haar onmindoge kinderen die ze had via genoemde Creners, de voorschreven vorstersplaats van Rosmalen had begunstigd en men verzoekt om approbatie van die aanstelling; akkoord.</w:t>
      </w:r>
    </w:p>
    <w:p w14:paraId="6B5C015A" w14:textId="77777777" w:rsidR="00286E11" w:rsidRDefault="00286E11"/>
    <w:p w14:paraId="43ACC285" w14:textId="77777777" w:rsidR="00286E11" w:rsidRDefault="00286E11"/>
    <w:p w14:paraId="55AF46A6" w14:textId="77777777" w:rsidR="00286E11" w:rsidRDefault="00A21DB8">
      <w:r>
        <w:t>folio 536 – woensdag 4 september 1765</w:t>
      </w:r>
    </w:p>
    <w:p w14:paraId="40364272" w14:textId="77777777" w:rsidR="00A21DB8" w:rsidRDefault="00A21DB8">
      <w:r>
        <w:t>Rekest van de schepenen van Hilvarenbeek in kwartier Oisterwijk met verzoek om de kosten van de veroordeelde Christina Janssen te verhalen op de vier kwartieren, welk rekest wordt doorgestuurd naar de Raad van State ter advisering.</w:t>
      </w:r>
    </w:p>
    <w:p w14:paraId="7C9FD7B7" w14:textId="77777777" w:rsidR="00A21DB8" w:rsidRDefault="00A21DB8"/>
    <w:p w14:paraId="1B23928D" w14:textId="77777777" w:rsidR="00A21DB8" w:rsidRDefault="00A21DB8">
      <w:r>
        <w:t>folio 546 – maandag 9 september 1765</w:t>
      </w:r>
    </w:p>
    <w:p w14:paraId="3EB9E37F" w14:textId="77777777" w:rsidR="00A21DB8" w:rsidRDefault="00A21DB8">
      <w:r>
        <w:t xml:space="preserve">Rekest van de ledematen der gereformeerde kerk te Erp in kwartier Peelland grenzende aan het land van Ravenstein en Gemert, inhoudende dat het dorp Erp was geweest en nog was te tellen onder de voornaamste dorpen der Meierij vermits het bestond uit 290 huizen en in de verponding aan het land jaarlijks afdraagt 3640 gl. en is voorzien van twee roomse priesters; dat zulks reden is geweest dat de grote kerkvergadering van 1648 op bevel van de Ho: MO: de Meierij van predikanten moest worden voorzien, aan het dorp Erp privatelijk  een predikant had toegevoegd. doch dat na verloop van enige jaren </w:t>
      </w:r>
      <w:r w:rsidR="00AC3866">
        <w:t>die plaats vacant werd vanwege de combinatie met Veghel , zonder dat de supplianten daarvan de redenen konden bepalen; Dat die zouden moeten worden gezocht in het geringe aantal of het gebrek aan gereformeerden, terwijl er nu 6 gereformeerde huishoudens aangetroffen worden met samen 28 personen; men verzoekt de Ho: Mo: om de classis van Peel- en Kempenland te autoriseren om te Erp wederom een predikant aan te stellen op een traktement van 450 gl. gedurende het leven van de predikant van Veghel en na diens dood op een traktement van 600 gl. en de regenten van Erp te gelasten te zorgen voor een geschikte woning voor de predikant, welk rekest wordt doorgestuurd naar de classis van Peel- en Kempenland.</w:t>
      </w:r>
      <w:r w:rsidR="00CE50EB">
        <w:t xml:space="preserve"> – zie ook folio 593</w:t>
      </w:r>
    </w:p>
    <w:p w14:paraId="7C59426B" w14:textId="77777777" w:rsidR="00AC3866" w:rsidRDefault="00AC3866"/>
    <w:p w14:paraId="0756076C" w14:textId="77777777" w:rsidR="00AC3866" w:rsidRDefault="00777092">
      <w:r>
        <w:t>folio 579 – dinsdag 24 september 1765</w:t>
      </w:r>
    </w:p>
    <w:p w14:paraId="0A677A27" w14:textId="77777777" w:rsidR="00777092" w:rsidRDefault="00777092">
      <w:r>
        <w:t xml:space="preserve">Rekest van </w:t>
      </w:r>
      <w:r w:rsidR="008A4719">
        <w:t>J</w:t>
      </w:r>
      <w:r>
        <w:t xml:space="preserve">ohannes Pieterse abt van Postel die collator was van de roomse pastorieën te Reusel Oerle Veldhoven en Lierop waar hij het recht had een rooms priester heen te sturen als die functie aldaar vacant was en het regelen van een pastorie aldaar en dat hij nu de gelegenheid had die pastorieën te kopen, te Reusel toebehorende aan de erfgenamen van Hendrik Kerkhof samen met de tuin 82 roeden; te Oerle toebehorende aan Van beugen te ’s-Hertogenbosch 58 roeden; te Veldhoven toebehorende aan Hendrik Swegenackers groot drie spint en te Lierop </w:t>
      </w:r>
      <w:r w:rsidR="0015579D">
        <w:t>toebehorende aan de weduwe Stayacker te Gemert 27 roeden en 7 voeten en vraagt permissie om ze te mogen kopen, welk rekest zal worden doorgestuurd naar de kwartierschout van Kempenland en voor Lierop naar Peelland.</w:t>
      </w:r>
      <w:r w:rsidR="006C0D5B">
        <w:t xml:space="preserve"> – zie ook folio 615 [reactie van de stadhouder van de kwartierschout van Kempenland]</w:t>
      </w:r>
      <w:r w:rsidR="00F446C7">
        <w:t>, folio 712</w:t>
      </w:r>
    </w:p>
    <w:p w14:paraId="3EC5DB52" w14:textId="77777777" w:rsidR="002063F1" w:rsidRDefault="002063F1"/>
    <w:p w14:paraId="477BB89F" w14:textId="77777777" w:rsidR="00A470F5" w:rsidRDefault="0015579D">
      <w:r>
        <w:t>folio 583 – vrijdag 27 september 1765</w:t>
      </w:r>
    </w:p>
    <w:p w14:paraId="706691D0" w14:textId="77777777" w:rsidR="0015579D" w:rsidRDefault="0015579D">
      <w:r>
        <w:t>Nieuw schepencollege van de stad ’s-Hertogenbosch met Mr. Hendrik de Kempenaar, Mr. Anthony Jan de Vlieger, Mr. Willem van der Does, Jacob de Gyselaar, Antony van Hanswijk, Mr. Carel Jan Bisdom, Mr. Willem Cornelis Ackersdijk, Mr. Christoffel Molengraaf Juin en in plaats van de ‘geaufugeerde’ [aufugeren = ontvlieden,doorgaan, weglopen] Arnoldus Versfelt Mr. Pieter van Wullen, welke voordracht wordt doorgestuurd naar de hoogschout van ’s-Hertogenbosch  om</w:t>
      </w:r>
      <w:r w:rsidR="00CE50EB">
        <w:t xml:space="preserve"> </w:t>
      </w:r>
      <w:r>
        <w:t>deze schepenen te beëdigen.</w:t>
      </w:r>
    </w:p>
    <w:p w14:paraId="29F4C18A" w14:textId="77777777" w:rsidR="0015579D" w:rsidRDefault="0015579D"/>
    <w:p w14:paraId="2DB1910B" w14:textId="77777777" w:rsidR="00CE50EB" w:rsidRDefault="00CE50EB">
      <w:r>
        <w:t>folio 592 – dinsdag 1 oktober 1765</w:t>
      </w:r>
    </w:p>
    <w:p w14:paraId="10161888" w14:textId="77777777" w:rsidR="00CE50EB" w:rsidRDefault="00CE50EB">
      <w:r>
        <w:t>Rekest van Willem Hendrik van Beverwijk l</w:t>
      </w:r>
      <w:r w:rsidR="008A4719">
        <w:t>i</w:t>
      </w:r>
      <w:r>
        <w:t>dmaat van de ware gereformeerde religie inhoudende dat de suppliant door Yda Francisca Maria Hyacintha Catharina de Heusch, Baronesse van Scherpenzeel en mede namens Jan Lodewyk Carel Baron de Heusch, ingevolge de volmacht van 16 augustus 1765 voor schepenen van Gink gepasseerd, was aangesteld tot drosaard en schout der heerlijkheid Mierlo Hout en Broek in kwartier Peelland in plaats van wijlen D.A. den Ysvogel en de suppliant verzoekt om approbatie van die aanstelling.</w:t>
      </w:r>
    </w:p>
    <w:p w14:paraId="3AB7E276" w14:textId="77777777" w:rsidR="00B8515D" w:rsidRDefault="00B8515D"/>
    <w:p w14:paraId="3B77A687" w14:textId="77777777" w:rsidR="00B8515D" w:rsidRDefault="00B8515D">
      <w:r>
        <w:t>folio 631 – woensdag 23 oktober 1765</w:t>
      </w:r>
    </w:p>
    <w:p w14:paraId="783C64D4" w14:textId="77777777" w:rsidR="00B8515D" w:rsidRDefault="00B8515D">
      <w:r>
        <w:t>Missive van de Raad van Brabant van de 21</w:t>
      </w:r>
      <w:r w:rsidRPr="00B8515D">
        <w:rPr>
          <w:vertAlign w:val="superscript"/>
        </w:rPr>
        <w:t>e</w:t>
      </w:r>
      <w:r>
        <w:t xml:space="preserve"> op een rekest van Gysbert van Beverwijk substituut-secretaris van Eersel Duizel en Steensel in kwartier Kempenland met opmerkingen richting de Ho: Mo: i.v.m. testamenten contracten of andere akten die tussen 1738 en 1754 voor de suppliant zijn aanstelling gepasseerd [met nadere </w:t>
      </w:r>
      <w:r w:rsidR="006F4511">
        <w:t>details].</w:t>
      </w:r>
    </w:p>
    <w:p w14:paraId="3FF50669" w14:textId="77777777" w:rsidR="006F4511" w:rsidRDefault="006F4511"/>
    <w:p w14:paraId="3603CB7A" w14:textId="77777777" w:rsidR="006F4511" w:rsidRDefault="00CD6EAF">
      <w:r>
        <w:t>folio 671 – vrijdag 8 november 1765</w:t>
      </w:r>
    </w:p>
    <w:p w14:paraId="4AA1DF49" w14:textId="77777777" w:rsidR="00CD6EAF" w:rsidRDefault="00CD6EAF">
      <w:r>
        <w:t>Rekest van Cornelia Maria van Eybergen weduwe van wijlen Pieter Hubert in leven luitenant in staatse dienst inhoudende dat Pieter van de Waater in leven presbiter en kanunnik van de Sint Jan te ’s-Hertogenbosch in zijn testamentaire dispositie dd. 18 oktober 1585 voor notaris Deegens en getuigen enige studiebeurzen heeft gesticht [beursen ad studia] o.a. had gewild gehad dat van die beurzen zouden genieten degenen die bloedverwanten waren en de naam van de Waater droegen en mochten er die niet zijn dan andere bloedverwanten; haar man is in 1760 overleden met achterlating van drie kinderen waarvan er een is Pieter Hubert 9 jaren oud en lidmaat van de gereformeerde religie om die op termijn voor predikant te laten studeren en hen hiermee te begunstigen.</w:t>
      </w:r>
    </w:p>
    <w:p w14:paraId="3EFFD6CD" w14:textId="77777777" w:rsidR="00CD6EAF" w:rsidRDefault="00CD6EAF"/>
    <w:p w14:paraId="77E043CC" w14:textId="77777777" w:rsidR="00CD6EAF" w:rsidRDefault="008F51FF">
      <w:r>
        <w:t>folio 689 – dinsdag 19 november 1765</w:t>
      </w:r>
    </w:p>
    <w:p w14:paraId="7195D454" w14:textId="77777777" w:rsidR="00651F28" w:rsidRDefault="008F51FF">
      <w:r>
        <w:t xml:space="preserve">Missive van Paulus </w:t>
      </w:r>
      <w:r w:rsidR="005C7C20">
        <w:t>K</w:t>
      </w:r>
      <w:r>
        <w:t>euchenius predikant te H</w:t>
      </w:r>
      <w:r w:rsidR="00BB3F43">
        <w:t>i</w:t>
      </w:r>
      <w:r>
        <w:t>lvarenbeek en Diessen en Riel in kwartier Oisterwijk inhoudende dat op de 3</w:t>
      </w:r>
      <w:r w:rsidRPr="008F51FF">
        <w:rPr>
          <w:vertAlign w:val="superscript"/>
        </w:rPr>
        <w:t>e</w:t>
      </w:r>
      <w:r>
        <w:t xml:space="preserve"> mei van dit jaar bij hem in ondertrouw was gegaan een jonge dochter genaamd Maria van de Wall die verklaarde niet te weten waar ze geboren en gedoopt was maar in 1740 te vondeling was gelegd in Udenhout en aldaar door de regenten besteed en geälimenteerd via de armenkas tot het moment dat ze in</w:t>
      </w:r>
      <w:r w:rsidR="005C7C20">
        <w:t xml:space="preserve"> </w:t>
      </w:r>
      <w:r>
        <w:t>staat was haar eigen kost te verdienen zoals blijkt uit de akte van ondertrouw en dat het zeer waarschijnlijk zou zijn dat ze daar ook is gedoopt, hetwelk men ook na gedachten ook wel zou kunnen proberen, ware het niet dat de roomse priesters in de Meierij van ’s-Hertogenb</w:t>
      </w:r>
      <w:r w:rsidR="00BB3F43">
        <w:t>os</w:t>
      </w:r>
      <w:r>
        <w:t xml:space="preserve">ch gewoon waren om de doop van bastaardkinderen en vondelingen ordinair maar op een memorietje aan te tekenen in hun doopboek te leggen of te spelden en welk memorietje </w:t>
      </w:r>
      <w:r w:rsidR="00EF6B1F">
        <w:t>door de tijd dikwijls verloren ging, waardoor een menigte van ongelukkigen in grote verlegenheid werden gebracht en verdreven van de ene plaats naar de andere, zoals de ondervinding dikwijls had geleerd; dat gemelde Maria menigmaal door regenten aldaar had verzocht om een borgbrief of ontlastbrief en die niet had weten te verkrijgen en ze zou haar uiterste best doen om die nog voor de 2</w:t>
      </w:r>
      <w:r w:rsidR="00EF6B1F" w:rsidRPr="00EF6B1F">
        <w:rPr>
          <w:vertAlign w:val="superscript"/>
        </w:rPr>
        <w:t>e</w:t>
      </w:r>
      <w:r w:rsidR="00EF6B1F">
        <w:t xml:space="preserve"> proclamatie aan de predikant te kunnen tonen, maar dat was haar niet gelukt en daarom had ze zich verplicht geacht volgende de resolutie van de Ho: Mo: dd. 28 oktober 1763, met de verdere proclamaties til te staan; dat gemelde bruid dus in haar goed voornemen gestremd was en tevergeefs getracht had om van een praktisijn alhier in Den Haag, pro deo, wegens haar armoede, bediend te worden tot het bekomen van een borgbrief, en daarbij zich hoog zwanger bevindende, bij hem predikant instantelijk had aangedrongen, vermits volgens haar Ho: Mo: gemelde resolutie, nu konde doceren dat ze de nodige inspanningen had gedaan om een borgbrief te verkrijgen, dat er nu eindelijk getrouwd mocht worden; dat hij daarop volgens </w:t>
      </w:r>
      <w:r w:rsidR="00651F28">
        <w:t>het 93</w:t>
      </w:r>
      <w:r w:rsidR="00651F28" w:rsidRPr="00651F28">
        <w:rPr>
          <w:vertAlign w:val="superscript"/>
        </w:rPr>
        <w:t>e</w:t>
      </w:r>
      <w:r w:rsidR="00651F28">
        <w:t xml:space="preserve"> artikel van haar Ho: Mo: echtreglement van 18 maart 1656 zich had vervoegd bij de magistraat van Hilvarenbeek om raad en voorzieningen daarin te doen, doch dat de magistraat hem ernstig had aangeraden, uit notoire vrees voor schade voor hun armen, Maria niet te </w:t>
      </w:r>
      <w:r w:rsidR="00BB3F43">
        <w:t>tr</w:t>
      </w:r>
      <w:r w:rsidR="00651F28">
        <w:t>ouwen maar dat het ’t beste zou zijn zich te wenden tot de Ho: Mo: verzoekende derhalve dat haar Ho: Mo: de regenten van Udenhout [een zeer vermogend dorp] gelieven te gelasten om illico</w:t>
      </w:r>
      <w:r w:rsidR="00BB3F43">
        <w:t xml:space="preserve"> [= op staande voet of terstond] </w:t>
      </w:r>
      <w:r w:rsidR="00651F28">
        <w:t xml:space="preserve"> een borgbrief te geven aan Maria van Wall om niet verstoken te hoeven blijven van een huwelijk of anders hem predikant te permitteren met de trouw door te gaan of een of andere order te stellen die naar hun goedvinden zou behoren gesteld te worden; een kopie van deze missive en bijlage zou overhandigd worden aan de Haagse heren belast met de uitvoering van alle zaken rond reglementen en plakkaten om in overleg te gaan met enige heren gecommitteerden van de Raad van State en de zaak verder te onderzoeken en daarover te rapporteren.</w:t>
      </w:r>
    </w:p>
    <w:p w14:paraId="1BFF9806" w14:textId="77777777" w:rsidR="00651F28" w:rsidRDefault="00651F28"/>
    <w:p w14:paraId="3777DB3F" w14:textId="77777777" w:rsidR="00651F28" w:rsidRDefault="00651F28">
      <w:r>
        <w:t>folio 692 – donderdag 21 november 1765</w:t>
      </w:r>
    </w:p>
    <w:p w14:paraId="0C22DB27" w14:textId="77777777" w:rsidR="00BE715E" w:rsidRDefault="00651F28">
      <w:r>
        <w:t xml:space="preserve">Rekest van Gerit den Otterzijnde van de ware christelijke gereformeerde religie </w:t>
      </w:r>
      <w:r w:rsidR="00BE715E">
        <w:t>zoals uit de attestatie blijkt inhoudende dat door het overlijden van Cornelis den Otter de vorstersplaats in de heerlijkheid Eckart vacant is geraakt en hij suppliant door Johan Carel de Jeger heer van genoemde heerlijkheid tot vorster van die plaats is aangesteld en verzoekt nu de Ho: Mo: om approbatie van die aanstelling; akkoord.</w:t>
      </w:r>
    </w:p>
    <w:p w14:paraId="303E23C9" w14:textId="77777777" w:rsidR="00BE715E" w:rsidRDefault="00BE715E"/>
    <w:p w14:paraId="5AEFADD6" w14:textId="77777777" w:rsidR="00BE715E" w:rsidRDefault="00BE715E">
      <w:r>
        <w:t>folio 706 – donderdag 28 november 1765</w:t>
      </w:r>
    </w:p>
    <w:p w14:paraId="37ECC016" w14:textId="77777777" w:rsidR="00823099" w:rsidRDefault="00BE715E">
      <w:r>
        <w:t xml:space="preserve">Missive van de Raad van State als advies op een rekest van Andries Peter Weelen vorster en gerechtsbode der heerlijkheid Heeswijk en Dinther in kwartier Maasland die pleit voor een vast traktement in ruil van het jaarlijks ophalen bij de inwoners van de oogst, paaseieren e.d. waarop is gedelibereerd en goedgevonden dat hem ten laste van het corpus van Dinther zal worden toegelegd een som van 127 gl. en daarenboven van de armen van die plaats voor het verrichten van hun zaken en doen van publicaties een halve zak rogge en voorts ten laste van het Corpus van Heeswijk </w:t>
      </w:r>
      <w:r w:rsidR="00823099">
        <w:t>een som van 63 gl.  en van de armen aldaar een zak rogge als naar ouder gewoonte, beide in te gaan op 1 januari 1766 en voor welk traktement de vorster en ziijn opvolgers gehouden zullen zijn in dienst van Heeswijk</w:t>
      </w:r>
      <w:r w:rsidR="008A4719">
        <w:t xml:space="preserve"> </w:t>
      </w:r>
      <w:r w:rsidR="00823099">
        <w:t>en Dinther en de kerken en armen aldaar, de nodige diensten te verrichten die hem als vorster worden opgelegd door de regenten gelijk ook ‘alle publicatien en citatien, het beleggen van alle vergaderingen, gerechtsdagen en comparities, alsmede het oppassen der  regenten bij het houden van dien, en het schoonvegen der raadkamer, mitsgaders generalyk alle gemeentens- kerk- en armensaaken wat benaaminge die ook moogen hebben bedagt en onbedacht met interdictie aan den teegenwoordigen vorster en sijne successeuren, in o</w:t>
      </w:r>
      <w:r w:rsidR="006D5828">
        <w:t>f</w:t>
      </w:r>
      <w:r w:rsidR="00823099">
        <w:t>ficio, op peene van cassetie, van de ingezeetenen op te haalen eenoge oogst-, paasch- of nieuwjaarsgiften of eenige aansoekinge daar toe te doen, alles in gevolge haar Ho: Mo: resolutie van 25 july 1727 op dat subject genomen, met last ver aan den suppliant alvoorens van deese haar Ho: Mo: resolutie gebruik te moogen maaken, deselve ter leen- en tolkamer te doen registreeren, om by het opneemen der rekeningen te kunnen strekken tot narigtinge, mitsgaders ook ter secretarye van Dinther en Heeswijk, ten einde de regenten van dien sullen kunnen weeten waartoe haar vorster is verpligt’.</w:t>
      </w:r>
    </w:p>
    <w:p w14:paraId="1091E190" w14:textId="77777777" w:rsidR="00823099" w:rsidRDefault="00823099"/>
    <w:p w14:paraId="4787156C" w14:textId="77777777" w:rsidR="009721C9" w:rsidRDefault="009721C9">
      <w:r>
        <w:t>folio 707 – vrijdag 29 november 1765</w:t>
      </w:r>
    </w:p>
    <w:p w14:paraId="244DAE59" w14:textId="77777777" w:rsidR="00BE715E" w:rsidRDefault="009721C9">
      <w:r>
        <w:t>Rekest van Frederich Schmid kolonel van het regiment Grisons in staatse dienst aangevende dat hij suppliant de 9</w:t>
      </w:r>
      <w:r w:rsidRPr="009721C9">
        <w:rPr>
          <w:vertAlign w:val="superscript"/>
        </w:rPr>
        <w:t>e</w:t>
      </w:r>
      <w:r>
        <w:t xml:space="preserve"> september jl. aan de Ho: Mo: een rekest heeft gepresenteerd dat vier recruten, voor zijn compagnie aangenomen en komende uit de Grisons, om zich naar zijn regiment in garnizoen te ’s-Hertogenbosch te begeven, de 22</w:t>
      </w:r>
      <w:r w:rsidRPr="009721C9">
        <w:rPr>
          <w:vertAlign w:val="superscript"/>
        </w:rPr>
        <w:t>e</w:t>
      </w:r>
      <w:r>
        <w:t xml:space="preserve"> augustus te Longwy passerende. aldaar waren aangehouden omdat ze geen paspoort hadden van de ambassadeur van de Koning van Frankrijk en Zwitserland, ofschoon zij, niet wetende dat enige nadere formaliteiten vereist waren, als naar gewoonte voorzien waren van een paspoort van het gouvernement der Grisons [met nadere details].</w:t>
      </w:r>
    </w:p>
    <w:p w14:paraId="53264534" w14:textId="77777777" w:rsidR="009721C9" w:rsidRDefault="009721C9"/>
    <w:p w14:paraId="7E39B08E" w14:textId="77777777" w:rsidR="009721C9" w:rsidRDefault="00F446C7">
      <w:r>
        <w:t>folio 716 – dinsdag 3 december 1765</w:t>
      </w:r>
    </w:p>
    <w:p w14:paraId="06374188" w14:textId="77777777" w:rsidR="00557C7A" w:rsidRDefault="00336357">
      <w:r>
        <w:t>Missive van de Graaf van Rechteren hoogschout van stad en meierij van ’s-Hertogenbosch inhoudende dat het overbodig bekend was dat er sedert geruime tijd een grote bende vagebonden in de landen grenzende aan deze Staat en ook in het ressort van de generaliteit en voornamelijk in en rondom de meierij van ’s-Hertogenbosch gezworven had en zich aldaar schuldig had gemaakt aan diverse moorden, geweldige huisinbraken gepaard gaande met de allergruwelijkste mishandelingen van de bewoners van huizen waar ze hadden ingebroken en geroofd; dat hij daarom als hoogschout, om juist de ingezetenen zoveel als mogelijk van de voortgang van die verschrikkelijke en zware mishandelingen en berovingen te verlossen en te bevrijden, noch moeite</w:t>
      </w:r>
      <w:r w:rsidR="005C7C20">
        <w:t xml:space="preserve"> </w:t>
      </w:r>
      <w:r>
        <w:t xml:space="preserve">noch kosten gespaard had, om die booswichten te achterhalen en uit te roeien, ook met dat succes, dat hij in dit lopende jaar, behalve vier landlopers die men nog niet had kunnen ontdekken of die ook tot de grote bende behoorden gegeseld waren geworden, twee van hen, op basis van een sententie van de Bossche schepenen, had laten ophangen en dat er nog een jongeling, die tot die bende behoorde, nog gevangen zat, die reeds vele ontdekkingen gedaan had </w:t>
      </w:r>
      <w:r w:rsidR="00D35D5E">
        <w:t>en die, om nog verder dienst aan justitie te doen, aldaar bewaard werd; dat o.a. geweldige huisinbraken, vreselijke en wrede mishandelingen, ook aan vrouwen en jonge dochters, en berovingen, er op de 22</w:t>
      </w:r>
      <w:r w:rsidR="00D35D5E" w:rsidRPr="00D35D5E">
        <w:rPr>
          <w:vertAlign w:val="superscript"/>
        </w:rPr>
        <w:t>e</w:t>
      </w:r>
      <w:r w:rsidR="00D35D5E">
        <w:t xml:space="preserve"> oktober jl. in de voornacht, blijkbaar door 16 à 17 manspersonen was gepleegd aan het huis van de predikant van Bakel en aan zijn persoon en zijn huisgezin, die deerlijk mishandeld, aan handen en voeten gebonden zijn blijven liggen, geen gewag tijdig genoeg hadden kunnen noch durven maken, dat de daders nog op het territorium van deze staat, als liggende genoemd dorp nabij de grens van Pruisisch Gelderland, achterhaald hadden kunnen worden; dat echter verscheiden van hen op de vervolging en het gemaakte gerucht van de ingezetenen van deze kant bij het dorp Helden, liggende onder het gebied van Zijne Majesteit de Koning van Pruissen, door de boeren aldaar gevangen genomen waren en door de schout van die plaats gebracht waren naar Gelder; dat hij hoogschout daar van geïnformeerd zijnde geworden, met de bijvoeging dat de gevangenen waarschijnlijk </w:t>
      </w:r>
      <w:r w:rsidR="00557C7A">
        <w:t>van daar naar Wezel vervoerd zouden worden, aanstonds zijn stadhouder order gezonden had zich naar Gelder te begeven en die gevangenen namens de hoogschout te reclameren en dat, bij al dien reeds in Wezel gebracht moch</w:t>
      </w:r>
      <w:r w:rsidR="006D5828">
        <w:t>t</w:t>
      </w:r>
      <w:r w:rsidR="00557C7A">
        <w:t>en zijn, alsdan derwaarts te gaan doch dat gemelde stadhouder te Gelder gekomen zijnde , door de commandant van die plaats hem was gezegd, dat ze al naar Wesel getransporteerd waren met bijvoeging, dat, bij al dien de gouverneur al mocht inclineren om de verzochte extraditie te doen, hij zulks niet zou vermogen te doen zonder voorgaande permissie van de koning zijn meester; uiteindelijk wordt de Heer Verelst haar Ho: Mo: extraordinaris envoijé aan het Hof van Zijne Majesteit de Koning van Pruisen aangeschreven om bij hem die extraditie te verzoeken.</w:t>
      </w:r>
    </w:p>
    <w:p w14:paraId="10D9C152" w14:textId="77777777" w:rsidR="00557C7A" w:rsidRDefault="00557C7A"/>
    <w:p w14:paraId="0CDA2223" w14:textId="77777777" w:rsidR="004E5E1E" w:rsidRDefault="00557C7A">
      <w:r>
        <w:t>folio 719 – donderdag 5 december 1765</w:t>
      </w:r>
    </w:p>
    <w:p w14:paraId="275C46CC" w14:textId="77777777" w:rsidR="00557C7A" w:rsidRDefault="004E5E1E">
      <w:r>
        <w:t xml:space="preserve">Missive van P.D.Santvoort substituut-ontvanger der beurzen </w:t>
      </w:r>
      <w:r w:rsidR="00C26895">
        <w:t xml:space="preserve">van Theussink </w:t>
      </w:r>
      <w:r>
        <w:t xml:space="preserve">met de mededeling dat </w:t>
      </w:r>
      <w:r w:rsidR="00C26895">
        <w:t>Eduard Sandifort zijn studie voltooid had te Leiden zodat hij op ’s  lands universiteit aldaar gepromoveerd is  volgens de attest</w:t>
      </w:r>
      <w:r w:rsidR="006D5828">
        <w:t>at</w:t>
      </w:r>
      <w:r w:rsidR="00C26895">
        <w:t>ie van F.B.Albinus professor in de medicijnen op die academie en dat Sigsmond Louis Hut was overleden zodat er twee beurzen vacant waren ieder van 100 gl. en dus twee andere personen gekozen kunnen worden; voorgedragen worden Carel Adriaan Blom en Samuel Benard.</w:t>
      </w:r>
      <w:r w:rsidR="00702389">
        <w:t xml:space="preserve"> – zie ook folio 729 en 730 en 735t.a.v. beide genomineerden</w:t>
      </w:r>
    </w:p>
    <w:p w14:paraId="1A14CEC9" w14:textId="77777777" w:rsidR="00C26895" w:rsidRDefault="00C26895"/>
    <w:p w14:paraId="2B4DC438" w14:textId="77777777" w:rsidR="00C26895" w:rsidRDefault="00C26895">
      <w:r>
        <w:t>folio 724 – maandag 9 december 1765</w:t>
      </w:r>
    </w:p>
    <w:p w14:paraId="616D71F5" w14:textId="77777777" w:rsidR="00C26895" w:rsidRDefault="00C26895">
      <w:r>
        <w:t>Rekest van Arnoldus Troyen rooms priester, Jan Verhagen en Theodorus Cras kerkmeesters van het kerkenhuis van de roomsgezinde gemeente Son in kwartier Peelland die verlof vragen om hun vervallen kerkschuur te mogen opbouwen en het meubilair uit de oude kerkschuur mogen plaatsen in de nieuwe en wat mocht breken tijdens de overplaatsing te mogen repareren en herstellen</w:t>
      </w:r>
      <w:r w:rsidR="00702389">
        <w:t>, zoals bv. ook de preekstoel vergaan was waarvoor op 19 november 1762 al permissie was gegeven op basis van de overgelegde tekening met wat kleine aanpassingen.</w:t>
      </w:r>
    </w:p>
    <w:p w14:paraId="3EB9A722" w14:textId="77777777" w:rsidR="00702389" w:rsidRDefault="00702389"/>
    <w:p w14:paraId="734DA91A" w14:textId="77777777" w:rsidR="00702389" w:rsidRDefault="00702389">
      <w:r>
        <w:t>folio 740 – donderdag 19 december 1765</w:t>
      </w:r>
    </w:p>
    <w:p w14:paraId="055D3DEA" w14:textId="77777777" w:rsidR="008C2305" w:rsidRDefault="00702389">
      <w:r>
        <w:t>Rekest van de regenten van Lommel in kwartier Kempenland inhoudende dat in de maand februari jl. ter gelegenheid van het stelen van een schaap ontdekt is dat zich enige vagebonden en landlopers ophielden in een schaapskooi staande op de heide en enige ingezetenen van Lommel daarop waren los gegaan en twee vrouwspersonen hadden gevangen genomen waarvan de ene 2 kinderen bij zich had en een jongen, terwijl de manspersonen vluchtend ontkomen waren; de vrouwspersonen werden naar ’s-Hertogenbosch overgebracht</w:t>
      </w:r>
      <w:r w:rsidR="00247F01">
        <w:t xml:space="preserve"> nl. Anna Maria van Boekholt alias Stompes Trien en moeder van de 2 kinderen van resp. 7 en 3 jaar, welke Anna op basis van een vonnis van de Bossche schepenen van 13  november 1765 op de 16</w:t>
      </w:r>
      <w:r w:rsidR="00247F01" w:rsidRPr="00247F01">
        <w:rPr>
          <w:vertAlign w:val="superscript"/>
        </w:rPr>
        <w:t>e</w:t>
      </w:r>
      <w:r w:rsidR="00247F01">
        <w:t xml:space="preserve"> daarop volgende met de dood was gestraft, beide kinderen nalatende; dat vervolgens de Bossche schepenen in een missive van 22 november aan de supplianten hadden kennis gegeven en op basis van de verzorging en onderhoud van kinderen van geëxecuteerde delinquenten moesten komen ten laste van de plaats waar de delinquenten waren geapprehendeerd [gearresteerd], gelijk zulks, met relatie tot een geval binnen de heerlijkheid Deurne en Liessel dd. 28.10.1745, van de supplianten waren verwachtende dat zij de voornoemde twee kinderen. die door haar provisioneel waren verzorgd, hoe eerder hoe liever zouden laten afhalen en tot zich nemen in verband met de alimentatie; uiteindelijk kunnen de kosten verhaald worden op de vier Meierijse kwartieren</w:t>
      </w:r>
      <w:r w:rsidR="008C2305">
        <w:t>.</w:t>
      </w:r>
    </w:p>
    <w:p w14:paraId="651CEA09" w14:textId="77777777" w:rsidR="008C2305" w:rsidRDefault="008C2305"/>
    <w:p w14:paraId="214B45AB" w14:textId="77777777" w:rsidR="008C2305" w:rsidRDefault="008C2305">
      <w:r>
        <w:t>folio 753 – maandag 30 december 1765</w:t>
      </w:r>
    </w:p>
    <w:p w14:paraId="5FBC8843" w14:textId="77777777" w:rsidR="008C2305" w:rsidRDefault="008C2305">
      <w:r>
        <w:t>Rekest van Leendert van der Poll wonende te Leende inhoudende dat vermits de vrijwillige afstand van Jacobus van der Poll de vorstersplaats te Leende vacant was geraakt en dat hij door de Vrouwe der heerlijkheid op die vorstersplaats was aangesteld  en verzoekt nu, zijn lidmaat van de ware christelijke gereformeerde religie, dat de Ho: Mo: deze aanstelling zouden willen approberen; akkoord.</w:t>
      </w:r>
    </w:p>
    <w:p w14:paraId="5EC455B1" w14:textId="77777777" w:rsidR="008C2305" w:rsidRDefault="008C2305">
      <w:r>
        <w:t>folio 857 – dinsdag 31 december 1765</w:t>
      </w:r>
    </w:p>
    <w:p w14:paraId="2D1861F6" w14:textId="77777777" w:rsidR="003C37ED" w:rsidRDefault="008C2305">
      <w:r>
        <w:t>Rekest van Jacobus van den Borne president en loco officier, Thomas Vromans en Jan Masson schepenen en Francois Masson secretaris van het dorp Hoge Mierde in kwartier Oisteriwjk over het uitgeven van borg- of ontlastbrieven en dat jonge lieden die van elders komen en in ondertrouw willen gaan in het bezit moeten zijn van een dergelijke brief en hebben ze die niet dan worden huwelijksproclamaties opgeschort; de predikant te Lage Mierde Adriaan Laurentius had zich overigens niet aan die regel gehouden en had jonge lieden getrouwd zonder borg- of ontlastbrief</w:t>
      </w:r>
      <w:r w:rsidR="003C37ED">
        <w:t>, die afkomstig waren uit het Luikerland en Keizerlijk Brabant; discussie!</w:t>
      </w:r>
    </w:p>
    <w:p w14:paraId="1B72DB1C" w14:textId="77777777" w:rsidR="003C37ED" w:rsidRDefault="003C37ED"/>
    <w:p w14:paraId="204C7241" w14:textId="77777777" w:rsidR="003C37ED" w:rsidRPr="003C37ED" w:rsidRDefault="003C37ED">
      <w:pPr>
        <w:rPr>
          <w:b/>
        </w:rPr>
      </w:pPr>
      <w:r w:rsidRPr="003C37ED">
        <w:rPr>
          <w:b/>
        </w:rPr>
        <w:t>EINDE VAN DIT INVENTARISNUMMER</w:t>
      </w:r>
    </w:p>
    <w:p w14:paraId="2FC7DA1E" w14:textId="77777777" w:rsidR="008C2305" w:rsidRDefault="008C2305">
      <w:r>
        <w:t xml:space="preserve"> .  </w:t>
      </w:r>
    </w:p>
    <w:p w14:paraId="210774B6" w14:textId="77777777" w:rsidR="008C2305" w:rsidRDefault="008C2305"/>
    <w:p w14:paraId="36152C5B" w14:textId="77777777" w:rsidR="00702389" w:rsidRDefault="00247F01">
      <w:r>
        <w:t xml:space="preserve"> </w:t>
      </w:r>
    </w:p>
    <w:p w14:paraId="65536869" w14:textId="77777777" w:rsidR="00C26895" w:rsidRDefault="00C26895"/>
    <w:p w14:paraId="4BD97DAE" w14:textId="77777777" w:rsidR="00557C7A" w:rsidRDefault="00557C7A"/>
    <w:p w14:paraId="71B74783" w14:textId="77777777" w:rsidR="00CE50EB" w:rsidRDefault="00557C7A">
      <w:r>
        <w:t xml:space="preserve"> </w:t>
      </w:r>
    </w:p>
    <w:p w14:paraId="1F3F5B7C" w14:textId="77777777" w:rsidR="0015579D" w:rsidRDefault="00CE50EB">
      <w:r>
        <w:t xml:space="preserve"> </w:t>
      </w:r>
    </w:p>
    <w:p w14:paraId="5CA5774A" w14:textId="77777777" w:rsidR="00A470F5" w:rsidRDefault="00A470F5"/>
    <w:p w14:paraId="52DE4A84" w14:textId="77777777" w:rsidR="003540C8" w:rsidRDefault="003540C8"/>
    <w:p w14:paraId="34DD94BA" w14:textId="77777777" w:rsidR="00A470F5" w:rsidRDefault="00A470F5"/>
    <w:p w14:paraId="339F7731" w14:textId="77777777" w:rsidR="003540C8" w:rsidRDefault="003540C8"/>
    <w:p w14:paraId="07AC618E" w14:textId="77777777" w:rsidR="00AD0457" w:rsidRDefault="00AD0457"/>
    <w:p w14:paraId="7B273463" w14:textId="77777777" w:rsidR="00AD0457" w:rsidRDefault="00AD0457"/>
    <w:p w14:paraId="2A11B5D3" w14:textId="77777777" w:rsidR="00C2033A" w:rsidRDefault="00C2033A"/>
    <w:p w14:paraId="04791CDF" w14:textId="77777777" w:rsidR="00C2033A" w:rsidRDefault="00C2033A"/>
    <w:p w14:paraId="355559D9" w14:textId="77777777" w:rsidR="00CB3658" w:rsidRDefault="009716CD">
      <w:r>
        <w:t xml:space="preserve"> </w:t>
      </w:r>
    </w:p>
    <w:p w14:paraId="2664B492" w14:textId="77777777" w:rsidR="00CB3658" w:rsidRDefault="00CB3658"/>
    <w:p w14:paraId="00701D9C" w14:textId="77777777" w:rsidR="00CB3658" w:rsidRDefault="00CB3658"/>
    <w:p w14:paraId="682C919B" w14:textId="77777777" w:rsidR="00A355B8" w:rsidRDefault="00A355B8"/>
    <w:p w14:paraId="10DAE066" w14:textId="77777777" w:rsidR="00A355B8" w:rsidRDefault="00A355B8"/>
    <w:p w14:paraId="37DF5603" w14:textId="77777777" w:rsidR="00E66D6A" w:rsidRDefault="00E66D6A"/>
    <w:p w14:paraId="0DF38A55" w14:textId="77777777" w:rsidR="00602EBC" w:rsidRDefault="00602EBC"/>
    <w:p w14:paraId="530E9F2B" w14:textId="77777777" w:rsidR="00CF0210" w:rsidRDefault="00CF0210"/>
    <w:p w14:paraId="72FD089D" w14:textId="77777777" w:rsidR="00CF0210" w:rsidRDefault="00CF0210"/>
    <w:p w14:paraId="704060A0" w14:textId="77777777" w:rsidR="00AE4D66" w:rsidRDefault="0034616E">
      <w:r>
        <w:t xml:space="preserve"> </w:t>
      </w:r>
      <w:r w:rsidR="00AE4D66">
        <w:t xml:space="preserve"> </w:t>
      </w:r>
    </w:p>
    <w:p w14:paraId="70C7C20C" w14:textId="77777777" w:rsidR="006450E9" w:rsidRDefault="006450E9"/>
    <w:sectPr w:rsidR="006450E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084A7" w14:textId="77777777" w:rsidR="00BD4945" w:rsidRDefault="00BD4945">
      <w:r>
        <w:separator/>
      </w:r>
    </w:p>
  </w:endnote>
  <w:endnote w:type="continuationSeparator" w:id="0">
    <w:p w14:paraId="51A05D5F" w14:textId="77777777" w:rsidR="00BD4945" w:rsidRDefault="00BD4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7380" w14:textId="77777777" w:rsidR="00BA1BB1" w:rsidRDefault="00BA1BB1">
    <w:pPr>
      <w:pStyle w:val="Voettekst"/>
    </w:pPr>
    <w:r>
      <w:t>BHIC 178 Collectie Rijksarchief inv.nr.103 Resoluties van de Staten Generaal dienstjaar 1765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EB4FD" w14:textId="77777777" w:rsidR="00BD4945" w:rsidRDefault="00BD4945">
      <w:r>
        <w:separator/>
      </w:r>
    </w:p>
  </w:footnote>
  <w:footnote w:type="continuationSeparator" w:id="0">
    <w:p w14:paraId="5158A863" w14:textId="77777777" w:rsidR="00BD4945" w:rsidRDefault="00BD49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2A05"/>
    <w:rsid w:val="00056F5C"/>
    <w:rsid w:val="00063F27"/>
    <w:rsid w:val="0011219C"/>
    <w:rsid w:val="0015579D"/>
    <w:rsid w:val="00182A0D"/>
    <w:rsid w:val="001D3073"/>
    <w:rsid w:val="002063F1"/>
    <w:rsid w:val="00220FD6"/>
    <w:rsid w:val="00247F01"/>
    <w:rsid w:val="00283A4D"/>
    <w:rsid w:val="00286E11"/>
    <w:rsid w:val="002C31A1"/>
    <w:rsid w:val="00333224"/>
    <w:rsid w:val="00336357"/>
    <w:rsid w:val="0034616E"/>
    <w:rsid w:val="003540C8"/>
    <w:rsid w:val="00376E2D"/>
    <w:rsid w:val="003C37ED"/>
    <w:rsid w:val="003C5EE8"/>
    <w:rsid w:val="004606AD"/>
    <w:rsid w:val="004802C6"/>
    <w:rsid w:val="004B2434"/>
    <w:rsid w:val="004E5E1E"/>
    <w:rsid w:val="004E64ED"/>
    <w:rsid w:val="00500D81"/>
    <w:rsid w:val="00500FDB"/>
    <w:rsid w:val="00505F0E"/>
    <w:rsid w:val="0052575E"/>
    <w:rsid w:val="00533378"/>
    <w:rsid w:val="00547CA6"/>
    <w:rsid w:val="00557C7A"/>
    <w:rsid w:val="00586485"/>
    <w:rsid w:val="005A1EAA"/>
    <w:rsid w:val="005B2BA3"/>
    <w:rsid w:val="005C7C20"/>
    <w:rsid w:val="00602EBC"/>
    <w:rsid w:val="006450E9"/>
    <w:rsid w:val="00651F28"/>
    <w:rsid w:val="006879ED"/>
    <w:rsid w:val="006C0D5B"/>
    <w:rsid w:val="006D5828"/>
    <w:rsid w:val="006F4511"/>
    <w:rsid w:val="006F4B38"/>
    <w:rsid w:val="006F6F84"/>
    <w:rsid w:val="00702389"/>
    <w:rsid w:val="00705121"/>
    <w:rsid w:val="00745789"/>
    <w:rsid w:val="00777092"/>
    <w:rsid w:val="007D754B"/>
    <w:rsid w:val="007D7A5D"/>
    <w:rsid w:val="007E2541"/>
    <w:rsid w:val="007E57FB"/>
    <w:rsid w:val="00823099"/>
    <w:rsid w:val="00852849"/>
    <w:rsid w:val="00874962"/>
    <w:rsid w:val="008A4719"/>
    <w:rsid w:val="008C2305"/>
    <w:rsid w:val="008D7007"/>
    <w:rsid w:val="008F51FF"/>
    <w:rsid w:val="00902B25"/>
    <w:rsid w:val="0094564F"/>
    <w:rsid w:val="009716CD"/>
    <w:rsid w:val="009721C9"/>
    <w:rsid w:val="0098191F"/>
    <w:rsid w:val="009972B5"/>
    <w:rsid w:val="009B3488"/>
    <w:rsid w:val="009B462A"/>
    <w:rsid w:val="00A21DB8"/>
    <w:rsid w:val="00A355B8"/>
    <w:rsid w:val="00A470F5"/>
    <w:rsid w:val="00A677FB"/>
    <w:rsid w:val="00A71666"/>
    <w:rsid w:val="00AA11E3"/>
    <w:rsid w:val="00AB2A05"/>
    <w:rsid w:val="00AC3866"/>
    <w:rsid w:val="00AD0457"/>
    <w:rsid w:val="00AE4D66"/>
    <w:rsid w:val="00AF41D6"/>
    <w:rsid w:val="00B8515D"/>
    <w:rsid w:val="00B94C3B"/>
    <w:rsid w:val="00BA1BB1"/>
    <w:rsid w:val="00BB176B"/>
    <w:rsid w:val="00BB3F43"/>
    <w:rsid w:val="00BD4945"/>
    <w:rsid w:val="00BD723C"/>
    <w:rsid w:val="00BE715E"/>
    <w:rsid w:val="00C2033A"/>
    <w:rsid w:val="00C26895"/>
    <w:rsid w:val="00CB3658"/>
    <w:rsid w:val="00CD6EAF"/>
    <w:rsid w:val="00CE50EB"/>
    <w:rsid w:val="00CF0210"/>
    <w:rsid w:val="00CF4DB4"/>
    <w:rsid w:val="00D35D5E"/>
    <w:rsid w:val="00D545D9"/>
    <w:rsid w:val="00D773C8"/>
    <w:rsid w:val="00DA7EE2"/>
    <w:rsid w:val="00DB0769"/>
    <w:rsid w:val="00DC4DB6"/>
    <w:rsid w:val="00DE4A9A"/>
    <w:rsid w:val="00DF48D5"/>
    <w:rsid w:val="00E66D6A"/>
    <w:rsid w:val="00EF6B1F"/>
    <w:rsid w:val="00F249B0"/>
    <w:rsid w:val="00F446C7"/>
    <w:rsid w:val="00F7564D"/>
    <w:rsid w:val="00F83819"/>
    <w:rsid w:val="00F9237E"/>
    <w:rsid w:val="00FC5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73850FA"/>
  <w15:chartTrackingRefBased/>
  <w15:docId w15:val="{CD816623-1BFB-4014-8B82-D826CA979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BA1BB1"/>
    <w:pPr>
      <w:tabs>
        <w:tab w:val="center" w:pos="4536"/>
        <w:tab w:val="right" w:pos="9072"/>
      </w:tabs>
    </w:pPr>
  </w:style>
  <w:style w:type="paragraph" w:styleId="Voettekst">
    <w:name w:val="footer"/>
    <w:basedOn w:val="Standaard"/>
    <w:rsid w:val="00BA1BB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2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9356</Words>
  <Characters>51461</Characters>
  <Application>Microsoft Office Word</Application>
  <DocSecurity>0</DocSecurity>
  <Lines>428</Lines>
  <Paragraphs>121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60696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