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8F7B1" w14:textId="77777777" w:rsidR="001135E2" w:rsidRDefault="001135E2"/>
    <w:p w14:paraId="25230FAE" w14:textId="77777777" w:rsidR="00F022EA" w:rsidRDefault="00F022EA" w:rsidP="00F022EA">
      <w:pPr>
        <w:rPr>
          <w:rFonts w:ascii="Arial Black" w:hAnsi="Arial Black"/>
          <w:b/>
          <w:sz w:val="28"/>
          <w:szCs w:val="28"/>
        </w:rPr>
      </w:pPr>
      <w:r>
        <w:rPr>
          <w:rFonts w:ascii="Arial Black" w:hAnsi="Arial Black"/>
          <w:b/>
          <w:sz w:val="28"/>
          <w:szCs w:val="28"/>
        </w:rPr>
        <w:t>COLLECTIE RIJKSARCHIEF</w:t>
      </w:r>
    </w:p>
    <w:p w14:paraId="4D1D3989" w14:textId="77777777" w:rsidR="00F022EA" w:rsidRDefault="00F022EA" w:rsidP="00F022EA">
      <w:pPr>
        <w:rPr>
          <w:rFonts w:ascii="Arial Black" w:hAnsi="Arial Black"/>
          <w:b/>
          <w:sz w:val="28"/>
          <w:szCs w:val="28"/>
        </w:rPr>
      </w:pPr>
      <w:r>
        <w:rPr>
          <w:rFonts w:ascii="Arial Black" w:hAnsi="Arial Black"/>
          <w:b/>
          <w:sz w:val="28"/>
          <w:szCs w:val="28"/>
        </w:rPr>
        <w:t>RESOLUTIES VAN DE STATEN GENERAAL 1755-1795</w:t>
      </w:r>
    </w:p>
    <w:p w14:paraId="753526DD" w14:textId="77777777" w:rsidR="00F022EA" w:rsidRDefault="00F022EA" w:rsidP="00F022EA">
      <w:pPr>
        <w:rPr>
          <w:b/>
        </w:rPr>
      </w:pPr>
    </w:p>
    <w:p w14:paraId="1320F448" w14:textId="77777777" w:rsidR="00F022EA" w:rsidRDefault="00F022EA" w:rsidP="00F022EA">
      <w:pPr>
        <w:rPr>
          <w:b/>
        </w:rPr>
      </w:pPr>
    </w:p>
    <w:p w14:paraId="72483BB4" w14:textId="77777777" w:rsidR="00F022EA" w:rsidRDefault="00F022EA" w:rsidP="00F022EA">
      <w:pPr>
        <w:rPr>
          <w:b/>
          <w:u w:val="single"/>
        </w:rPr>
      </w:pPr>
      <w:r>
        <w:rPr>
          <w:b/>
          <w:u w:val="single"/>
        </w:rPr>
        <w:t>BHIC 178 inv.nr.104 dienstjaar 1766</w:t>
      </w:r>
    </w:p>
    <w:p w14:paraId="58276884" w14:textId="77777777" w:rsidR="00F022EA" w:rsidRDefault="00F022EA" w:rsidP="00F022EA"/>
    <w:p w14:paraId="7AE1812B" w14:textId="77777777" w:rsidR="00F022EA" w:rsidRDefault="00F022EA" w:rsidP="00F022EA">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 de vermelding van schepen met hun namen en schippers etc.  en het uitgebreide register voorin]</w:t>
      </w:r>
    </w:p>
    <w:p w14:paraId="38253A12" w14:textId="77777777" w:rsidR="00F022EA" w:rsidRDefault="00F022EA"/>
    <w:p w14:paraId="07318A4D" w14:textId="77777777" w:rsidR="00F022EA" w:rsidRDefault="00A103EC">
      <w:r>
        <w:t>folio 9 – maandag 6 januari 1766</w:t>
      </w:r>
    </w:p>
    <w:p w14:paraId="12936393" w14:textId="77777777" w:rsidR="00A103EC" w:rsidRDefault="00A103EC">
      <w:r>
        <w:t>Missive van Anthony Martini pensionaris van de stad ’s-Hertogenbosch met het bericht dat haar Ho: Mo: in plaats van de geaufugeerde [= gevluchte, weggelopen] Arnoldus Versfelt op 26 september 1765 tot schepen hadden aangesteld Mr. Pieter van Wullen die inmiddels de eed heeft afgelegd op het nakomen van het plakkaat van 10.12.1715 tegen corruptie en zijn naam heeft opgetekend in het register</w:t>
      </w:r>
      <w:r w:rsidR="00EE32AF">
        <w:t>.</w:t>
      </w:r>
    </w:p>
    <w:p w14:paraId="3B5FA956" w14:textId="77777777" w:rsidR="00EE32AF" w:rsidRDefault="00EE32AF"/>
    <w:p w14:paraId="5FF02527" w14:textId="77777777" w:rsidR="00EE32AF" w:rsidRDefault="009B1E3F">
      <w:r>
        <w:t>folio 26 – vrijdag 10 januari 1766</w:t>
      </w:r>
    </w:p>
    <w:p w14:paraId="1ACE2C00" w14:textId="77777777" w:rsidR="009B1E3F" w:rsidRDefault="009B1E3F">
      <w:r>
        <w:t>Rekest van pastoor en kerkmeesters van de roomse kerkschuur van Breugel in kwartier Peelland aangevende dat voor hun kerkschuur een noodzakelijke reparatie gewenst is aan het strooien dak wat van vers stro en frisse latten voorzien zou moeten worden welke reparatie ze hadden laten uitvoeren in het vertrouwen dat ze daarmee niet ‘gepe</w:t>
      </w:r>
      <w:r w:rsidR="0088559C">
        <w:t>c</w:t>
      </w:r>
      <w:r>
        <w:t>ceert’ [= gezondigd] zouden hebben omdat ze geen permissie hadden gevraagd aan de Ho: Mo:; op 28 december 1765 was door de kwartierschout op basis van diverse resoluties verboden over te gaan tot ‘melioratien’[= verbeteringen] vergrotingen of vernieuwingen aan roomse kerkschuren zonder permissie van de overheid</w:t>
      </w:r>
      <w:r w:rsidR="0088559C">
        <w:t xml:space="preserve"> en de supplianten verzoeken de Ho: Mo: hen hun misstap te vergeven. – zie ook folio 32 [reactie van de kwartierschout]</w:t>
      </w:r>
      <w:r w:rsidR="00454D80">
        <w:t xml:space="preserve">; zie ook folio 87 [reactie van de kwartierschout] </w:t>
      </w:r>
      <w:r w:rsidR="00B31DAF">
        <w:t>– zie ook folio 211</w:t>
      </w:r>
    </w:p>
    <w:p w14:paraId="727AC5E0" w14:textId="77777777" w:rsidR="0088559C" w:rsidRDefault="0088559C"/>
    <w:p w14:paraId="6B062652" w14:textId="77777777" w:rsidR="0088559C" w:rsidRDefault="0088559C">
      <w:r>
        <w:t>folio 34 – donderdag 16 januari 1766</w:t>
      </w:r>
    </w:p>
    <w:p w14:paraId="65F9130B" w14:textId="77777777" w:rsidR="0088559C" w:rsidRDefault="0088559C">
      <w:r>
        <w:lastRenderedPageBreak/>
        <w:t xml:space="preserve">Rekest van Jan de Keesel </w:t>
      </w:r>
      <w:r w:rsidR="00C168FC">
        <w:t xml:space="preserve">[ook: Keezel] </w:t>
      </w:r>
      <w:r>
        <w:t>predikant van Bakel en Milheeze [er staat Wilhees] in kwartier Peelland zich erover beklagende dat op 22 oktober 1765 hij is aangevallen en zijn woning is geplunderd door een troep vagebonden en kwaaddoeners en hij verzoekt om de nodige schadevergoeding</w:t>
      </w:r>
      <w:r w:rsidR="002272E6">
        <w:t xml:space="preserve">, welk rekest wordt doorgestuurd naar de Haagse heren belast met de Meierijse zaken </w:t>
      </w:r>
      <w:r>
        <w:t xml:space="preserve"> [met veel details].</w:t>
      </w:r>
      <w:r w:rsidR="00C168FC">
        <w:t xml:space="preserve"> – zie ook folio 403 [drie kolommen] </w:t>
      </w:r>
    </w:p>
    <w:p w14:paraId="1F5C858F" w14:textId="77777777" w:rsidR="002272E6" w:rsidRDefault="002272E6"/>
    <w:p w14:paraId="3B7C7C64" w14:textId="77777777" w:rsidR="002272E6" w:rsidRDefault="002272E6">
      <w:r>
        <w:t>folio 49 – maandag 27 januari 1766</w:t>
      </w:r>
    </w:p>
    <w:p w14:paraId="31BCE012" w14:textId="77777777" w:rsidR="002272E6" w:rsidRDefault="002272E6">
      <w:r>
        <w:t>Missive van de Haagse heren belast met het toezicht op de naleving van reglementen en plakkaten die een missive hebben onderzocht van Paulus Keuchenius predikant te Hilvarenbeek i.v.m. de ondertrouw van een jonge dochter genaamd Maria van de Wall die te Udenhout te vondeling was gelegd [zie ook inv.nr.103].</w:t>
      </w:r>
    </w:p>
    <w:p w14:paraId="35ECE0EA" w14:textId="77777777" w:rsidR="002272E6" w:rsidRDefault="002272E6"/>
    <w:p w14:paraId="5B7D4AB2" w14:textId="77777777" w:rsidR="002272E6" w:rsidRDefault="002272E6">
      <w:r>
        <w:t>folio 57 – donderdag 30 januari 1766</w:t>
      </w:r>
    </w:p>
    <w:p w14:paraId="70A778C3" w14:textId="77777777" w:rsidR="002272E6" w:rsidRDefault="002272E6">
      <w:r>
        <w:t>Rekest van de roomse op- en ingezetenen der vrijheid Oisterwijk in het kwartier van Oisterwijk aangevende dat ze van de overheid een octrooi hebben ontvangen ter vergroting van hun kerkschuur  met 22 voeten en reparatie van de oude schuur</w:t>
      </w:r>
      <w:r w:rsidR="004A7530">
        <w:t xml:space="preserve"> en ze laten een bestek en begroting opstellen door G.E.Haberkorn ingenieur in staatse dienst en timmermansbaas Willem van der Horst beiden uit ’s-Hertogenbosch, maar er ontstond de nodige discussie over de haalbaarheid van het plan en daarop volgen de nodige details.</w:t>
      </w:r>
      <w:r w:rsidR="0094013D">
        <w:t xml:space="preserve"> – zie ook folio 128 met veel nadere details n.a.v. dit verzoek</w:t>
      </w:r>
      <w:r w:rsidR="00515832">
        <w:t>], folio 353 [2 kolommen]</w:t>
      </w:r>
      <w:r w:rsidR="00C9107A">
        <w:t>, folio 381</w:t>
      </w:r>
    </w:p>
    <w:p w14:paraId="63D0B278" w14:textId="77777777" w:rsidR="004A7530" w:rsidRDefault="004A7530"/>
    <w:p w14:paraId="585B9982" w14:textId="77777777" w:rsidR="004A7530" w:rsidRDefault="00571F6B">
      <w:r>
        <w:t>folio 65 – dinsdag 4 februari 1766</w:t>
      </w:r>
    </w:p>
    <w:p w14:paraId="4D1CE9FD" w14:textId="77777777" w:rsidR="00571F6B" w:rsidRDefault="00571F6B">
      <w:r>
        <w:t>Missive van P.D.Santvoort substituut van ontvanger generaal à Theussinck op een rekest van Cornelia Maria van Eybergen  weduwe van wijlen Pieter Hubert in leven luitenant in staatse dienst die verzoekt om een studiebeurs van de neuzenstichting van Peter van de Water om daarmee te begunstigen haar zoon Peter Hubert bloedverwant van de fundateur</w:t>
      </w:r>
      <w:r w:rsidR="008B1A92">
        <w:t>.</w:t>
      </w:r>
      <w:r w:rsidR="00457A55">
        <w:t xml:space="preserve"> – zie ook folio 179</w:t>
      </w:r>
    </w:p>
    <w:p w14:paraId="69497FFA" w14:textId="77777777" w:rsidR="008B1A92" w:rsidRDefault="008B1A92"/>
    <w:p w14:paraId="43BF7755" w14:textId="77777777" w:rsidR="008B1A92" w:rsidRDefault="008B1A92">
      <w:r>
        <w:t>folio 73 – vrijdag 7 februari 1766</w:t>
      </w:r>
    </w:p>
    <w:p w14:paraId="2351C5BB" w14:textId="77777777" w:rsidR="008B1A92" w:rsidRDefault="008B1A92">
      <w:r>
        <w:t>Rekest van Philip Reinhard Vitriarius wonende te Oisterwijk inhoudende dat hij suppliant met Hendrietta Geertruij Verster voorheen weduwe van Hendrik Joseph Nagelmakers, in het rooms geloof opgevoed nadat die in 1757 tot de ware gereformeerde religie was overgegaan en daar van al een jaar professie geeft gedaan, in ondertrouw was getreden voor de commissarissen van huwelijkszaken te ’s-Hertogenbosch geboortestad en in die tijd woonplaats van Hendrietta [met nadere bijzonderheden over dit voorgenomen huwelijk].</w:t>
      </w:r>
      <w:r w:rsidR="00515832">
        <w:t xml:space="preserve"> – zie ook folio 343 [2 kolommen]</w:t>
      </w:r>
    </w:p>
    <w:p w14:paraId="131B6636" w14:textId="77777777" w:rsidR="008B1A92" w:rsidRDefault="008B1A92"/>
    <w:p w14:paraId="1D2CDFD7" w14:textId="77777777" w:rsidR="008B1A92" w:rsidRDefault="008B1A92">
      <w:r>
        <w:t>folio 75 – dinsdag 11 februari 1766</w:t>
      </w:r>
    </w:p>
    <w:p w14:paraId="5D93F3C0" w14:textId="77777777" w:rsidR="008B1A92" w:rsidRDefault="008B1A92">
      <w:r>
        <w:t>Rekest van drossaard en schepenen van de heerlijkheid Drunen in kwartier Oisterwijk inhoudende dat zij voorouders in officio volgens een resolutie van de Raad van State van 5 november 1697 van het gemene land hadden overgenomen een pastorie  met een hof te Drunen die door de predikant werd bewoond en gebruikt tegen een bepaalde som</w:t>
      </w:r>
      <w:r w:rsidR="00A955E8">
        <w:t>; in een resolutie van de Raad van State dd. 28 april 1698 was begrepen dat de reparaties en het onderhoud van die pastorie zouden gedragen worden door 2 of meer dorpen die door de predikant bediend werden en dat de verdeling van die last verdeeld zou worden rekening houdend met hun contributie in de kwartierstax [met details].</w:t>
      </w:r>
    </w:p>
    <w:p w14:paraId="0FFAF2E1" w14:textId="77777777" w:rsidR="00A955E8" w:rsidRDefault="00A955E8"/>
    <w:p w14:paraId="29446B52" w14:textId="77777777" w:rsidR="00A955E8" w:rsidRDefault="00A955E8">
      <w:r>
        <w:t>folio 84 – maandag 16 februari 1766</w:t>
      </w:r>
    </w:p>
    <w:p w14:paraId="40D5EA80" w14:textId="77777777" w:rsidR="00454D80" w:rsidRDefault="00A955E8">
      <w:r>
        <w:t xml:space="preserve">Missive van P.D.Santvoort </w:t>
      </w:r>
      <w:r w:rsidR="00454D80">
        <w:t xml:space="preserve">te ’s-Hertogenbosch </w:t>
      </w:r>
      <w:r>
        <w:t xml:space="preserve">substituut van Theussink op een rekest van Gerard Velse bedienaar van het Goddelijk Woord te Geervliet met een verzoek om een </w:t>
      </w:r>
      <w:r>
        <w:lastRenderedPageBreak/>
        <w:t>studiebeurs voor des suppliant 4</w:t>
      </w:r>
      <w:r w:rsidRPr="00A955E8">
        <w:rPr>
          <w:vertAlign w:val="superscript"/>
        </w:rPr>
        <w:t>e</w:t>
      </w:r>
      <w:r>
        <w:t xml:space="preserve"> dochter Charlotta Geertruij nl. de 3</w:t>
      </w:r>
      <w:r w:rsidRPr="00A955E8">
        <w:rPr>
          <w:vertAlign w:val="superscript"/>
        </w:rPr>
        <w:t>e</w:t>
      </w:r>
      <w:r>
        <w:t xml:space="preserve"> beurs uit de kleine beurzen gefundeerd door wijlen Aart Swaans op dezelfde wijze als bij zijn 3</w:t>
      </w:r>
      <w:r w:rsidRPr="00A955E8">
        <w:rPr>
          <w:vertAlign w:val="superscript"/>
        </w:rPr>
        <w:t>e</w:t>
      </w:r>
      <w:r>
        <w:t xml:space="preserve"> dochter Hermina Cornelia was geschied; een kopie zal gezonden worden naar de generaliteitsrekenkamer</w:t>
      </w:r>
      <w:r w:rsidR="00454D80">
        <w:t>.</w:t>
      </w:r>
      <w:r w:rsidR="00A65EAB">
        <w:t xml:space="preserve"> – zie ook folio 241</w:t>
      </w:r>
    </w:p>
    <w:p w14:paraId="699215CD" w14:textId="77777777" w:rsidR="00454D80" w:rsidRDefault="00454D80"/>
    <w:p w14:paraId="245B497E" w14:textId="77777777" w:rsidR="00454D80" w:rsidRDefault="00454D80">
      <w:r>
        <w:t>folio 101 – maandag 24 februari 1766</w:t>
      </w:r>
    </w:p>
    <w:p w14:paraId="5D1F2F74" w14:textId="77777777" w:rsidR="00454D80" w:rsidRDefault="00454D80">
      <w:r>
        <w:t>Missive van J.Kien stadhouder van de kwartierschout van Peelland op een rekest van Arnoldus Troyen pastoor als ook Jan Verhagen en Theodorus Cras kerkmeesters van de roomse kerkschuur te Son in kwartier Peelland verzoekende om permissie om binnen hun roomse kerkschuur ‘te moogen laaten stellen het gemaakte bovengedeelte of verheemelte met desselfs ondersteuning, op den predikstoel aldaar’; een kopie wordt doorgestuurd naar de Haagse heren belast met de Meierijse zaken.</w:t>
      </w:r>
      <w:r w:rsidR="00C25803">
        <w:t xml:space="preserve"> – zie ook folio 296 [reactie van de heren belast met de Meierijse zaken]</w:t>
      </w:r>
    </w:p>
    <w:p w14:paraId="106C5653" w14:textId="77777777" w:rsidR="00454D80" w:rsidRDefault="00454D80"/>
    <w:p w14:paraId="2738782F" w14:textId="77777777" w:rsidR="00454D80" w:rsidRDefault="0010303E">
      <w:r>
        <w:t>folio 119 – dinsdag 4 maart 1766</w:t>
      </w:r>
    </w:p>
    <w:p w14:paraId="3C67683C" w14:textId="77777777" w:rsidR="00EC0570" w:rsidRDefault="00EC0570">
      <w:r>
        <w:t>Rekest van Walter Udo aangevende dat door het overlijden van J.A.Kamphoff het vorsteambt in de dingbank van Esch vacant is en hij verzoekt hem met die functie te begunstigen ; een kopie van dit rekest wordt doorgestuurd naar de hoogschout van stad en meierij van ’s-Hertogenbosch om daarover een bericht te sturen naar de Ho: Mo: .</w:t>
      </w:r>
      <w:r w:rsidR="00C168FC">
        <w:t xml:space="preserve"> – zie ook folio 395 [tevens </w:t>
      </w:r>
      <w:r w:rsidR="00D70A4A">
        <w:t>vorster van Vught en Cromvoirt], zie ook folio 633</w:t>
      </w:r>
    </w:p>
    <w:p w14:paraId="6616925F" w14:textId="77777777" w:rsidR="00EC0570" w:rsidRDefault="00EC0570"/>
    <w:p w14:paraId="0AFA38C8" w14:textId="77777777" w:rsidR="00EC0570" w:rsidRDefault="00EC0570">
      <w:r>
        <w:t>folio 124 – donderdag 6 maart 1766</w:t>
      </w:r>
    </w:p>
    <w:p w14:paraId="3C610435" w14:textId="77777777" w:rsidR="00EC0570" w:rsidRDefault="00EC0570">
      <w:r>
        <w:t>Rapport van de gedeputeerden die belast zijn met de Meierijse zaken die een rekest hebben bestudeerd van Adriaan Rhyndert van Boekholt ijkmeester generaal van de Meierij van ’s-Hertogenbosch over een ingediend concept-reglement waarvan hij hoopt dat het door de Ho: Mo: wordt geaccepteerd [met nadere details].</w:t>
      </w:r>
    </w:p>
    <w:p w14:paraId="70EB3DE4" w14:textId="77777777" w:rsidR="00EC0570" w:rsidRDefault="00EC0570"/>
    <w:p w14:paraId="0BB24F77" w14:textId="77777777" w:rsidR="00EC0570" w:rsidRDefault="00EC0570">
      <w:r>
        <w:t>folio 128 – donderdag 6 maart 1766</w:t>
      </w:r>
    </w:p>
    <w:p w14:paraId="529F309E" w14:textId="77777777" w:rsidR="00EC0570" w:rsidRDefault="00EC0570">
      <w:r>
        <w:t xml:space="preserve">Missive van Jacobus Althoffer stadhouder van de kwartierschout van kwartier Oisterwijk </w:t>
      </w:r>
      <w:r w:rsidR="0094013D">
        <w:t>op een rekest van de roomse ingezetenen die een octrooi hebben gekregen van de Ho: Mo: om hun kerkschuur te mogen vergroten met 22 voeten en de oude schuur te mogen repareren mits zij zich stipt gedragen naar de door de Ho: Mo: verleende permissie van 19 september 1765</w:t>
      </w:r>
      <w:r w:rsidR="00B31DAF">
        <w:t xml:space="preserve"> – zie ook folio 212 met veel nieuwe details over de verbetering van de kerkschuur; </w:t>
      </w:r>
      <w:r w:rsidR="00353BFE">
        <w:t>441 [3 kolommen tekst]</w:t>
      </w:r>
      <w:r>
        <w:t xml:space="preserve"> </w:t>
      </w:r>
    </w:p>
    <w:p w14:paraId="4018F391" w14:textId="77777777" w:rsidR="0010303E" w:rsidRDefault="0010303E"/>
    <w:p w14:paraId="1844D72C" w14:textId="77777777" w:rsidR="00A955E8" w:rsidRDefault="0094013D">
      <w:r>
        <w:t>folio 147 -  vrijdag 14 maart 1766</w:t>
      </w:r>
    </w:p>
    <w:p w14:paraId="23FF7021" w14:textId="77777777" w:rsidR="0094013D" w:rsidRDefault="0094013D">
      <w:r>
        <w:t>Naamlijst van luitenant-generaals van de cavalerie, die van de infanterie, generaal majoors der cavalerie, generaal majoors der infanterie allen in Staatse dienst.</w:t>
      </w:r>
    </w:p>
    <w:p w14:paraId="197D5DDC" w14:textId="77777777" w:rsidR="0094013D" w:rsidRDefault="0094013D"/>
    <w:p w14:paraId="7986796A" w14:textId="77777777" w:rsidR="0094013D" w:rsidRDefault="0094013D">
      <w:r>
        <w:t>folio 157 – dinsdag 18 maart 1766</w:t>
      </w:r>
    </w:p>
    <w:p w14:paraId="36ECD610" w14:textId="77777777" w:rsidR="0094013D" w:rsidRDefault="0094013D">
      <w:r>
        <w:t xml:space="preserve">Rekest van drossaard en schepenen </w:t>
      </w:r>
      <w:r w:rsidR="007A2992">
        <w:t>der heerlijkheid Empel in kwartier Maasland i.v.m. de betaling van de aanneempenningen van twee kribben die in de rivier de Maas zijn gelegen met het verzoek in dit verband te mogen opnemen een bedrag van 6400 gl. en nog een som van 2100 gl. dus in</w:t>
      </w:r>
      <w:r w:rsidR="00C9107A">
        <w:t xml:space="preserve"> </w:t>
      </w:r>
      <w:r w:rsidR="007A2992">
        <w:t>totaal 8500 gl., welke kribben zijn geïnspecteerd door een kundige kribmeester die alle onkosten had begroot op 18.000 gl. [met details].</w:t>
      </w:r>
      <w:r w:rsidR="00715B68">
        <w:t xml:space="preserve"> – zie ook folio 244 missive van de Raad van State]</w:t>
      </w:r>
    </w:p>
    <w:p w14:paraId="36DCF5B6" w14:textId="77777777" w:rsidR="007A2992" w:rsidRDefault="007A2992"/>
    <w:p w14:paraId="55CB0F0C" w14:textId="77777777" w:rsidR="007A2992" w:rsidRDefault="007A2992">
      <w:r>
        <w:t>folio 157 – dinsdag 18 maart 1766</w:t>
      </w:r>
    </w:p>
    <w:p w14:paraId="6A0D2795" w14:textId="77777777" w:rsidR="00CD20B0" w:rsidRDefault="007A2992">
      <w:r>
        <w:t xml:space="preserve">Rekest van Hardus </w:t>
      </w:r>
      <w:r w:rsidR="00A22C36">
        <w:t xml:space="preserve">[elders Siardus] </w:t>
      </w:r>
      <w:r>
        <w:t>van den Nieuweneijnde abt van Tongerlo inhoudende dat de suppliant onder meer andere plaatsen in de Meierij ook collator was van de roomse pastorie te Oostelbeer</w:t>
      </w:r>
      <w:r w:rsidR="00715B68">
        <w:t>s</w:t>
      </w:r>
      <w:r>
        <w:t xml:space="preserve"> en als die post vacant raakte hij een lid van de abdij tot het waarnemen van de roomse godsdienst aldaar aan de vicaris generaal van het bisdom presenteerde om, na de verkregen zending van de vicaris en de daaropvolgende akte van admissie van de Raad van State, als rooms priester te fungeren; hij zou genegen zijn om aldaar een pastorie te bouwen voor deze roomse priester in die geen huurwoning bekomen kon worden</w:t>
      </w:r>
      <w:r w:rsidR="00CD20B0">
        <w:t xml:space="preserve"> en ten dien einde van Jan Lybregts president-schepen aldaar een huis hof en aangelag 3 lop. 25 roeden ter plaatse aan de Straat te mogen overnemen met als belendingen Pieter van Antwerpen, Matthijs Venninx kon overnemen.</w:t>
      </w:r>
      <w:r w:rsidR="00715B68">
        <w:t xml:space="preserve"> – zie ook folio 251 [reactie van J.W.D. de Jongh stadhouder van de</w:t>
      </w:r>
      <w:r w:rsidR="00A22C36">
        <w:t xml:space="preserve"> kwartierschout van Kempenland], folio 335 [rapport van de Haagse heren belast met de Meierijse zaken- 2 kolommen]</w:t>
      </w:r>
    </w:p>
    <w:p w14:paraId="15B4725F" w14:textId="77777777" w:rsidR="00CD20B0" w:rsidRDefault="00CD20B0"/>
    <w:p w14:paraId="469467ED" w14:textId="77777777" w:rsidR="00CD20B0" w:rsidRDefault="00CD20B0">
      <w:r>
        <w:t>folio 169 – woensdag 19 maart 1766</w:t>
      </w:r>
    </w:p>
    <w:p w14:paraId="4663B887" w14:textId="77777777" w:rsidR="00CD20B0" w:rsidRDefault="00CD20B0">
      <w:r>
        <w:t>Reactie op een rekest van drossaard borgemeesters schepenen en raden van de stad Eindhoven als opperprovisoren van de armen aldaar i.v.m. het onderhoud en de alimentatie van de weduwe van Abraham des Fontaines [met details].</w:t>
      </w:r>
    </w:p>
    <w:p w14:paraId="7AAAED2E" w14:textId="77777777" w:rsidR="00CD20B0" w:rsidRDefault="00CD20B0"/>
    <w:p w14:paraId="0A59EB42" w14:textId="77777777" w:rsidR="00CD20B0" w:rsidRDefault="00CD20B0">
      <w:r>
        <w:t>folio 171 – donderdag 20 maart 1766</w:t>
      </w:r>
    </w:p>
    <w:p w14:paraId="36A30C08" w14:textId="77777777" w:rsidR="00457A55" w:rsidRDefault="00CD20B0">
      <w:r>
        <w:t>Missive van de Raad van Brabant op een rekest van Jacobus van den Borne president en loco officier, Thomas Vromans en Jan Masson schepenen, mitsgaders Francois Masson secretaris allen regenten te Hoge Mierde onder kwar</w:t>
      </w:r>
      <w:r w:rsidR="00457A55">
        <w:t>tier Oisterwijk betreffende de resolutie van van 28.10.1763 ivm het doceren van borgbrieven of ontlastbrieven en de naleving van de voorschriften, maar de predikant van Lage Mierde Adriaan Laurentius die jonge lieden in ondertrouw opnam zonder dat ze beschikten over een ontlastbrief [discussie].</w:t>
      </w:r>
    </w:p>
    <w:p w14:paraId="28116C92" w14:textId="77777777" w:rsidR="00457A55" w:rsidRDefault="00457A55"/>
    <w:p w14:paraId="3F7ED277" w14:textId="77777777" w:rsidR="00F766FA" w:rsidRDefault="00F766FA">
      <w:r>
        <w:t>folio 200 – maandag 7 april 1766</w:t>
      </w:r>
    </w:p>
    <w:p w14:paraId="7F5CE642" w14:textId="77777777" w:rsidR="00F766FA" w:rsidRDefault="00F766FA">
      <w:r>
        <w:t>Rekest van de regenten van Eersel Duizel en Steensel in kwartier Kempenland inhoudende dat Gijsbert van Beverwijk gewezen substituut secretaris van hun dingbank genoodzaakt is geweest zichzelf bij contract, aangegaan met verscheiden van de supplianten, te engageren tot verlating van gemelde secretarie en dat die plaats is ingenomen door Jan van Heusden; hierna volgen details over het werk van Van Beverwijk die als substituut niet aan de verwachtingen voldaan zou hebben en bepaalde akten niet had uitgegeven met een behoorlijk zegel.</w:t>
      </w:r>
      <w:r w:rsidR="00192A14">
        <w:t xml:space="preserve"> – zie ook folio 328</w:t>
      </w:r>
      <w:r w:rsidR="00A22C36">
        <w:t xml:space="preserve"> [proces tegen Willem Berlebach]</w:t>
      </w:r>
      <w:r w:rsidR="00D70A4A">
        <w:t xml:space="preserve"> – zie ook folio 625</w:t>
      </w:r>
    </w:p>
    <w:p w14:paraId="29FA79AC" w14:textId="77777777" w:rsidR="00F766FA" w:rsidRDefault="00F766FA"/>
    <w:p w14:paraId="091A9387" w14:textId="77777777" w:rsidR="00B31DAF" w:rsidRDefault="00B31DAF">
      <w:r>
        <w:t>folio 213 – vrijdag 11 april 1766</w:t>
      </w:r>
    </w:p>
    <w:p w14:paraId="5B9A65ED" w14:textId="77777777" w:rsidR="002B64F5" w:rsidRDefault="00B31DAF">
      <w:r>
        <w:t>Rekest van Nocolaas Zijnen schoolmeester te Eersel in kwartier Kempenland inhoudende dat haar Ho: Mo: ter inkomen van een zekere beurs gefundeerd door Adriaan en Cornelis van Dijk, eerst genoten door des suppliants zoon Johannes Zijnen Nicolaasz. en nu die zijn studie heeft verlaten en die beurs vacant is vraagt hij de beurs toe te kennen aan een andere zoon nl. Abraham Nicolaas Zijnen Nicolaasz. voor een periode van 5 jaar voor de Latijnse School en 5 jaar voor de Academie en indien mogelijk ook nog voor 2 jaar theologie, mits alle jaren overleggende de attestatie der studies volgens de akte van collatie; ‘dat de suppliant de hier voor gemelde collatie bekoomen hebbende, wel aanstonds zijnen gemelden soon Abraham tot de studie had gedestineert gehad, dan dat hij een eenvoudig buitenman zijnde, in een begrip was gevallen</w:t>
      </w:r>
      <w:r w:rsidR="00927ACA">
        <w:t>, dat na het eindigen der soo genaamde groote vacantie het onderwijs te ’s-Hertogenbosch een aanvang nam en het senden der kinderen voor den aanvang en in het midden der instructietijd</w:t>
      </w:r>
      <w:r>
        <w:t xml:space="preserve"> </w:t>
      </w:r>
      <w:r w:rsidR="00927ACA">
        <w:t>van weinig of geen nut soude zyn en derhalven het best was den selve in die tyd in de gronden van den waare gereformeerde religie te dien onderwysen, soo als dan ook had gedaan; blykende uit de bijlaage neevens den voorschreeve requeste gevoegt sub num. 2; alsoo door het frequenteeren der Latynsche Schoolen en de beesigheeden daar uit resulteerende, het selve, ofschoon het voornaamste, niet soos eer wierde beyvert en den selve teffens van de noodige kleederen en linnen te voorsien, als het welk door den suppliant, bermits het gering inkoomen van syn schoolmeestersplaats, niet teffens konde worden bekostigt, maar vabn tyd tot tyd ten dien einde een weinig had moeten uitspaare</w:t>
      </w:r>
      <w:r w:rsidR="009D41A1">
        <w:t>n</w:t>
      </w:r>
      <w:r w:rsidR="00927ACA">
        <w:t xml:space="preserve">; dat ook des suppliants gemelde soon </w:t>
      </w:r>
      <w:r w:rsidR="003F3209">
        <w:t>in de maand juny 1765 aan de kinderziekte had gelaboreert gehad; dat vervolgens de voorgemelde groote vacantie geëindigt zynde, den suppliant sijn gemelde soon te ’s-Hertogenbosch had bestelt gehad, om op de Latynsche Schoolen te worden geinstrueert, blijkende uit de bijlaage sub num. 3; dat den suppliant sig vervolgens ten comptoire der beursen om het inkoomen van gemelde beurse te ontfangen, begeeven hebbende, de geauthoriseerde ontfanger P.D.Santvoort, swarigheit had gemaakt, den suppliant als vader en voogt van gemelde sijnen soon betaaling te doen erlangen, alsoo hy suppliant niet aanstonds tot voldoeninge van haar Hoog</w:t>
      </w:r>
      <w:r w:rsidR="009D41A1">
        <w:t xml:space="preserve"> </w:t>
      </w:r>
      <w:r w:rsidR="003F3209">
        <w:t>Mogende collatie, op</w:t>
      </w:r>
      <w:r w:rsidR="009D41A1">
        <w:t xml:space="preserve"> </w:t>
      </w:r>
      <w:r w:rsidR="003F3209">
        <w:t xml:space="preserve">den ontfangst van deselve, gemelde sijnen soon de Latynsche Schoolen had gedaan frequenteeren; versoekende den suppliant, om reedenen in de voorschreeve requeste geallegeert, dat haar Hoog Mogende het erreur </w:t>
      </w:r>
      <w:r w:rsidR="002B64F5">
        <w:t>het welk den suppliant mogte hebben gecommitteert, als uit onkunde en uit onnooselheid geschied, gelieven te remitteeren en den ontfanger generaal der beursen en ander ebeneficien tot de studien gefundeert, Mr. Thomas à Theussink of wel des geauthoriseerde P.D.Santvoort, te authoriseeren, om aan den suppliant als vader en voogd van gemelde sijnen soon Abraham Nicolaas Zynen, de betaaling der op hem geconfereerde beurse te doen en daar in jaarlyks den tyd vervat in de voornoemde collatie te blyven continueeren, mits den suppliant by den ontfangh gehouden sal syn over te leggen een behoorlyke attestatie de studiis’; een kopie wordt gezonden naar Theussink.</w:t>
      </w:r>
      <w:r w:rsidR="00A65EAB">
        <w:t xml:space="preserve"> – zie ook folio 241</w:t>
      </w:r>
      <w:r w:rsidR="00192A14">
        <w:t>, 326</w:t>
      </w:r>
    </w:p>
    <w:p w14:paraId="4D4524AA" w14:textId="77777777" w:rsidR="002B64F5" w:rsidRDefault="002B64F5"/>
    <w:p w14:paraId="709C795A" w14:textId="77777777" w:rsidR="002B64F5" w:rsidRDefault="002B64F5">
      <w:r>
        <w:t>folio 217 – maandag 14 april 1766</w:t>
      </w:r>
    </w:p>
    <w:p w14:paraId="3DE86B9B" w14:textId="77777777" w:rsidR="00B537A4" w:rsidRDefault="002B64F5">
      <w:r>
        <w:t>Rekest van de regenten van Nederwetten in kwartier Peelland i.v.m. een rekest van de koster en schoolmeester Duyts te Gerwen ter</w:t>
      </w:r>
      <w:r w:rsidR="00D70A4A">
        <w:t xml:space="preserve"> </w:t>
      </w:r>
      <w:r>
        <w:t>gelegenheid van de geweldige inbraak en dieverij die was geschied aan de kosterswoning onder Gerwen waarbij gelast werd hem een bekwaam kosters- en schoolhuis aan te bieden op Lankelaar onder Gerwen en aan hem te betalen de huur van een kamer die hij provisioneel had moeten betrekken</w:t>
      </w:r>
      <w:r w:rsidR="00B537A4">
        <w:t xml:space="preserve"> en voorts vroeg hij om een schadevergoeding ivm verdwenen goederen tijdens die diefstal.</w:t>
      </w:r>
      <w:r w:rsidR="00091E61">
        <w:t xml:space="preserve"> – zie ook folio 634</w:t>
      </w:r>
    </w:p>
    <w:p w14:paraId="1874E12B" w14:textId="77777777" w:rsidR="00B537A4" w:rsidRDefault="00B537A4"/>
    <w:p w14:paraId="56EEE983" w14:textId="77777777" w:rsidR="00B537A4" w:rsidRDefault="00B537A4">
      <w:r>
        <w:t>folio 221 – woensdag 16 april 1766</w:t>
      </w:r>
    </w:p>
    <w:p w14:paraId="26813DF4" w14:textId="77777777" w:rsidR="007A2992" w:rsidRDefault="00B537A4">
      <w:r>
        <w:t xml:space="preserve">Rekest van Willem Vincent Bangeman inhoudende dat hij door zijn vader Pieter Johan Bangeman opperkoopman en visitateur-generaal der negotieboeken op Batavia in Oost Indië, naar de Nederlanden is gekomen en voor een goede educatie gezonden is naar Sint Oedenrode in kwartier Peelland en dat hij daar zijn oog heeft laten vallen op Catharina Constantia Huygens, wat zou uitmonden un huwelijksplannen; dat hij een woning heeft gezocht en dat het alzo kwam te gebeuren dat aan de suppliant de mogelijkheid werd geboden aan te kopen ‘seekere huijsing genaamt de Bogt [vgl. Bocht] en bijbehoorende landeryen’ gelegen te Sint Oedenrode via Jan en Anthony van Hanswijk voor 7000 gl. op 1 september 1762, maar er waren problemen met de betaling </w:t>
      </w:r>
      <w:r w:rsidR="00242FCE">
        <w:t>en moest hij wachten tot hij van zijn vader de kooppenningen zou ontvangen [hierop volgt een hele discussie! – totale akte omvat 3 kolommen].</w:t>
      </w:r>
      <w:r>
        <w:t xml:space="preserve"> </w:t>
      </w:r>
      <w:r w:rsidR="002B64F5">
        <w:t xml:space="preserve"> </w:t>
      </w:r>
      <w:r w:rsidR="003F3209">
        <w:t xml:space="preserve"> </w:t>
      </w:r>
      <w:r w:rsidR="00CD20B0">
        <w:t xml:space="preserve"> </w:t>
      </w:r>
      <w:r w:rsidR="007A2992">
        <w:t xml:space="preserve"> </w:t>
      </w:r>
    </w:p>
    <w:p w14:paraId="47327AAE" w14:textId="77777777" w:rsidR="002272E6" w:rsidRDefault="002272E6"/>
    <w:p w14:paraId="76993229" w14:textId="77777777" w:rsidR="00242FCE" w:rsidRDefault="00242FCE">
      <w:r>
        <w:t>folio 227 – donderdag 17 april 1766</w:t>
      </w:r>
    </w:p>
    <w:p w14:paraId="6E263DA3" w14:textId="77777777" w:rsidR="00242FCE" w:rsidRDefault="00242FCE">
      <w:r>
        <w:t>Missive van de Raad van State als advie sop een rekest van de schepenen der vrije heerlijkheid Hilvarenbeek in kwartier Oisterwijk verzoekende om de onkosten van het confinement van een zekere veroo</w:t>
      </w:r>
      <w:r w:rsidR="00715B68">
        <w:t>r</w:t>
      </w:r>
      <w:r>
        <w:t>deelde en geëxecuteerde Christina Janssen te mogen verhalen op de</w:t>
      </w:r>
      <w:r w:rsidR="00715B68">
        <w:t xml:space="preserve"> </w:t>
      </w:r>
      <w:r>
        <w:t xml:space="preserve">vier kwartieren van de meierij, welke Christina voor een periode van 30 jaren confinement is veroordeeld. </w:t>
      </w:r>
    </w:p>
    <w:p w14:paraId="4C178209" w14:textId="77777777" w:rsidR="00242FCE" w:rsidRDefault="00242FCE"/>
    <w:p w14:paraId="3CE47BCC" w14:textId="77777777" w:rsidR="002272E6" w:rsidRDefault="00CA3468">
      <w:r>
        <w:t>folio 230 – vrijdag 18 april 1766</w:t>
      </w:r>
    </w:p>
    <w:p w14:paraId="246E037F" w14:textId="77777777" w:rsidR="00CA3468" w:rsidRDefault="00CA3468">
      <w:r>
        <w:t>Rekest van de testamentaire erfgenamen van wijlen Adriana Elisabet Donquers meerderjarige ongehuwde dochter gewoond hebbende en overleden te ’s-Hertogenbosch over een proces tussen haar en Isabella Barbara Saricati weduwe van wijlen Jacobus van den Bossche dat ten voordele van Isabella is uitgevallen [met details].</w:t>
      </w:r>
      <w:r w:rsidR="00715B68">
        <w:t xml:space="preserve"> –</w:t>
      </w:r>
      <w:r w:rsidR="00C168FC">
        <w:t xml:space="preserve"> zie ook folio 264, 401</w:t>
      </w:r>
    </w:p>
    <w:p w14:paraId="2B88F66E" w14:textId="77777777" w:rsidR="00CA3468" w:rsidRDefault="00CA3468"/>
    <w:p w14:paraId="4062A4E4" w14:textId="77777777" w:rsidR="00CA3468" w:rsidRDefault="00CA3468">
      <w:r>
        <w:t>folio 230 – vrijdag 18 april 1766</w:t>
      </w:r>
    </w:p>
    <w:p w14:paraId="235C8AE2" w14:textId="77777777" w:rsidR="00CA3468" w:rsidRDefault="00CA3468">
      <w:r>
        <w:t>Rekest van Hendrik Peter Reyne uit Enschot in kwartier Oisterwijk aangevende dat aan het kantoor der beuren toebehoorde een stukje bouwland genaamd den Clerquenakker te Enschot en dat Peter Lambert Vugts goederen en landerijen huurde die inmiddels was verhuisd naar Lage Mierde [met details over Reyne].</w:t>
      </w:r>
      <w:r w:rsidR="00C25803">
        <w:t xml:space="preserve"> – zie ook folio 289</w:t>
      </w:r>
      <w:r w:rsidR="00192A14">
        <w:t>, 326</w:t>
      </w:r>
    </w:p>
    <w:p w14:paraId="3048C197" w14:textId="77777777" w:rsidR="00CA3468" w:rsidRDefault="00CA3468"/>
    <w:p w14:paraId="72378E40" w14:textId="77777777" w:rsidR="00CA3468" w:rsidRDefault="00A65EAB">
      <w:r>
        <w:t>folio 242 – woensdag 23 april 1766</w:t>
      </w:r>
    </w:p>
    <w:p w14:paraId="585929A1" w14:textId="77777777" w:rsidR="00A65EAB" w:rsidRDefault="00A65EAB">
      <w:r>
        <w:t>Rekest van Geertruyd van Velsen weduwe van Jan Dankaerts aangevende dat haar man in 1724 was aangesteld tot collator en administrateur der beurzen gefundeerd door Jan Huyberts van Loemel en dat Jan in 1755 is overleden en dat haar zoon Jan zijn vader was opgevolgd in die functie en dat beiden diverse  moeilijkheden hadden gehad om de betaling van renten te verkrijgen o.a. in 1757 waarin de Ho: Mo: de rentmeester der geestelijke goederen in Peelland de Kempenaar hadden geliefd te gelasten de tienden van Schijndel gehorende aan de Theologische Faculteit te Leuven in arrest te nemen om daaruit vanwege achterstalligheid van renten ten laste van de stad Antwerpen en tbv gemelde administratie aan voornoemde zoon Jan te voldoen [met details].</w:t>
      </w:r>
      <w:r w:rsidR="00BB00C3">
        <w:t xml:space="preserve"> – zie folio 533</w:t>
      </w:r>
      <w:r w:rsidR="00C6585D">
        <w:t>, 585</w:t>
      </w:r>
    </w:p>
    <w:p w14:paraId="6F9EF368" w14:textId="77777777" w:rsidR="00A65EAB" w:rsidRDefault="00A65EAB"/>
    <w:p w14:paraId="3FECC887" w14:textId="77777777" w:rsidR="00715B68" w:rsidRDefault="00715B68">
      <w:r>
        <w:t>folio 272 – woensdag 7 mei 1766</w:t>
      </w:r>
    </w:p>
    <w:p w14:paraId="79D5C4AC" w14:textId="77777777" w:rsidR="0088559C" w:rsidRDefault="00715B68">
      <w:r>
        <w:t>Rekest van Hendrik Verhees en Huybert Janssen kerkmeesters van de roomse</w:t>
      </w:r>
      <w:r w:rsidR="004574DE">
        <w:t xml:space="preserve"> </w:t>
      </w:r>
      <w:r>
        <w:t xml:space="preserve">gemeente te Hapert in kwartier Kempenland aangevende dat hun kerkschuur die in 1737 is gebouwd </w:t>
      </w:r>
      <w:r w:rsidR="004574DE">
        <w:t>er vervallen bij ligt en aan reparatie toe was zowel binnen als buiten en dat er geen preekstoel, altaar en communiebank was en ze verzoeken die te mogen plaatsen en te mogen overzolderen en reparaties te laten uitvoeren aan het hoogzaal het dak en de muren en ter bescherming het hout te mogen verven; een kopie van dit rekest gaat naar de stadhouder van de kwartierschout van Kempenland.</w:t>
      </w:r>
      <w:r w:rsidR="00515832">
        <w:t xml:space="preserve"> – zie ook 349 [reactie van de stadhouder]</w:t>
      </w:r>
    </w:p>
    <w:p w14:paraId="18E6EE54" w14:textId="77777777" w:rsidR="004574DE" w:rsidRDefault="004574DE"/>
    <w:p w14:paraId="6E51B918" w14:textId="77777777" w:rsidR="004574DE" w:rsidRDefault="004574DE">
      <w:r>
        <w:t>folio 281 – maandag 12 mei 1766</w:t>
      </w:r>
    </w:p>
    <w:p w14:paraId="5036D0D8" w14:textId="77777777" w:rsidR="004574DE" w:rsidRDefault="004574DE">
      <w:r>
        <w:t>Rekest van Arend Meyer wonende te Hoogeloon die bij resolutie van 29.12.1760 is gekwalificeerd om de secretarie van Hapert Casteren en Dommelen waar te nemen  en dat onlangs vacant is geraakt de secretarie van Oerle en Meerveldhoven en hij had laten weten ook dat secretariaat wel te kunnen waarnemen en dat werd hem gegund en ondanks dat mocht hij wel in Hoogeloon blijven wonen.</w:t>
      </w:r>
    </w:p>
    <w:p w14:paraId="61F6C383" w14:textId="77777777" w:rsidR="004574DE" w:rsidRDefault="004574DE"/>
    <w:p w14:paraId="52B758A6" w14:textId="77777777" w:rsidR="0088559C" w:rsidRDefault="00C25803">
      <w:r>
        <w:t>folio 296 – vrijdag 16 mei 1766</w:t>
      </w:r>
    </w:p>
    <w:p w14:paraId="5ED0ACE6" w14:textId="77777777" w:rsidR="00C25803" w:rsidRDefault="00C25803">
      <w:r>
        <w:t>Reactie van de Haagse heren belast met de Meierijse zaken als reactie op een rekest van de regenten van Lommel in kwartier Kempenland die hadden ontdekt n.a.v. een gestolen schaap, dat er zich in een schaapskooi staande op de Heide enige vagebonden schuil hielden en dat er twee vrouwspersonen waren gearresteerd waarvan er eentje twee kinderen had en iemand het gelukt was te vluchten</w:t>
      </w:r>
      <w:r w:rsidR="00EF0D84">
        <w:t>; de ene vrouw was Catharina van Boekholt alias Stompes Trien, de moeder van de twee kinderen van 7 en 3 jaar oud, welke Catharina via een vonnis van de Bossche schepenen van 13 november 1765 op de 16</w:t>
      </w:r>
      <w:r w:rsidR="00EF0D84" w:rsidRPr="00EF0D84">
        <w:rPr>
          <w:vertAlign w:val="superscript"/>
        </w:rPr>
        <w:t>e</w:t>
      </w:r>
      <w:r w:rsidR="00EF0D84">
        <w:t xml:space="preserve"> daaraan volgende met de dood was gestraft nalatende de beide kinderen; daarop volgde een missive van de Bossche schepenen dat die kinderen qua onderhoud ten laste zouden moeten komen van de plaats waar de delinquent was geëxecuteerd naar het voorbeeld van een dergelijk geval te Deurne en Liessel en de alimentatie van de kinderen komt ten laste van kwartier Kempenland.</w:t>
      </w:r>
    </w:p>
    <w:p w14:paraId="0685D02B" w14:textId="77777777" w:rsidR="00EF0D84" w:rsidRDefault="00EF0D84"/>
    <w:p w14:paraId="568FC894" w14:textId="77777777" w:rsidR="00EF0D84" w:rsidRDefault="00EF0D84">
      <w:r>
        <w:t>folio 302 – woensdag 21 mei 1766</w:t>
      </w:r>
    </w:p>
    <w:p w14:paraId="650EB021" w14:textId="77777777" w:rsidR="00EF0D84" w:rsidRDefault="00EF0D84">
      <w:r>
        <w:t xml:space="preserve">Rekest van Wouter Palland uit Drunen in kwartier Oisterwijk lidmaat van de ware gereformeerde religie volgens een kerkelijke attestatie aangevende dat zijn vader Nicolaas Palland </w:t>
      </w:r>
      <w:r w:rsidR="00192A14">
        <w:t>ook woonachtig te Drunen die daar vorster was en nu is Wouter door de Vrouwe Louise Florence de Lanoy douarière gravinne d’Outremont en Warfuse moeder en voogdes van Louis Adriaan Emilius Graaf van Outremont en Warfuse, Heer van Drunen en Adriaan Graaf van Lanoy medevoogd van de gemelde minderjarige Heer van Drunen, was aangesteld om de vorstersplaats waar te nemen, welke aanstelling door de Ho: Mo: is geapprobeerd.</w:t>
      </w:r>
    </w:p>
    <w:p w14:paraId="7F87BE12" w14:textId="77777777" w:rsidR="0088559C" w:rsidRDefault="0088559C"/>
    <w:p w14:paraId="1593C1D0" w14:textId="77777777" w:rsidR="00192A14" w:rsidRDefault="004F6A14">
      <w:r>
        <w:t>folio 336 – woensdag 11 juni 1766</w:t>
      </w:r>
    </w:p>
    <w:p w14:paraId="607EF30C" w14:textId="77777777" w:rsidR="004F6A14" w:rsidRDefault="004F6A14">
      <w:r>
        <w:t>Zéér uitvoerig rapport van de Haagse heren belast met de Meierijse zaken op een rekest van drossaard en schepenen van Drunen over het pastoriehuis en de hof te Drunen dat door de predikant was bewoond en al in 1690 door hun voorgangers was overgenomen en de relatie met Nieuw</w:t>
      </w:r>
      <w:r w:rsidR="009D41A1">
        <w:t>k</w:t>
      </w:r>
      <w:r>
        <w:t>uijk  [3 kolommen].</w:t>
      </w:r>
    </w:p>
    <w:p w14:paraId="013EECD4" w14:textId="77777777" w:rsidR="004F6A14" w:rsidRDefault="004F6A14"/>
    <w:p w14:paraId="66102FD8" w14:textId="77777777" w:rsidR="0088559C" w:rsidRDefault="00515832">
      <w:r>
        <w:t xml:space="preserve">folio 368 </w:t>
      </w:r>
      <w:r w:rsidR="00C9107A">
        <w:t>–</w:t>
      </w:r>
      <w:r>
        <w:t xml:space="preserve"> </w:t>
      </w:r>
      <w:r w:rsidR="00C9107A">
        <w:t>woensdag 25 juni 1766</w:t>
      </w:r>
    </w:p>
    <w:p w14:paraId="16085F78" w14:textId="77777777" w:rsidR="00C9107A" w:rsidRDefault="00C9107A">
      <w:r>
        <w:t>Rekest van Bernardus Middelkoop zijnde van de ware christelijke gereformeerde religie wonende te Drunen inhoudende dat hij suppliant door Johan van Halfwassenaar Heer der heerlijkheid Onsenoort en Nieuw</w:t>
      </w:r>
      <w:r w:rsidR="009D41A1">
        <w:t>k</w:t>
      </w:r>
      <w:r>
        <w:t>uijk is aangesteld als secretaris van Nieuw</w:t>
      </w:r>
      <w:r w:rsidR="009D41A1">
        <w:t>k</w:t>
      </w:r>
      <w:r>
        <w:t>uijk en verzoekt om approbatie van die aanstelling; akkoord; gevolgd door een rekest van Cornelis Kouwens eveneens gereformeerd die is aangesteld tot drossaard van de heerlijkheid Onsenoort en Nieuw</w:t>
      </w:r>
      <w:r w:rsidR="009D41A1">
        <w:t>k</w:t>
      </w:r>
      <w:r>
        <w:t>uijk, eveneens geapprobeerd.</w:t>
      </w:r>
    </w:p>
    <w:p w14:paraId="5A43300C" w14:textId="77777777" w:rsidR="00C9107A" w:rsidRDefault="00C9107A"/>
    <w:p w14:paraId="5E9711B3" w14:textId="77777777" w:rsidR="00C9107A" w:rsidRDefault="00C168FC">
      <w:r>
        <w:t>folio 407 – donderdag 10 juli 1766</w:t>
      </w:r>
    </w:p>
    <w:p w14:paraId="648EFBF5" w14:textId="77777777" w:rsidR="00405E95" w:rsidRDefault="00C168FC">
      <w:r>
        <w:t>Rekest van drossaard en schepenen van Tilburg en Goirle in kwartier O</w:t>
      </w:r>
      <w:r w:rsidR="00091E61">
        <w:t>is</w:t>
      </w:r>
      <w:r>
        <w:t>terwijk waar een persoon is gearresteerd die aldaar niet woonachtig was nl. een zekere Pieter van Geldrop vanwege brandstichting; hij bleek ‘niet wel bij sijn sinnen te zijn’ en geboortig van de ding</w:t>
      </w:r>
      <w:r w:rsidR="00405E95">
        <w:t>bank</w:t>
      </w:r>
      <w:r>
        <w:t xml:space="preserve"> Eersel – Duizel; i n1763 was hij gearresteerd te Oosterhout; zijn broer Leendert van Geldrop verklaard op 20 mei 1766 dat zijn broer krankzinnig was</w:t>
      </w:r>
      <w:r w:rsidR="00405E95">
        <w:t xml:space="preserve"> en hierop volgt discussie over wie hem moest onderhouden waarbij men denkt aan de dingbank Eersel-Duizel.</w:t>
      </w:r>
      <w:r w:rsidR="00424121">
        <w:t xml:space="preserve"> – zie ook folio 511</w:t>
      </w:r>
      <w:r w:rsidR="00091E61">
        <w:t>, 635</w:t>
      </w:r>
    </w:p>
    <w:p w14:paraId="5C64D07A" w14:textId="77777777" w:rsidR="00405E95" w:rsidRDefault="00405E95"/>
    <w:p w14:paraId="229EB66F" w14:textId="77777777" w:rsidR="00405E95" w:rsidRDefault="00405E95">
      <w:r>
        <w:t>folio 423 – maandag 21 juli 1766</w:t>
      </w:r>
    </w:p>
    <w:p w14:paraId="3DC97932" w14:textId="77777777" w:rsidR="00405E95" w:rsidRDefault="00405E95">
      <w:r>
        <w:t xml:space="preserve">Rekest van Frans Wolraad van Cotzhuysen </w:t>
      </w:r>
      <w:r w:rsidR="001234B7">
        <w:t xml:space="preserve">[soms Cotshausen] </w:t>
      </w:r>
      <w:r>
        <w:t>gepensioneerd luitenant kolonel in staatse dienst en kanunnik van de Sint Pieterskerk te Oirschot inhoudende dat hij suppliant  zijn prebende bij verwisseling gaarn</w:t>
      </w:r>
      <w:r w:rsidR="002536B0">
        <w:t>e</w:t>
      </w:r>
      <w:r>
        <w:t xml:space="preserve"> zou doen komen op zijn neef Jan Louis van Cotshuysen adjudant van het 2</w:t>
      </w:r>
      <w:r w:rsidRPr="00405E95">
        <w:rPr>
          <w:vertAlign w:val="superscript"/>
        </w:rPr>
        <w:t>e</w:t>
      </w:r>
      <w:r>
        <w:t xml:space="preserve"> bataljon van het regiment van luitenant generaal Evertsen, maar met gaat op dit verzoek niet in.</w:t>
      </w:r>
    </w:p>
    <w:p w14:paraId="753B47D5" w14:textId="77777777" w:rsidR="00405E95" w:rsidRDefault="00405E95"/>
    <w:p w14:paraId="7E3F99F5" w14:textId="77777777" w:rsidR="00405E95" w:rsidRDefault="00353BFE">
      <w:r>
        <w:t>folio 450 – donderdag 31 juli 1766</w:t>
      </w:r>
    </w:p>
    <w:p w14:paraId="69023547" w14:textId="77777777" w:rsidR="00353BFE" w:rsidRDefault="00353BFE">
      <w:r>
        <w:t>Rekest van drossaard en schepenen van de heerlijkheid Asten in Peelland over de koophandel van eigen landproducten en de</w:t>
      </w:r>
      <w:r w:rsidR="00181671">
        <w:t xml:space="preserve"> </w:t>
      </w:r>
      <w:r>
        <w:t>verleende octrooien om markten te mogen houden zoals boter- en weekmarkten waarbij o.a. worden genoemd Sint Oedenrode, Veghel, Oirschot en Valkenswaard en Asten vraagt in dit verband permissie voor een botermarkt.</w:t>
      </w:r>
      <w:r w:rsidR="00BB00C3">
        <w:t xml:space="preserve"> – zie folio 530</w:t>
      </w:r>
    </w:p>
    <w:p w14:paraId="14C2C694" w14:textId="77777777" w:rsidR="00353BFE" w:rsidRDefault="00353BFE"/>
    <w:p w14:paraId="0F48D0D1" w14:textId="77777777" w:rsidR="00353BFE" w:rsidRDefault="00353BFE">
      <w:r>
        <w:t>folio 467 – dinsdag 12 augustus 1766</w:t>
      </w:r>
    </w:p>
    <w:p w14:paraId="777FAC7A" w14:textId="77777777" w:rsidR="00353BFE" w:rsidRDefault="00353BFE">
      <w:r>
        <w:t>Rekest van Henricus van de Mosselaar rooms priester en pastoor te Sint Michielsgestel in kwartier Oiste</w:t>
      </w:r>
      <w:r w:rsidR="009D41A1">
        <w:t>r</w:t>
      </w:r>
      <w:r>
        <w:t>wijk en de kerkmeesters van de roomse kerkschuur aldaar die het dringend noodzakelijk vinden om een 2</w:t>
      </w:r>
      <w:r w:rsidRPr="00353BFE">
        <w:rPr>
          <w:vertAlign w:val="superscript"/>
        </w:rPr>
        <w:t>e</w:t>
      </w:r>
      <w:r>
        <w:t xml:space="preserve"> priester of kapelaan te mogen aanstellen</w:t>
      </w:r>
      <w:r w:rsidR="007E5E46">
        <w:t xml:space="preserve"> via de vicaris van het bisdom, wek rekest wordt doorgestuurd naar de drossaard van Sint Michiel</w:t>
      </w:r>
      <w:r w:rsidR="009D41A1">
        <w:t>s</w:t>
      </w:r>
      <w:r w:rsidR="007E5E46">
        <w:t>gestel.</w:t>
      </w:r>
      <w:r w:rsidR="00D70A4A">
        <w:t xml:space="preserve"> – zie ook folio 509, zie ook folio 631</w:t>
      </w:r>
    </w:p>
    <w:p w14:paraId="7808BA41" w14:textId="77777777" w:rsidR="007E5E46" w:rsidRDefault="007E5E46"/>
    <w:p w14:paraId="01DE4C39" w14:textId="77777777" w:rsidR="007E5E46" w:rsidRDefault="007E5E46">
      <w:r>
        <w:t>folio 472 – vrijdag 15 augustus 1766</w:t>
      </w:r>
    </w:p>
    <w:p w14:paraId="481EDCE1" w14:textId="77777777" w:rsidR="007E5E46" w:rsidRDefault="007E5E46">
      <w:r>
        <w:t>Uitvoerig relaas van advocaat van de Raad van Brabant Mr. Willem van der Esch als reactie op een rekest van de ordinaris gecommitteerden van kwartier Maasland over het salaris van de secretarissen in hun kwartier voor het opstellen van akten die aan particulieren worden uitgegeven [2 ½ kolom].</w:t>
      </w:r>
    </w:p>
    <w:p w14:paraId="630C8A17" w14:textId="77777777" w:rsidR="007E5E46" w:rsidRDefault="007E5E46"/>
    <w:p w14:paraId="731A89D7" w14:textId="77777777" w:rsidR="007E5E46" w:rsidRDefault="007E5E46">
      <w:r>
        <w:t>folio 473 – vrijdag 15 augustus 1766</w:t>
      </w:r>
    </w:p>
    <w:p w14:paraId="5C26F61D" w14:textId="77777777" w:rsidR="007E5E46" w:rsidRDefault="007E5E46">
      <w:r>
        <w:t>Missive van de magistraat van ’s-Hertogenbosch over de krankzinnigheid van een zekere Jacomina Pigeler in een 2</w:t>
      </w:r>
      <w:r w:rsidRPr="007E5E46">
        <w:rPr>
          <w:vertAlign w:val="superscript"/>
        </w:rPr>
        <w:t>e</w:t>
      </w:r>
      <w:r>
        <w:t xml:space="preserve"> huwelijk getrouwd met Johannes Sterlie korporaal onder het regiment Zwitsers van Sturler</w:t>
      </w:r>
      <w:r w:rsidR="00CB7180">
        <w:t xml:space="preserve"> en aldaar overleden kort voor dat het regiment van garnizoen was veranderd in 1765; buiten haar krankzinnigheid was zij ook een vreemdeling die in Zutphen geboren zou zijn [met details].</w:t>
      </w:r>
      <w:r w:rsidR="00D70A4A">
        <w:t xml:space="preserve"> – zie ook folio 824</w:t>
      </w:r>
    </w:p>
    <w:p w14:paraId="5DBC9DDC" w14:textId="77777777" w:rsidR="00CB7180" w:rsidRDefault="00CB7180"/>
    <w:p w14:paraId="2800ED45" w14:textId="77777777" w:rsidR="00CB7180" w:rsidRDefault="00CB7180">
      <w:r>
        <w:t>folio 488 – vrijdag 29 augustus 1766</w:t>
      </w:r>
    </w:p>
    <w:p w14:paraId="469B3C91" w14:textId="77777777" w:rsidR="00CB7180" w:rsidRDefault="00CB7180">
      <w:r>
        <w:t>Rekest van Laurens van der Straaten lidmaat van de ware gereformeerde religie die op 18 september 1751 door wijlen Gerard Bicker van Swieten vrij-baanderheer der baronie en vrije heerlijkheid van Kessel in kwartier Maasland had verkregen het drost- en dijkgraafambt van Kessel welk ambt zijn vader had bekleed</w:t>
      </w:r>
      <w:r w:rsidR="00557BF5">
        <w:t>; na de dood van Bicker van Swieten is de baronie en heerlijkheid verkocht.</w:t>
      </w:r>
    </w:p>
    <w:p w14:paraId="4C6F71F9" w14:textId="77777777" w:rsidR="00557BF5" w:rsidRDefault="00557BF5"/>
    <w:p w14:paraId="6A743B7D" w14:textId="77777777" w:rsidR="00557BF5" w:rsidRDefault="00557BF5">
      <w:r>
        <w:t>folio 494 – maandag 1 september 1766</w:t>
      </w:r>
    </w:p>
    <w:p w14:paraId="081B290B" w14:textId="77777777" w:rsidR="00B955F6" w:rsidRDefault="00557BF5">
      <w:r>
        <w:t xml:space="preserve">Rekest van Mr. Johan Abraham van Thye Hannes lidmaat van de ware christelijke gereformeerde religie wonende te Utrecht inhoudende dat hij suppliant door Jan Willem Hannes Heer van de heerlijkheid Empel en Meerwijk is aangesteld tot drossaard, schout en dijkgraaf en stadhouder der lenen van genoemde heerlijkheid </w:t>
      </w:r>
      <w:r w:rsidR="00B955F6">
        <w:t>en verzoekt om approbatie.</w:t>
      </w:r>
    </w:p>
    <w:p w14:paraId="15023D6D" w14:textId="77777777" w:rsidR="00B955F6" w:rsidRDefault="00B955F6"/>
    <w:p w14:paraId="11FB3B71" w14:textId="77777777" w:rsidR="00B955F6" w:rsidRDefault="00B955F6">
      <w:r>
        <w:t>folio 494 – maandag 1 september 1766</w:t>
      </w:r>
    </w:p>
    <w:p w14:paraId="6E242468" w14:textId="77777777" w:rsidR="00B955F6" w:rsidRDefault="00B955F6">
      <w:r>
        <w:t>Rekest van Adriaan den Hartog lidmaat van de ware christelijke gereformeerde religie wonende te Gorinchem inhoudende dat hij door Jan Willem Hannes is aangesteld tot secretaris der heerlijkheid Empel en Meerwijk zoals blijkt uit de commissiebrief en verzoekt nu om approbatie van deze aanstelling.</w:t>
      </w:r>
    </w:p>
    <w:p w14:paraId="7B95991F" w14:textId="77777777" w:rsidR="00B955F6" w:rsidRDefault="00B955F6"/>
    <w:p w14:paraId="35203778" w14:textId="77777777" w:rsidR="00B955F6" w:rsidRDefault="00B955F6">
      <w:r>
        <w:t>folio 506 – maandag 8 september 1766</w:t>
      </w:r>
    </w:p>
    <w:p w14:paraId="2FFCBE27" w14:textId="77777777" w:rsidR="00557BF5" w:rsidRDefault="00B955F6">
      <w:r>
        <w:t>Rekest van pastoor en kerkmeesters van de roomse gemeente te Schijndel in kwartier Peelland inhoudende dat de supplianten in een vaste en bestendige woning zowel van de 1</w:t>
      </w:r>
      <w:r w:rsidRPr="00B955F6">
        <w:rPr>
          <w:vertAlign w:val="superscript"/>
        </w:rPr>
        <w:t>e</w:t>
      </w:r>
      <w:r>
        <w:t xml:space="preserve"> suppliant als zijn opvolgers graag in</w:t>
      </w:r>
      <w:r w:rsidR="009D41A1">
        <w:t xml:space="preserve"> </w:t>
      </w:r>
      <w:r>
        <w:t xml:space="preserve">eigendom zouden willen verkrijgen ‘seekere huisinge erve thuis en agterhuisje, thans byden eersten suppliant bewoond en bewoond geweest en in eigendom toegekomen hebbende aan sijn praedessuer Silvester Idelet, soo als mede de erfgenaamen van </w:t>
      </w:r>
      <w:r w:rsidR="00F14449">
        <w:t>evengemelde Idelt genaamd Jan van Eersel en Wilhelmus Bruynen, niet ongeneegen waren ten fine als voor gesegde huisinge aan de supplianten by koop af te staan en te transporteeren dan dat sulks niet konde of geschieden mogt sonder haar Hoog Mogende praealabel consent en permissie; versiekende de supplianten derhalven, dat haar Hoog Mogende hen gelieven te octroyeeren voorschreeve huisinge erve thuin en agterhuisje ten behoeve van bovengenoemde gemeente by koop te moogen overneemen, mitsgaders opgemelde Jan van Eersel en Wilhelmus Bruynen te authoriseerenom deselve huisinge erve thuin en agterhuisje aan de supplianten ten behoeven als voor en ten einde te dienen tot eene vaste wooninge soo van den tegenwoordige als volgende roomsche pastoors van Schijndel [er staat: Scheindel] meergemeld te mogen tra</w:t>
      </w:r>
      <w:r w:rsidR="00767610">
        <w:t>n</w:t>
      </w:r>
      <w:r w:rsidR="00F14449">
        <w:t>sporteeren, mits betaald wordende den 40</w:t>
      </w:r>
      <w:r w:rsidR="00F14449" w:rsidRPr="00F14449">
        <w:rPr>
          <w:vertAlign w:val="superscript"/>
        </w:rPr>
        <w:t>e</w:t>
      </w:r>
      <w:r w:rsidR="00F14449">
        <w:t xml:space="preserve"> penning der somme waarop het by officier en scheepenen sal weesen getaxeert’; een kopie wordt toegestuurd aan de kwartierschout van kwartier Peelland. </w:t>
      </w:r>
      <w:r w:rsidR="00557BF5">
        <w:t xml:space="preserve"> </w:t>
      </w:r>
      <w:r w:rsidR="00BB00C3">
        <w:t>– zie ook folio 540</w:t>
      </w:r>
    </w:p>
    <w:p w14:paraId="0E17A38E" w14:textId="77777777" w:rsidR="00405E95" w:rsidRDefault="00405E95"/>
    <w:p w14:paraId="3BEA39B4" w14:textId="77777777" w:rsidR="00C9107A" w:rsidRDefault="00463980">
      <w:r>
        <w:t>folio 511 – dinsdag 11 september 1766</w:t>
      </w:r>
    </w:p>
    <w:p w14:paraId="23B4944C" w14:textId="77777777" w:rsidR="00463980" w:rsidRDefault="00463980">
      <w:r>
        <w:t xml:space="preserve">Missive van Frans van Heurn </w:t>
      </w:r>
      <w:r w:rsidR="00424121">
        <w:t>rentmeester van het kapittel van Oirschot i.v.m. het overlijden van kanunnik Frans Wolraat van Cotzhausen te Maastricht waardoor een prebende vacant is; de helft is in handen van de halfheer van Oirschot de markies van Westerloo; de laatste canonisie was gegeven aan Arnout van Teylingen.</w:t>
      </w:r>
    </w:p>
    <w:p w14:paraId="61A9DC48" w14:textId="77777777" w:rsidR="00424121" w:rsidRDefault="00424121"/>
    <w:p w14:paraId="4C74AA98" w14:textId="77777777" w:rsidR="00424121" w:rsidRDefault="001234B7">
      <w:r>
        <w:t>folio 520 – woensdag 17 september 1766</w:t>
      </w:r>
    </w:p>
    <w:p w14:paraId="32C16D66" w14:textId="77777777" w:rsidR="001234B7" w:rsidRDefault="001234B7">
      <w:r>
        <w:t>Rekest van Lodewijk Jan Baptist Baron Sweerts van Landas halfheer van Oirschot voor ¼ patroon laïcaal van het kapittel van Sint Pieter te Oirschot over het overlijden van Frans Walraad van Cotshausen een der kanunniken welke plaats hij had gegund aan zijn zoon Jacob Dirk Sweerts de Landas  lidm</w:t>
      </w:r>
      <w:r w:rsidR="00767610">
        <w:t>aat van de gereformeerde religie. – zie ook folio 528</w:t>
      </w:r>
      <w:r w:rsidR="0053622D">
        <w:t>, 577</w:t>
      </w:r>
    </w:p>
    <w:p w14:paraId="418EB646" w14:textId="77777777" w:rsidR="001234B7" w:rsidRDefault="001234B7"/>
    <w:p w14:paraId="1AF37B91" w14:textId="77777777" w:rsidR="001234B7" w:rsidRDefault="001234B7">
      <w:r>
        <w:t xml:space="preserve">folio 528 </w:t>
      </w:r>
      <w:r w:rsidR="00767610">
        <w:t>–</w:t>
      </w:r>
      <w:r>
        <w:t xml:space="preserve"> </w:t>
      </w:r>
      <w:r w:rsidR="00767610">
        <w:t>maandag 22 september 1766</w:t>
      </w:r>
    </w:p>
    <w:p w14:paraId="09D81EE1" w14:textId="77777777" w:rsidR="00767610" w:rsidRDefault="00767610">
      <w:r>
        <w:t>Rekest van Laurens Box wonende te Heeze bij Leende lidmaat van de gereformeerde religie  inhoudende dat door het overlijden van Gysbert Gualtherie in zijn leven secretaris der heerlijkheid Geldrop en Braakhuizen dat ambt vacant is en dat de suppliant door Robert Joan Joseph O. Donnoghies/Donnoghues ridder en heer der heerlijkheid Geldrop hem met dat ambt heeft begunstigd en hij verzoekt de Ho: MO: om approbatie van zijn aanstelling.</w:t>
      </w:r>
    </w:p>
    <w:p w14:paraId="43254FDE" w14:textId="77777777" w:rsidR="00767610" w:rsidRDefault="00767610"/>
    <w:p w14:paraId="0975BEFC" w14:textId="77777777" w:rsidR="00767610" w:rsidRDefault="00767610">
      <w:r>
        <w:t>folio 530 – dinsdag 23 september 1766</w:t>
      </w:r>
    </w:p>
    <w:p w14:paraId="052C7A08" w14:textId="77777777" w:rsidR="00767610" w:rsidRDefault="00767610">
      <w:r>
        <w:t>Rekest van de regenten van Steensel in kwartier Kempenland die verzoeken 500 gl. te mogen opnemen tot vernieuwing van hun toren op 1 april jl. begroot op 580 gl. [met details].</w:t>
      </w:r>
    </w:p>
    <w:p w14:paraId="16522607" w14:textId="77777777" w:rsidR="00767610" w:rsidRDefault="00767610"/>
    <w:p w14:paraId="688998F5" w14:textId="77777777" w:rsidR="00767610" w:rsidRDefault="00767610">
      <w:r>
        <w:t xml:space="preserve">folio  </w:t>
      </w:r>
      <w:r w:rsidR="006B7BF0">
        <w:t>530 – dinsdag 23 september 1766</w:t>
      </w:r>
    </w:p>
    <w:p w14:paraId="01BDD49C" w14:textId="77777777" w:rsidR="00BB00C3" w:rsidRDefault="006B7BF0">
      <w:r>
        <w:t>Missive van de schepenen van ’s-Hertogenbosch inhoudende dat in februari 1765 een zekere jongeling van ca, 18 jaren genaamd Jan Baptist Bordely geboren en grootgebracht bij de fameuze benden gauwdieven, die sedert een geruime tijd in diverse provincies van de staat en bijzonder in en omtrent de Meierij van ’s-Hertogenbosch hadden gevag</w:t>
      </w:r>
      <w:r w:rsidR="009D41A1">
        <w:t>a</w:t>
      </w:r>
      <w:r>
        <w:t>bondeerd te Lommel en met nog twee vrouwspersonen was gearresteerd en naar de Gevangenpoort te ’s-Hertogenbosch was gebracht. Dat voorschreven Bordely in zijn gevangenis door ontdekkingen veel dienst van justitie doende, het Hoog Officie hem daardoor een geruime tijd in detentie had moeten houden, totdat nu onlangs op de stukken ten laste van voornoemde gevangene ingewonnen van gemelde schepenen recht was verzocht, als wanneer die bij vonnis van 13 augustus was veroordeeld tot een geseling en confinement voor zijn hele leven in een tuchthuis; kwestie was ten laste van wie de kosten van dat confinement zouden moeten komen</w:t>
      </w:r>
      <w:r w:rsidR="00BB00C3">
        <w:t>; na discussie werd die last neergelegd bij de vier Meierijse kwartieren.</w:t>
      </w:r>
    </w:p>
    <w:p w14:paraId="6A9223D6" w14:textId="77777777" w:rsidR="00BB00C3" w:rsidRDefault="00BB00C3"/>
    <w:p w14:paraId="0375A74F" w14:textId="77777777" w:rsidR="00BB00C3" w:rsidRDefault="00BB00C3">
      <w:r>
        <w:t>folio 548 – vrijdag 3 oktober 1766</w:t>
      </w:r>
    </w:p>
    <w:p w14:paraId="53A02EA8" w14:textId="77777777" w:rsidR="00F83CBA" w:rsidRDefault="00BB00C3">
      <w:r>
        <w:t xml:space="preserve">Zeer uitvoerig rekest van drossaard en schepenen van stad en vrijheid Waalwijk en Mr. Daniel le Leu de Wilhelm als Heer van Waalwijk </w:t>
      </w:r>
      <w:r w:rsidR="00F83CBA">
        <w:t>na het voordragen van  enige hoognodige onderrichtingen verder daarop hadden gedetailleerd hun klachten over de allervreemdste en nooit gehoorde ontmoetingen zowel vanwege de raad en rentmeester generaal der domeinen Philip Willem de Schmeling als vanwege de leen- en tolkamer te ’s-Hertogenbosch, waarvan de verdere bedreigde uitvoering noodwendig zou te weeg brengen de onherstelbare totale ruïne van de gehele vrijheid Waalwijk en haar inwoners, wat schadelijke gevolgen zou hebben. Het betreft een discussie omtrent de Kloostersteeg [4 kolommen tekst</w:t>
      </w:r>
      <w:r w:rsidR="0053622D">
        <w:t xml:space="preserve">] – zie ook  folio 578 [missive van de Raad van Brabant] </w:t>
      </w:r>
    </w:p>
    <w:p w14:paraId="432ABC45" w14:textId="77777777" w:rsidR="00F83CBA" w:rsidRDefault="00F83CBA"/>
    <w:p w14:paraId="598589B8" w14:textId="77777777" w:rsidR="006B7BF0" w:rsidRDefault="006B7BF0">
      <w:r>
        <w:t xml:space="preserve"> </w:t>
      </w:r>
      <w:r w:rsidR="004A10FD">
        <w:t>folio 554 – dinsdag 7 oktober 1766</w:t>
      </w:r>
    </w:p>
    <w:p w14:paraId="73012BD6" w14:textId="77777777" w:rsidR="004A10FD" w:rsidRDefault="004A10FD">
      <w:r>
        <w:t xml:space="preserve">Rekest van Willemyna van Zeeland weduwe en boedelhoudster van wijlen Cornelis van Heuven in leven erf- en bedienende secretaris van Tongelre en Urkhoven in kwartier Peelland inhoudende dat voorschreven </w:t>
      </w:r>
      <w:r w:rsidR="000A7FB2">
        <w:t>erf</w:t>
      </w:r>
      <w:r>
        <w:t>secretaris een landgoed zijnde releverende van de soevereine raad en leenhof van Brabant dat jure successionis feudalis was gedevolveerd op haar suppliantes oudste zoon Breunis Johan van Heuven thans de ouderdom van 14 jaren bereikt hebbende [met details]</w:t>
      </w:r>
      <w:r w:rsidR="0053622D">
        <w:t xml:space="preserve"> – zie ook 574 [Alexander Verbeet interim-secretaris te Tongelre]</w:t>
      </w:r>
    </w:p>
    <w:p w14:paraId="0EFBA256" w14:textId="77777777" w:rsidR="004A10FD" w:rsidRDefault="004A10FD"/>
    <w:p w14:paraId="668F7ECD" w14:textId="77777777" w:rsidR="0053622D" w:rsidRDefault="0053622D" w:rsidP="0053622D">
      <w:r>
        <w:t>folio 579 - vrijdag 24 oktober 1766</w:t>
      </w:r>
    </w:p>
    <w:p w14:paraId="2A007C34" w14:textId="77777777" w:rsidR="0053622D" w:rsidRDefault="0053622D">
      <w:r>
        <w:t>Rekest van Joachim Ferdinand Schouten van Sprankhuysen predikant te Geffen in kwartier Maasland inhoudende dat Mr. Hendrik de Kempenaer president-schepen van ’s-Hertogenbosch op des suppliants minderjarige zoon Jacobus Ferdinandus, had geconfereerd het inkomen der beurzen gefundeerd door wijlen Elsebina Strik vacant geworden doordat Brunis Johan van Heuven de studie had verlaten zoals de akte van collatie uitwijst dd. 22 september 1766, met een verzoek aan de Ho: Mo: om approbatie; een kopie gaat naar Theussink.</w:t>
      </w:r>
      <w:r w:rsidR="00C6585D">
        <w:t xml:space="preserve"> – zie ook folio 591</w:t>
      </w:r>
      <w:r w:rsidR="00B8440F">
        <w:t>, 618</w:t>
      </w:r>
    </w:p>
    <w:p w14:paraId="6FA9A8C9" w14:textId="77777777" w:rsidR="0053622D" w:rsidRDefault="0053622D"/>
    <w:p w14:paraId="5ABD1550" w14:textId="77777777" w:rsidR="00C6585D" w:rsidRDefault="00C6585D">
      <w:r>
        <w:t>folio 580 – vrijdag 24 oktober 1766</w:t>
      </w:r>
    </w:p>
    <w:p w14:paraId="22E7864A" w14:textId="77777777" w:rsidR="0053622D" w:rsidRDefault="00C6585D">
      <w:r>
        <w:t>Rekest van Gerardus Brusse</w:t>
      </w:r>
      <w:r w:rsidR="0053622D">
        <w:t xml:space="preserve"> </w:t>
      </w:r>
      <w:r>
        <w:t>koster en schoolmeester te Drunen in kwartier Oisterwijk inhoudende dat door de naaste bloedverwanten van wijlen Peter van Grinsven in leven kanunnik der kathedrale kerk van Sint Jan Evangelist en zegelaar des bisdoms van s-Hertogenbosch, fundateur van diverse beurzen op des suppliants minderjarige zoon Jan Dirk volgens de akte van collatie van 14 oktober 1766 was geconfereerd een beurs van 48 gl. naast een jaar achterstal van dien om daarop te studeren met een verzoek aan de Ho: Mo: om die collatie te approberen; rekest wordt gezonden aan ontvanger Theussink. – zie ook folio 592</w:t>
      </w:r>
      <w:r w:rsidR="008503D2">
        <w:t>, 673</w:t>
      </w:r>
    </w:p>
    <w:p w14:paraId="271791C3" w14:textId="77777777" w:rsidR="00B03E61" w:rsidRDefault="00B03E61"/>
    <w:p w14:paraId="4E3FA740" w14:textId="77777777" w:rsidR="00B03E61" w:rsidRDefault="00B03E61">
      <w:r>
        <w:t>folio 602 – dinsdag 11 november 1766</w:t>
      </w:r>
    </w:p>
    <w:p w14:paraId="7B00320A" w14:textId="77777777" w:rsidR="0090254A" w:rsidRDefault="00B03E61">
      <w:r>
        <w:t xml:space="preserve">Rekest van Willem Hendrik van Beverwijk drossaard van Mierlo Hout en Broek in kwartier Peelland en tevens stadhouder van de leen- en laatbank der heerlijkheid Mierlo inhoudende dat de suppliant onlangs het ongeluk had gehad om gehoor te geven aan de raadslieden die hem hadden aangezet om zijn voornoemde resp. ambten te verkopen en buiten de Meierij zijn plaats te zoeken; dat dit tot gevolg heeft gehad dat de suppliant was gepersuadeerd om dezelfde ambten voor minder dan 1/3 af te staan aan Nathanaël Donkers, gelijk de suppliant dan verders was bewogen om daarvan een onderhandse scabinale akte van te laten passeren; ‘dat den suppliant in vertrouwen was, dat, soo al deselve verkooping niet van selve soude koomen te vervallen, egter seer veele reedenen te saamen liepen waaromme hy in alle gevalle </w:t>
      </w:r>
      <w:r w:rsidR="0090254A">
        <w:t xml:space="preserve">van de voorschreeve koop en opgevolgde actens, onder restitutie van de weinige penningen die den suppliant had genooten, soude weesen relevabel, dan dat, alvoorens de gepaste regtmiddelen daar toe konden worden te werk gesteld, den suppliant bedugt was dat de voornoemde Nathanaël Donkers in sijne prejuditie sig o, approbatie aan haar Hoog Mogende soude adresseeren, en waar jegens den suppliant gaerne sijn belang soude voordraagen; verzoekende den suppliant derhalven, dat haar Hoog Mogende de voorschreeve requeste ten einde voorschreeve gelieven aan te neemen voor antidotaal; waar op gedelibereert zynde, is goedgevonden en verstaan , dat de voorschreeve requeste als antidotaal ter griffie van haar Hoog Mogende sal worden gedisponeert, om te zyner tyd te dienen sulks en daar het behoort’. </w:t>
      </w:r>
      <w:r w:rsidR="00091E61">
        <w:t>– zie ook folio 642 [reactie van de Heer en Vrouwe van Mierlo mbt aanstelling van Donkers]</w:t>
      </w:r>
    </w:p>
    <w:p w14:paraId="518CAA22" w14:textId="77777777" w:rsidR="0090254A" w:rsidRDefault="0090254A"/>
    <w:p w14:paraId="1C67C7F9" w14:textId="77777777" w:rsidR="00B03E61" w:rsidRDefault="00B8440F">
      <w:r>
        <w:t>folio 622 – woensdag 19 november 1766</w:t>
      </w:r>
    </w:p>
    <w:p w14:paraId="546F6B54" w14:textId="77777777" w:rsidR="00B8440F" w:rsidRDefault="00B8440F">
      <w:r>
        <w:t xml:space="preserve">Rekest van Frederik van Hoven lidmaat van de ware christelijke gereformeerde religie inhoudende dat hij door een koop eigenaar is geworden van </w:t>
      </w:r>
      <w:r w:rsidR="00D70A4A">
        <w:t>de erfsecretarie van Nuenen Gerwen en onderhorige gehuchten Boort en Opwetten leenroerig aan de Raad en Leenhof van Brabant met de voordelen van dien en mits doen ook het stadhouderambt daar toe gehorende, van welke koop aan de suppliant door Cornelis Callenfels op 12 november 1766 een behoorlijk transport is gedaan voor de Bossche schepenbank [met details].</w:t>
      </w:r>
      <w:r w:rsidR="008503D2">
        <w:t xml:space="preserve"> – zie ook folio 666</w:t>
      </w:r>
    </w:p>
    <w:p w14:paraId="5175677B" w14:textId="77777777" w:rsidR="00D70A4A" w:rsidRDefault="00D70A4A"/>
    <w:p w14:paraId="200FBE17" w14:textId="77777777" w:rsidR="00D70A4A" w:rsidRDefault="00207452">
      <w:r>
        <w:t>folio 662 – dinsdag 9 december 1766</w:t>
      </w:r>
    </w:p>
    <w:p w14:paraId="16FC3B1F" w14:textId="77777777" w:rsidR="00207452" w:rsidRDefault="00207452">
      <w:r>
        <w:t>Rekest van Gerardus Ophuysen zijnde lidmaat van de ware christelijke gereformeerde religie wonende te Maren in kwartier Maasland inhoudende dat hij suppliant door Tobias Zydenhagen vrij-baanderheer der baronie en vrije heerlijkheid Kessel tot vorster dijkbode schutter en gezworenen der baronie is aangesteld en verzoekt de Ho: Mo: om approbatie.</w:t>
      </w:r>
    </w:p>
    <w:p w14:paraId="6574C1AB" w14:textId="77777777" w:rsidR="00207452" w:rsidRDefault="00207452"/>
    <w:p w14:paraId="4B3699CF" w14:textId="77777777" w:rsidR="00207452" w:rsidRDefault="00207452">
      <w:r>
        <w:t>folio 664 – dinsdag 9 december 1766</w:t>
      </w:r>
    </w:p>
    <w:p w14:paraId="08B76821" w14:textId="77777777" w:rsidR="00207452" w:rsidRDefault="00207452">
      <w:r>
        <w:t>Rekest van Johan Oudeman secretaris der heerlijkheid Liempde in kwartyier Peelland verzoekende ‘dat haar Hoog Mogende voor tegenswoordig den suppliant welke ter voldoening aan ’s Lands Zeegel niet alleen conditiën voor de respective pachters moet uitmaken, maar ook, ingevolge het 49</w:t>
      </w:r>
      <w:r w:rsidRPr="00207452">
        <w:rPr>
          <w:vertAlign w:val="superscript"/>
        </w:rPr>
        <w:t>e</w:t>
      </w:r>
      <w:r>
        <w:t xml:space="preserve"> articul van de ordonnantie op het Klein Zeegel der Generaliteit, van 2 nov. 1695, de verkortingen van dat middel op den eed moet ontdekken, gelieven te authoriseren, om de jura daar van in de naaste armrekening</w:t>
      </w:r>
      <w:r w:rsidR="000A7FB2">
        <w:t xml:space="preserve"> </w:t>
      </w:r>
      <w:r>
        <w:t>voor uitgaaf te stellen, met de kosten op de voorschreeven requeste gevallen</w:t>
      </w:r>
      <w:r w:rsidR="008503D2">
        <w:t xml:space="preserve"> of wel soodanig andersints als haar Hoog Mogende sullen oordeelen tot schadeloosstelling van den suppliant te behooren; en ten aansien van het toekoomende de scheepenen van Liempde te gelasten het opgemelde articul als van ouds in de verpagtsconditien te insereeren of wel bij uytlating den suppliant te authoriseeren, om sijne leges met het Zeegel by uitreiking der uitgemaakte conditiën van de respective pagters te ontfangen’.  </w:t>
      </w:r>
    </w:p>
    <w:p w14:paraId="7F2269DD" w14:textId="77777777" w:rsidR="00D70A4A" w:rsidRDefault="00D70A4A"/>
    <w:p w14:paraId="6644461C" w14:textId="77777777" w:rsidR="00D70A4A" w:rsidRDefault="008503D2">
      <w:r>
        <w:t>folio 669 – woensdag 10 december 1766</w:t>
      </w:r>
    </w:p>
    <w:p w14:paraId="64427FB4" w14:textId="77777777" w:rsidR="008503D2" w:rsidRDefault="008503D2">
      <w:r>
        <w:t>Rekest van Maria Plilippina Jacoba Pieck douarière van Daiel Adriaan de Lei de Wilhelm in zijn leven Heer van Waalwijk over haar leen- en allodiale vaste goederen gelegen in Staats Vlaanderen.</w:t>
      </w:r>
    </w:p>
    <w:p w14:paraId="662A0CEE" w14:textId="77777777" w:rsidR="008503D2" w:rsidRDefault="008503D2"/>
    <w:p w14:paraId="763EFFEB" w14:textId="77777777" w:rsidR="008503D2" w:rsidRDefault="001F3873">
      <w:r>
        <w:t>folio 681 – woensdag 17 december 1766</w:t>
      </w:r>
    </w:p>
    <w:p w14:paraId="69ECC511" w14:textId="77777777" w:rsidR="001F3873" w:rsidRDefault="001F3873">
      <w:r>
        <w:t>Missive van de Raad van State i.v.m. het continueren van verleende remissies aan arme en benodigde plaatsen binnen de Meierij van ’s-Hertogenbosch waarop een overzichtje volgt van de vier onderscheiden kwartieren en de plaatsen daarin die hiervoor in aanmerking komen met een specificatie.</w:t>
      </w:r>
    </w:p>
    <w:p w14:paraId="3B511031" w14:textId="77777777" w:rsidR="001F3873" w:rsidRDefault="001F3873"/>
    <w:p w14:paraId="2FE6FAAC" w14:textId="77777777" w:rsidR="001F3873" w:rsidRDefault="001F3873">
      <w:r>
        <w:t xml:space="preserve"> folio 694 – woensdag 24 december 1766</w:t>
      </w:r>
    </w:p>
    <w:p w14:paraId="4B2B6E47" w14:textId="77777777" w:rsidR="001F3873" w:rsidRDefault="001F3873">
      <w:r>
        <w:t>Memorie van Mr. W. van Esch advocaat fiscaal van Brabant i.v.m. de rol van de generale ijkmeester Willem van Boekholt n.a.v. een schrijven van Gerard de Jong als Heer van Beek en Donk [met details].</w:t>
      </w:r>
    </w:p>
    <w:p w14:paraId="5C3272CE" w14:textId="77777777" w:rsidR="001F3873" w:rsidRDefault="001F3873"/>
    <w:p w14:paraId="166B40F3" w14:textId="77777777" w:rsidR="001F3873" w:rsidRPr="00985700" w:rsidRDefault="00985700">
      <w:pPr>
        <w:rPr>
          <w:b/>
        </w:rPr>
      </w:pPr>
      <w:r w:rsidRPr="00985700">
        <w:rPr>
          <w:b/>
        </w:rPr>
        <w:t>EINDE VAN DIT INVENTARISNUMMER</w:t>
      </w:r>
    </w:p>
    <w:p w14:paraId="2BA76446" w14:textId="77777777" w:rsidR="00985700" w:rsidRDefault="00985700"/>
    <w:p w14:paraId="4FBE9B88" w14:textId="77777777" w:rsidR="008503D2" w:rsidRDefault="008503D2"/>
    <w:p w14:paraId="5E61A2E5" w14:textId="77777777" w:rsidR="008503D2" w:rsidRDefault="008503D2"/>
    <w:p w14:paraId="62B31A02" w14:textId="77777777" w:rsidR="00C6585D" w:rsidRDefault="00C6585D"/>
    <w:p w14:paraId="0BF9B15F" w14:textId="77777777" w:rsidR="00C6585D" w:rsidRDefault="00C6585D"/>
    <w:p w14:paraId="0516398B" w14:textId="77777777" w:rsidR="0053622D" w:rsidRDefault="0053622D"/>
    <w:p w14:paraId="40AA4D88" w14:textId="77777777" w:rsidR="00767610" w:rsidRDefault="00767610"/>
    <w:p w14:paraId="606D318C" w14:textId="77777777" w:rsidR="00767610" w:rsidRDefault="00767610"/>
    <w:p w14:paraId="5812AB37" w14:textId="77777777" w:rsidR="00C9107A" w:rsidRDefault="00C9107A"/>
    <w:p w14:paraId="5F3F3146" w14:textId="77777777" w:rsidR="00EE32AF" w:rsidRDefault="00EE32AF"/>
    <w:p w14:paraId="16523189" w14:textId="77777777" w:rsidR="00EE32AF" w:rsidRDefault="00EE32AF"/>
    <w:sectPr w:rsidR="00EE32AF">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F2E3D" w14:textId="77777777" w:rsidR="00DA3AA6" w:rsidRDefault="00DA3AA6">
      <w:r>
        <w:separator/>
      </w:r>
    </w:p>
  </w:endnote>
  <w:endnote w:type="continuationSeparator" w:id="0">
    <w:p w14:paraId="02816341" w14:textId="77777777" w:rsidR="00DA3AA6" w:rsidRDefault="00DA3A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A3439" w14:textId="77777777" w:rsidR="00BB5A64" w:rsidRDefault="00BB5A64">
    <w:pPr>
      <w:pStyle w:val="Voettekst"/>
    </w:pPr>
    <w:r>
      <w:t>BHIC 178 Collectie Rijksarchief invnr.104 Resoluties van de Staten Generaal dienstjaar 1766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5F81A" w14:textId="77777777" w:rsidR="00DA3AA6" w:rsidRDefault="00DA3AA6">
      <w:r>
        <w:separator/>
      </w:r>
    </w:p>
  </w:footnote>
  <w:footnote w:type="continuationSeparator" w:id="0">
    <w:p w14:paraId="526BA20C" w14:textId="77777777" w:rsidR="00DA3AA6" w:rsidRDefault="00DA3A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35E2"/>
    <w:rsid w:val="000272B0"/>
    <w:rsid w:val="00091E61"/>
    <w:rsid w:val="000A7FB2"/>
    <w:rsid w:val="0010303E"/>
    <w:rsid w:val="001135E2"/>
    <w:rsid w:val="001234B7"/>
    <w:rsid w:val="00181671"/>
    <w:rsid w:val="00192A14"/>
    <w:rsid w:val="001F3873"/>
    <w:rsid w:val="00207452"/>
    <w:rsid w:val="002272E6"/>
    <w:rsid w:val="00242FCE"/>
    <w:rsid w:val="002536B0"/>
    <w:rsid w:val="002B64F5"/>
    <w:rsid w:val="002F3409"/>
    <w:rsid w:val="00353BFE"/>
    <w:rsid w:val="00382551"/>
    <w:rsid w:val="003C228C"/>
    <w:rsid w:val="003E48BB"/>
    <w:rsid w:val="003F3209"/>
    <w:rsid w:val="00405E95"/>
    <w:rsid w:val="00424121"/>
    <w:rsid w:val="00454D80"/>
    <w:rsid w:val="004574DE"/>
    <w:rsid w:val="00457A55"/>
    <w:rsid w:val="00463980"/>
    <w:rsid w:val="004A10FD"/>
    <w:rsid w:val="004A7530"/>
    <w:rsid w:val="004F6A14"/>
    <w:rsid w:val="00515832"/>
    <w:rsid w:val="0053622D"/>
    <w:rsid w:val="00557BF5"/>
    <w:rsid w:val="00571F6B"/>
    <w:rsid w:val="006B7BF0"/>
    <w:rsid w:val="00715B68"/>
    <w:rsid w:val="00767610"/>
    <w:rsid w:val="007A2992"/>
    <w:rsid w:val="007E5E46"/>
    <w:rsid w:val="008503D2"/>
    <w:rsid w:val="0088559C"/>
    <w:rsid w:val="008B1A92"/>
    <w:rsid w:val="0090254A"/>
    <w:rsid w:val="00927ACA"/>
    <w:rsid w:val="0094013D"/>
    <w:rsid w:val="00985700"/>
    <w:rsid w:val="009B1E3F"/>
    <w:rsid w:val="009D41A1"/>
    <w:rsid w:val="00A103EC"/>
    <w:rsid w:val="00A22C36"/>
    <w:rsid w:val="00A65EAB"/>
    <w:rsid w:val="00A955E8"/>
    <w:rsid w:val="00B03E61"/>
    <w:rsid w:val="00B31DAF"/>
    <w:rsid w:val="00B537A4"/>
    <w:rsid w:val="00B8440F"/>
    <w:rsid w:val="00B955F6"/>
    <w:rsid w:val="00BB00C3"/>
    <w:rsid w:val="00BB5A64"/>
    <w:rsid w:val="00C168FC"/>
    <w:rsid w:val="00C25803"/>
    <w:rsid w:val="00C6585D"/>
    <w:rsid w:val="00C9107A"/>
    <w:rsid w:val="00CA3468"/>
    <w:rsid w:val="00CB7180"/>
    <w:rsid w:val="00CD20B0"/>
    <w:rsid w:val="00D70A4A"/>
    <w:rsid w:val="00DA3AA6"/>
    <w:rsid w:val="00E51402"/>
    <w:rsid w:val="00EC0570"/>
    <w:rsid w:val="00EE32AF"/>
    <w:rsid w:val="00EF0D84"/>
    <w:rsid w:val="00F022EA"/>
    <w:rsid w:val="00F14449"/>
    <w:rsid w:val="00F766FA"/>
    <w:rsid w:val="00F83C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FFD6D8"/>
  <w15:chartTrackingRefBased/>
  <w15:docId w15:val="{53CA652C-F6FB-4FFC-B343-9D410ED82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BB5A64"/>
    <w:pPr>
      <w:tabs>
        <w:tab w:val="center" w:pos="4536"/>
        <w:tab w:val="right" w:pos="9072"/>
      </w:tabs>
    </w:pPr>
  </w:style>
  <w:style w:type="paragraph" w:styleId="Voettekst">
    <w:name w:val="footer"/>
    <w:basedOn w:val="Standaard"/>
    <w:rsid w:val="00BB5A64"/>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511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5606</Words>
  <Characters>30833</Characters>
  <Application>Microsoft Office Word</Application>
  <DocSecurity>0</DocSecurity>
  <Lines>256</Lines>
  <Paragraphs>72</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36367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