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0D2D" w:rsidRDefault="00950D2D" w:rsidP="00950D2D">
      <w:pPr>
        <w:rPr>
          <w:rFonts w:ascii="Arial Black" w:hAnsi="Arial Black"/>
          <w:b/>
          <w:sz w:val="28"/>
          <w:szCs w:val="28"/>
        </w:rPr>
      </w:pPr>
      <w:r>
        <w:rPr>
          <w:rFonts w:ascii="Arial Black" w:hAnsi="Arial Black"/>
          <w:b/>
          <w:sz w:val="28"/>
          <w:szCs w:val="28"/>
        </w:rPr>
        <w:t>COLLECTIE RIJKSARCHIEF</w:t>
      </w:r>
    </w:p>
    <w:p w:rsidR="00950D2D" w:rsidRDefault="00950D2D" w:rsidP="00950D2D">
      <w:pPr>
        <w:rPr>
          <w:rFonts w:ascii="Arial Black" w:hAnsi="Arial Black"/>
          <w:b/>
          <w:sz w:val="28"/>
          <w:szCs w:val="28"/>
        </w:rPr>
      </w:pPr>
      <w:r>
        <w:rPr>
          <w:rFonts w:ascii="Arial Black" w:hAnsi="Arial Black"/>
          <w:b/>
          <w:sz w:val="28"/>
          <w:szCs w:val="28"/>
        </w:rPr>
        <w:t>RESOLUTIES VAN DE STATEN GENERAAL 1755-1795</w:t>
      </w:r>
    </w:p>
    <w:p w:rsidR="00950D2D" w:rsidRDefault="00950D2D" w:rsidP="00950D2D">
      <w:pPr>
        <w:rPr>
          <w:b/>
        </w:rPr>
      </w:pPr>
    </w:p>
    <w:p w:rsidR="00950D2D" w:rsidRDefault="00950D2D" w:rsidP="00950D2D">
      <w:pPr>
        <w:rPr>
          <w:b/>
        </w:rPr>
      </w:pPr>
    </w:p>
    <w:p w:rsidR="00950D2D" w:rsidRDefault="00950D2D" w:rsidP="00950D2D">
      <w:pPr>
        <w:rPr>
          <w:b/>
          <w:u w:val="single"/>
        </w:rPr>
      </w:pPr>
      <w:r>
        <w:rPr>
          <w:b/>
          <w:u w:val="single"/>
        </w:rPr>
        <w:t>BHIC 178 inv.nr.108 dienstjaar 1770</w:t>
      </w:r>
    </w:p>
    <w:p w:rsidR="00950D2D" w:rsidRDefault="00950D2D" w:rsidP="00950D2D"/>
    <w:p w:rsidR="00950D2D" w:rsidRDefault="00950D2D" w:rsidP="00950D2D">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rsidR="00950D2D" w:rsidRDefault="00950D2D"/>
    <w:p w:rsidR="00950D2D" w:rsidRDefault="00950D2D">
      <w:r>
        <w:t>folio 6 – donderdag 4 januari 1770</w:t>
      </w:r>
    </w:p>
    <w:p w:rsidR="00950D2D" w:rsidRDefault="00950D2D">
      <w:r>
        <w:t>Missive van Anthoni Martini pensionaris van de stad ’s-Hertogenbosch over de installatie van de nieuwe schepenen en hun eedsaflegging.</w:t>
      </w:r>
    </w:p>
    <w:p w:rsidR="00950D2D" w:rsidRDefault="00950D2D"/>
    <w:p w:rsidR="00950D2D" w:rsidRDefault="00950D2D">
      <w:r>
        <w:t>folio 9 – donderdag 4 januari 1770</w:t>
      </w:r>
    </w:p>
    <w:p w:rsidR="00950D2D" w:rsidRDefault="00950D2D">
      <w:r>
        <w:t>Rekest van de regenten van Eindhoven in kwartier Kempenland met een discussie rond het thema grossiers en opkopers van boter en andere waren buiten de geoctrooieerde week- en jaarmarkten binnen de Meierij van ’s-Hertogenbosch [zie ook inv.nr.107].</w:t>
      </w:r>
    </w:p>
    <w:p w:rsidR="00950D2D" w:rsidRDefault="00950D2D"/>
    <w:p w:rsidR="00950D2D" w:rsidRDefault="00950D2D">
      <w:r>
        <w:t>folio 10 – donderdag 4 januari 1770</w:t>
      </w:r>
    </w:p>
    <w:p w:rsidR="00950D2D" w:rsidRDefault="00950D2D">
      <w:r>
        <w:t>Missive van de Raad van State na onderzoek van een missive van kwartierschout Sloet van kwartier Peelland van 21.2.1769 over de meningsverschillen tussen Aarle Rixtel en Helmond aan de ene kant en de regenten van Bakel aan de andere kant m.b.t. enige turf- of peelvelden aldaar gelegen</w:t>
      </w:r>
      <w:r w:rsidR="000F2D00">
        <w:t xml:space="preserve"> en het compromis in deze kwestie [met uitzonderlijk veel details in 3 kolommen].</w:t>
      </w:r>
      <w:r w:rsidR="00D2603C">
        <w:t xml:space="preserve"> – zie ook folio 451 [reactie van J.Kien stadhouder van de kwartierschout van Peelland 3 tekstkolommen]</w:t>
      </w:r>
      <w:r w:rsidR="00765872">
        <w:t>, folio 884 [ruim 3 tekstkolommen]</w:t>
      </w:r>
    </w:p>
    <w:p w:rsidR="00AA0AD2" w:rsidRDefault="00AA0AD2"/>
    <w:p w:rsidR="00AA0AD2" w:rsidRDefault="00AA0AD2">
      <w:r>
        <w:t>folio 27 – vrijdag 12 januari 1770</w:t>
      </w:r>
    </w:p>
    <w:p w:rsidR="00AA0AD2" w:rsidRDefault="00AA0AD2">
      <w:r>
        <w:t>Rekest van Jan van Spreu</w:t>
      </w:r>
      <w:r w:rsidR="007F706E">
        <w:t>w</w:t>
      </w:r>
      <w:r>
        <w:t>el inwoner van Diessen en regenten van Hilvarenbeek i.v.m. het bezit van de heide tussen Diessen en Westelbeers en discussie n.a.v. het turfsteken en heivlaggen</w:t>
      </w:r>
      <w:r w:rsidR="002159E1">
        <w:t xml:space="preserve"> [met veel details].</w:t>
      </w:r>
    </w:p>
    <w:p w:rsidR="002159E1" w:rsidRDefault="002159E1"/>
    <w:p w:rsidR="002159E1" w:rsidRDefault="002159E1">
      <w:r>
        <w:lastRenderedPageBreak/>
        <w:t>folio 33 – woensdag 17 januari 1770</w:t>
      </w:r>
    </w:p>
    <w:p w:rsidR="002159E1" w:rsidRDefault="002159E1">
      <w:r>
        <w:t>Missive van de Raad van State op een rekest van de regenten van Zeelst in kwartier Kempenland met verzoek om 600 gl. te mogen opnemen tot opbouw van een nieuwe school onder de nodige condities van hogerhand.</w:t>
      </w:r>
    </w:p>
    <w:p w:rsidR="002159E1" w:rsidRDefault="002159E1"/>
    <w:p w:rsidR="002159E1" w:rsidRDefault="002159E1">
      <w:r>
        <w:t>folio 36 – vrijdag 19 januari 1770</w:t>
      </w:r>
    </w:p>
    <w:p w:rsidR="002159E1" w:rsidRDefault="002159E1">
      <w:r>
        <w:t xml:space="preserve">Rapport van de heren belast met de Meierijse zaken </w:t>
      </w:r>
      <w:r w:rsidR="00CA5A2F">
        <w:t>op een rekest van Willem Blonket</w:t>
      </w:r>
      <w:r>
        <w:t xml:space="preserve"> pachter van de grote Brabantse zwijgende landtol geleide- en paardengeld 1768-1769 die een procedure heeft ingezet voor de leen- en tolkamer tegen een zekere Godefridus Heeren graankoopman te ’s-Hertogenbosch over het vervoer van een hoeveelheid boekweit van Waalwijk naar Rotterdam op basis van een vrij tolbiljet en een rekest van Johannes Heeren uit ’s-Hertogenbosch ook graankoopman [met details – 2 kolommen tekst].</w:t>
      </w:r>
    </w:p>
    <w:p w:rsidR="002159E1" w:rsidRDefault="002159E1"/>
    <w:p w:rsidR="002159E1" w:rsidRDefault="002159E1">
      <w:r>
        <w:t>folio 39 – maandag 22 januari 1770</w:t>
      </w:r>
    </w:p>
    <w:p w:rsidR="002159E1" w:rsidRDefault="002159E1">
      <w:r>
        <w:t xml:space="preserve">Rekest van Laurens van der Straten drossaard der heerlijkheid Kessel in kwartier Maasland inhoudende dat Pieter Dirk Santvoort notaris en procureur te ’s-Hertogenbosch last en procuratie hebbende van </w:t>
      </w:r>
      <w:r w:rsidR="0085529A">
        <w:t>Tobias Sydenhagen Heer der gemelde heerlijkheid Kessel aan de suppliant hebben toegezonden de electie van schepenen kerkmeesters en armmeesters van Kessel om de</w:t>
      </w:r>
      <w:r w:rsidR="00B54F46">
        <w:t xml:space="preserve"> </w:t>
      </w:r>
      <w:r w:rsidR="0085529A">
        <w:t>personen daarin genoemd in hun functie te beëdigen, de suppliant bij examinatie ontdekte dat Jan Haek zijnde van de roomse religie tot kerkmeester was benoemd gedifficulteerd had hem in eed te nemen, beducht zijnde van de contraveniëren aan de serieuze wil en intentie van de Ho: Mo: denkend aan art.3 van de politieke reformatie; er zou een keuze gemaakt moeten worden uit de hervormden aldaar en H. van Noorle, de vader van predikant E.F. van Noorle, was van oordeel dat die geschikt was om dat ambt te bedienen.</w:t>
      </w:r>
      <w:r w:rsidR="00621741">
        <w:t xml:space="preserve"> – zie ook folio </w:t>
      </w:r>
      <w:smartTag w:uri="urn:schemas-microsoft-com:office:smarttags" w:element="metricconverter">
        <w:smartTagPr>
          <w:attr w:name="ProductID" w:val="88 in"/>
        </w:smartTagPr>
        <w:r w:rsidR="00621741">
          <w:t>88 in</w:t>
        </w:r>
      </w:smartTag>
      <w:r w:rsidR="00621741">
        <w:t xml:space="preserve"> een reactie van Tobias Sydenhagen kanunnik van het kapittel van Oudmunster te Urecht en Heer van de baronie en heerlijkheid Kessel, wonende te Oostzaandam.</w:t>
      </w:r>
      <w:r w:rsidR="005851F1">
        <w:t xml:space="preserve"> – zie ook folio 138</w:t>
      </w:r>
      <w:r w:rsidR="00B54F46">
        <w:t xml:space="preserve">, 219 </w:t>
      </w:r>
    </w:p>
    <w:p w:rsidR="0085529A" w:rsidRDefault="0085529A"/>
    <w:p w:rsidR="0085529A" w:rsidRDefault="0085529A">
      <w:r>
        <w:t>folio 43 – woensdag 24 januari 1770</w:t>
      </w:r>
    </w:p>
    <w:p w:rsidR="00157984" w:rsidRDefault="0085529A">
      <w:r>
        <w:t>Missive van A, La Forme drossaard der heerlijkheid Deurne</w:t>
      </w:r>
      <w:r w:rsidR="00CA5A2F">
        <w:t xml:space="preserve"> </w:t>
      </w:r>
      <w:r>
        <w:t>inhoudende dat de stadhouder van het Hoog Officie der stad ’s-Hertogenbosch Mr. Hendrik Alert van Adrichem via een missive had aangebracht een zekere Bernardus van Niel minderbroeder van het convent te Venraij ’s nachts tussen zondag en maandag resp. 24 en 25 december 1769 ten huize van Hendrik Goossens binnen genoemde</w:t>
      </w:r>
      <w:r w:rsidR="00157984">
        <w:t xml:space="preserve"> </w:t>
      </w:r>
      <w:r>
        <w:t>heerlijkheid had gelogeerd en op Pasen daarvoor in dat huis o</w:t>
      </w:r>
      <w:r w:rsidR="00157984">
        <w:t>ok de biecht gehoord te hebben; de stadhouder vond dit strijdig met het plakkaat van 14 april 1749 en dat Goossens daarmee had opgelopen een boete van 600 gl. en de voornoemde stadhouder meende daarvan 300 gl. te mogen ontvangen als aanbrenger; daarop heeft de drossaard advies ingewonnen van rechtsgeleerden die eensluidend bewaar maakten tegen deze boete voor Hendrik Goossens; Van Adrichem had zijn bedenkingen daaromtrent  en stuurde 30 december 1769 een nieuwe brief waarbij hij sterk aandrong op inning van die 600 gl, waarbij de drossaard op basis van de interpretatie van het plakkaat en de daarop gevolgde resoluties van 19 juli 1730 en 12 maart 1731 meende dat die 600 gl. gerechtvaardigd waren want het ging hier om monniken van bepaalde orden die hier binnenkomen en logeren en geen Jesuïten zijn; de zaak wordt doorgestuurd naar de heren belast met de uitvoering van plakkaten en reglementen.</w:t>
      </w:r>
      <w:r w:rsidR="0067231C">
        <w:t xml:space="preserve"> – zie ook folio 108</w:t>
      </w:r>
      <w:r w:rsidR="009F441B">
        <w:t>, 490 [2 tekstkolommen]</w:t>
      </w:r>
      <w:r w:rsidR="007F706E">
        <w:t>, folio 551</w:t>
      </w:r>
      <w:r w:rsidR="00935695">
        <w:t>, 69</w:t>
      </w:r>
      <w:r w:rsidR="003877E2">
        <w:t>2</w:t>
      </w:r>
      <w:r w:rsidR="00935695">
        <w:t xml:space="preserve"> klop en kwezel] [3 kolommen tekst met vermelding van Maria van de Weyer</w:t>
      </w:r>
      <w:r w:rsidR="00060331">
        <w:t>], 716 missive van de hoogschout [2 tekstkolommen]</w:t>
      </w:r>
      <w:r w:rsidR="00E7304B">
        <w:t>, 762 [4 tekstkolommen]</w:t>
      </w:r>
    </w:p>
    <w:p w:rsidR="00157984" w:rsidRDefault="00157984"/>
    <w:p w:rsidR="00157984" w:rsidRDefault="00157984">
      <w:r>
        <w:t>folio 48 – vrijdag 26 januari 1770</w:t>
      </w:r>
    </w:p>
    <w:p w:rsidR="00B53483" w:rsidRDefault="00157984">
      <w:r>
        <w:lastRenderedPageBreak/>
        <w:t xml:space="preserve">Missive van de schepenen van ’s-Hertogenbosch inhoudende dat op 14 juni 1662 bij concordaat tussen haar Ho: Mo: aan de ene kant en </w:t>
      </w:r>
      <w:r w:rsidR="00B53483">
        <w:t>Z.H. Aartshertog Leopoldus als grootmeester der Duitse Orde aan de andere kant, tot wegneming van het meningsverschil over de soevereiniteit van het dorp en de heerlijkheid Gemert i.v.m. het recht van ingebod, waarbij genoemd worden Anna Maria Marcelisse van den Vollenberg appellante van vonnis van schepenen van Gemert aan de ene kant tegen Dionisius van den Elsen rooms priester van Gemert aan de andere kant [met details]</w:t>
      </w:r>
    </w:p>
    <w:p w:rsidR="00B53483" w:rsidRDefault="00B53483"/>
    <w:p w:rsidR="00B53483" w:rsidRDefault="00B53483">
      <w:r>
        <w:t>folio 49 – vrijdag 26 januari 1770</w:t>
      </w:r>
    </w:p>
    <w:p w:rsidR="009A76D0" w:rsidRDefault="00B53483">
      <w:r>
        <w:t>Missive van R.B.R. van Rechteren hoogschout van stad en meierij van ’s-Hertogenbosch inhoudende dat oudtijds in stad en meierij wanneer aldaar enige personen kwamen te verdrinken of op een andere wijze verongelukten of ook zichzelf om het leven brachten niet alleen de kosten van lijkschouwingen van dode lichamen maar bovendien nog een bloedboete door de nabestaanden en erfgenamen van de verongelukte personen aan de criminele officieren was betaald</w:t>
      </w:r>
      <w:r w:rsidR="009A76D0">
        <w:t xml:space="preserve"> [met discussie].</w:t>
      </w:r>
      <w:r w:rsidR="00166E48">
        <w:t xml:space="preserve"> – zie ook folio 480 over 2 ½ tekstkolom]</w:t>
      </w:r>
    </w:p>
    <w:p w:rsidR="009A76D0" w:rsidRDefault="009A76D0"/>
    <w:p w:rsidR="009A76D0" w:rsidRDefault="009A76D0">
      <w:r>
        <w:t>folio 54 – maandag 29 januari 1770</w:t>
      </w:r>
    </w:p>
    <w:p w:rsidR="00157984" w:rsidRDefault="009A76D0">
      <w:r>
        <w:t>Missive van de magistraat van ’s-Hertogenbosch aangevende dat een landsdeurwaarder op last van commissaris Bout en Bartholomeus Planta zich had vervoegd bij de meeste leden van de regering om te controleren of die in het bezit waren van een geldige commissie; de vraag rond deze kwestie wordt doorgestuurd naar de Haagse heren belast met de zaken van het klein zegel.</w:t>
      </w:r>
      <w:r w:rsidR="00B53483">
        <w:t xml:space="preserve"> </w:t>
      </w:r>
    </w:p>
    <w:p w:rsidR="00157984" w:rsidRDefault="00157984"/>
    <w:p w:rsidR="00CA5A2F" w:rsidRDefault="00CA5A2F">
      <w:r>
        <w:t>folio 55 – maandag 29 januari 1770</w:t>
      </w:r>
    </w:p>
    <w:p w:rsidR="00CA5A2F" w:rsidRDefault="00CA5A2F">
      <w:r>
        <w:t xml:space="preserve">Rekest van de stadhouders en ordinaris gecommitteerden der vier Meierijse kwartieren </w:t>
      </w:r>
      <w:r w:rsidR="003A0E31">
        <w:t>met hun verbazing over de nieuwe ordonnantie op het middel van het klein zegel en bijzonder in het uitgeven van commissies en andere akten waarbij enige ambtenaren of bedienden werden gecommitteerd of gekwalificeerd om enige ambten of bedieningen waar te nemen, niettegenstaande de supplianten haar Ho: Mo: konden verzekeren dat in de vier kwartieren nopens het middel van het klein zegel, met zoveel omzichtigheid en zelfs schroomheid te werk wordt gegaan dat veeltijds de zegels tot een hogere prijs dan na de vereiste van de ordonnantie worden gebruikt, waarbij genoemd worden de ambten van schepen, borgemeesters, kerkmeesters, armmeesters, vijfmannen achtmannen tienmannen, zetters en heemraden en gecommitteerden van polders, als ook schutters en bedelvoogden en dienders en meer soortgelijke bedieningen; Mr. Willem Jagers is de adjunct van de commissaris van het zegel [met details].</w:t>
      </w:r>
      <w:r w:rsidR="00B864E1">
        <w:t xml:space="preserve"> – zie ook folio 122 en 123</w:t>
      </w:r>
    </w:p>
    <w:p w:rsidR="003A0E31" w:rsidRDefault="003A0E31"/>
    <w:p w:rsidR="003A0E31" w:rsidRDefault="003A0E31">
      <w:r>
        <w:t>folio 77 – dinsdag 30 januari 1770</w:t>
      </w:r>
    </w:p>
    <w:p w:rsidR="003A0E31" w:rsidRDefault="003A0E31">
      <w:r>
        <w:t xml:space="preserve">Missive van J.Kien stadhouder van de kwartierschout van kwartier Peelland </w:t>
      </w:r>
      <w:r w:rsidR="004A31D0">
        <w:t>op een rekest van Johannes Jacobus Ribbius inwoner der heerlijkheid Lieshout in kwartier Peelland lidmaat van de ware christelijke gereformeerde religie inhoudende dat hij op 26 september 1769 door Anna Catharina Scheffer weduwe van wijlen Rochus Franciscus Schonarts, aan wie de erfsecretarie van Aarle Rixtel toebehoort, is aangesteld tot secretaris van Aarle Rixtel en die te bedienen zodra die door vrijwillige afstand van zijn vader Ludolphus Johannes Ribbius vacant zou raken.</w:t>
      </w:r>
    </w:p>
    <w:p w:rsidR="004A31D0" w:rsidRDefault="004A31D0"/>
    <w:p w:rsidR="004A31D0" w:rsidRDefault="004A31D0">
      <w:r>
        <w:t>folio 79 – dinsdag 30 januari 1770</w:t>
      </w:r>
    </w:p>
    <w:p w:rsidR="004A31D0" w:rsidRDefault="004A31D0">
      <w:r>
        <w:t>Missive van J.W.D. de Jongh stadhouder van de kwartierschout van kwartier Kempenland op een rekest van de in- en opgezetenen van de roomse religie binnen Oostelbeers die hadden geklaagd over de vervallen staat van hun kerkschuur die niet meer te repareren was met verzoek om een nieuwe kerkschuur te mogen bouwen [met zeer veel details over de uitvoering].</w:t>
      </w:r>
      <w:r w:rsidR="00146889">
        <w:t xml:space="preserve"> – zie ook folio 377</w:t>
      </w:r>
      <w:r w:rsidR="00C15FD5">
        <w:t>, 384 [reactie van J.W.D. de Jongh stadhouder van de kwartierschout van kwartier Kempenland]</w:t>
      </w:r>
      <w:r w:rsidR="009F441B">
        <w:t>, folio 482</w:t>
      </w:r>
    </w:p>
    <w:p w:rsidR="004A31D0" w:rsidRDefault="004A31D0"/>
    <w:p w:rsidR="004A31D0" w:rsidRDefault="004A31D0">
      <w:r>
        <w:t>folio 80 – dinsdag 30 januari 1770</w:t>
      </w:r>
    </w:p>
    <w:p w:rsidR="004A31D0" w:rsidRDefault="004A31D0">
      <w:r>
        <w:t>Rekest van Nicolaas Versfeld zijnde van de ware christelijke gereformeerde religie aangevende dat hij door Leonardus van der Straaten drossaard der heerlijkheid Kessel was aangesteld tot substituut drossaard zoals blijkt uit de toegezonden akte van aanstelling en hij verzoekt de Ho: Mo: om approbatie van die aanstelling.</w:t>
      </w:r>
      <w:r w:rsidR="00B54F46">
        <w:t xml:space="preserve"> – zie ook folio 216</w:t>
      </w:r>
    </w:p>
    <w:p w:rsidR="003A0E31" w:rsidRDefault="003A0E31"/>
    <w:p w:rsidR="009A76D0" w:rsidRDefault="00621741">
      <w:r>
        <w:t>folio 100 – maandag 12 februari 1770</w:t>
      </w:r>
    </w:p>
    <w:p w:rsidR="00621741" w:rsidRDefault="00621741">
      <w:r>
        <w:t>Missive van de Raad van State op een rekest van de regenten van Empel in kwartier Maasland die om een octooi hebben verzocht tot het houden van twee jaarmarkten nl. de laatste donderdag in april en de laatste donderdag van oktober; permissie volgt [met details].</w:t>
      </w:r>
    </w:p>
    <w:p w:rsidR="00621741" w:rsidRDefault="00621741"/>
    <w:p w:rsidR="00621741" w:rsidRDefault="00621741">
      <w:r>
        <w:t>folio 100 – maandag 12 februari 1770</w:t>
      </w:r>
    </w:p>
    <w:p w:rsidR="00621741" w:rsidRDefault="00621741">
      <w:r>
        <w:t>Rekest van drossaard en schepenen van Hilvarenbeek in kwartier Oisterwijk over diverse voorrechten en privileges o.a. het recht van de ijk verwijzend naar een brief van keizer Karel dd. 24 november 1556 en verwijzend naar een oud reglement dd. van 2 juni 1692</w:t>
      </w:r>
      <w:r w:rsidR="0067231C">
        <w:t xml:space="preserve"> nl. op de gezworen waag zonder dat dit recht ooit door iemand is betwist [met nadere details].</w:t>
      </w:r>
    </w:p>
    <w:p w:rsidR="0067231C" w:rsidRDefault="0067231C"/>
    <w:p w:rsidR="0067231C" w:rsidRDefault="00B864E1">
      <w:r>
        <w:t>folio 124 – maandag 26 februari 1770</w:t>
      </w:r>
    </w:p>
    <w:p w:rsidR="00B864E1" w:rsidRDefault="00B864E1">
      <w:r>
        <w:t>Rekest van Daniel van Lith vorster van de dorpen Son en Breugel in kwartier Peelland die in navolging van andere vorsters verzoekt om een vast traktement te mogen genieten i.p.v. het ophalen van giften en paaseieren etc. en stelt voor om van Son te ontvangen 100 gl. en van Breugel 50 gl. samen 150 gl.; een kopie wordt doorgestuurd naar de Raad van State ter advisering aan de Ho: Mo:.</w:t>
      </w:r>
      <w:r w:rsidR="00CC164F">
        <w:t xml:space="preserve">- zie ook folio </w:t>
      </w:r>
      <w:r w:rsidR="00E8525B">
        <w:t>616</w:t>
      </w:r>
    </w:p>
    <w:p w:rsidR="00B864E1" w:rsidRDefault="00B864E1"/>
    <w:p w:rsidR="00B864E1" w:rsidRDefault="00B864E1">
      <w:r>
        <w:t>folio 135 – vrijdag 2 maart 1770</w:t>
      </w:r>
    </w:p>
    <w:p w:rsidR="006C3F59" w:rsidRDefault="00B864E1">
      <w:r>
        <w:t>Rekest van de heren doctoren van de Theologische Faculteit te Leuven inhoudende dat een zekere Simon van der Laak die voorgeeft patroon of collator te zijn van een zekere beurs gefundeerd door Johannes Hubertus van Loemel voor 6 jongelingen van zijn maagschap om daarmee te leren lezen en schrijven, in 1757 middel had weten te vinden om zich bij de Raad van Brabant te Brussel te kwalificeren tot de ontvangst van 3 onderscheiden renten ten laste van de stad Antwerpen die tot de genoemde fundatie zouden behoren</w:t>
      </w:r>
      <w:r w:rsidR="006C3F59">
        <w:t xml:space="preserve"> en zulks in prejuditie van Jan Danckaarts die was aangesteld als rentmeester van die fundatie; met tevens de mededeling dat Leuven ook de grote tienden te Schijndel bezit [met veel details].</w:t>
      </w:r>
      <w:r w:rsidR="006041D2">
        <w:t xml:space="preserve"> – zie ook folio 194</w:t>
      </w:r>
      <w:r w:rsidR="00EE4DDF">
        <w:t>, 578</w:t>
      </w:r>
      <w:r w:rsidR="00CC164F">
        <w:t>, 613 [collator Simon van der Laak – zeer uitgebreid commentaar]</w:t>
      </w:r>
    </w:p>
    <w:p w:rsidR="006C3F59" w:rsidRDefault="006C3F59"/>
    <w:p w:rsidR="006C3F59" w:rsidRDefault="006C3F59">
      <w:r>
        <w:t xml:space="preserve">folio 136 </w:t>
      </w:r>
      <w:r w:rsidR="005851F1">
        <w:t>–</w:t>
      </w:r>
      <w:r>
        <w:t xml:space="preserve"> </w:t>
      </w:r>
      <w:r w:rsidR="005851F1">
        <w:t>vrijdag 2 maart 1770</w:t>
      </w:r>
    </w:p>
    <w:p w:rsidR="005851F1" w:rsidRDefault="005851F1">
      <w:r>
        <w:t>Rekest van pastoor en kerkmeesters van de roomse kerkschuur der heerlijkheid Berlicum Middelrode en Kaathoven over de vervallen staat van dat gebouw en ze verzoeken om op basis van de gespecificeerde maten en tekeningen een nieuwe kerkschuur te mogen bouwen en daarin de beelden en ornamenten uit de oude kerkschuur daarin te mogen plaatsen en dat daarna de oude kerkschuur afgebroken zal worden; een kopie gaat naar de drossaard van de heerlijkheid.</w:t>
      </w:r>
      <w:r w:rsidR="00820F50">
        <w:t xml:space="preserve"> – zie ook folio 266 reactie va</w:t>
      </w:r>
      <w:r w:rsidR="002003D5">
        <w:t>n A. van Galen drossaard aldaar, folio 430 reactie van de Haagse heren die de missive van Van Galen nader hebben onderzocht 3 ½ kolommen tekst]</w:t>
      </w:r>
    </w:p>
    <w:p w:rsidR="005851F1" w:rsidRDefault="005851F1"/>
    <w:p w:rsidR="005851F1" w:rsidRDefault="006041D2">
      <w:r>
        <w:t>folio 190 – dinsdag 20 maart 1770</w:t>
      </w:r>
    </w:p>
    <w:p w:rsidR="006041D2" w:rsidRDefault="006041D2">
      <w:r>
        <w:t>Rekest van pastoor en kerkmeesters van Sint Oedenrode in kwartier Peelland over de noodzakelijke reparaties van hun kerkschuur die in vervallen staat verkeert; kopie van het rekest wordt naar de kwartierschout van kwartier Peelland gestuurd.</w:t>
      </w:r>
      <w:r w:rsidR="00EF3026">
        <w:t xml:space="preserve"> – zie ook folio 303 [reactie van J.Kien stadhouder van de kwartierschout van kwartier Peelland]</w:t>
      </w:r>
      <w:r w:rsidR="002003D5">
        <w:t>, folio 429 [reactie van de Haagse heren belast met de Meierijse zaken ruim 2 kolommen tekst]</w:t>
      </w:r>
    </w:p>
    <w:p w:rsidR="006041D2" w:rsidRDefault="006041D2"/>
    <w:p w:rsidR="006041D2" w:rsidRDefault="006041D2">
      <w:r>
        <w:t>folio 192 – woensdag 21 maart 1770</w:t>
      </w:r>
    </w:p>
    <w:p w:rsidR="006041D2" w:rsidRDefault="006041D2">
      <w:r>
        <w:t>Bericht over de nodige sollicitanten die verzoeken begunstigd te worden met de secretarisplaats van Hoge en Lage Mierde en Hulsel en voorgesteld wordt aan te stellen Jan Heusden secretaris van Eersel Duize</w:t>
      </w:r>
      <w:r w:rsidR="002E544F">
        <w:t>l</w:t>
      </w:r>
      <w:r>
        <w:t xml:space="preserve"> en Steensel, voor wie een commissiebrief volgt.</w:t>
      </w:r>
    </w:p>
    <w:p w:rsidR="006041D2" w:rsidRDefault="006041D2"/>
    <w:p w:rsidR="006041D2" w:rsidRDefault="006041D2">
      <w:r>
        <w:t>folio 192 – woensdag 21 maart 1770</w:t>
      </w:r>
    </w:p>
    <w:p w:rsidR="006041D2" w:rsidRDefault="006041D2">
      <w:r>
        <w:t>Rekest van Abraham Fabrie lidmaat van de gereformeerde kerk inhoudende dat aan Pieter Fabrie door de Ho: Mo: zijn dimissie is verleend als vorster en gerechtsbode van Lommel in kwartier Kempenland en Abraham verzoekt met die functie begunstigd te mogen worden; kopie wordt naar de hoogschout van stad en meierij gestuurd ter advisering aan de Ho: Mo:.</w:t>
      </w:r>
      <w:r w:rsidR="00857A14">
        <w:t xml:space="preserve"> – zie voor zijn aanstelling folio 199.</w:t>
      </w:r>
    </w:p>
    <w:p w:rsidR="00857A14" w:rsidRDefault="00857A14"/>
    <w:p w:rsidR="00857A14" w:rsidRDefault="00857A14">
      <w:r>
        <w:t>folio 210 – dinsdag 27 maart 1770</w:t>
      </w:r>
    </w:p>
    <w:p w:rsidR="00857A14" w:rsidRDefault="00857A14">
      <w:r>
        <w:t>Missive van de Raad van State op een rekest van de regenten van Vessem in kwartier Kempenland n.a.v. hun verzoek heiturf te mogen steken tot gerief der ingezetenen ter plaatse genaamd de Kuilenhurk en Maaskant en kavels te mogen verkopen waarbij de condities staan vermeld.</w:t>
      </w:r>
    </w:p>
    <w:p w:rsidR="00857A14" w:rsidRDefault="00857A14"/>
    <w:p w:rsidR="00857A14" w:rsidRDefault="00857A14">
      <w:r>
        <w:t>folio 213 – woensdag 28 maart 1770</w:t>
      </w:r>
    </w:p>
    <w:p w:rsidR="00857A14" w:rsidRDefault="00857A14">
      <w:r>
        <w:t xml:space="preserve">Missive van de Haagse heren belast met de Meierijse zaken na onderzoek van een missive van J.D.D. de Jongh stadhouder van de kwartierschout van kwartier Kempenland geschreven te Valkenswaard op het rekest van de ingezetenen van de roomse religie te Oostelbeers die gemeld hadden dat hun kerkschuur </w:t>
      </w:r>
      <w:r w:rsidR="00B54F46">
        <w:t xml:space="preserve">aan de Groote Straat </w:t>
      </w:r>
      <w:r>
        <w:t>in vervallen staat verkeerde</w:t>
      </w:r>
      <w:r w:rsidR="00B54F46">
        <w:t xml:space="preserve"> en hebben permissie gevraagd om een nieuwe kerkschuur te mogen bouwen met heel veel details [3 kolommen tekst]. </w:t>
      </w:r>
      <w:r>
        <w:t xml:space="preserve"> </w:t>
      </w:r>
    </w:p>
    <w:p w:rsidR="00857A14" w:rsidRDefault="00857A14"/>
    <w:p w:rsidR="006041D2" w:rsidRDefault="00B54F46">
      <w:r>
        <w:t>folio 244 – dinsdag 3 april 1770</w:t>
      </w:r>
    </w:p>
    <w:p w:rsidR="00B54F46" w:rsidRDefault="00B54F46">
      <w:r>
        <w:t>Rekest van</w:t>
      </w:r>
      <w:r w:rsidR="00EC0FC4">
        <w:t xml:space="preserve"> van</w:t>
      </w:r>
      <w:r>
        <w:t xml:space="preserve"> Breunis Johan van Heuven te Tongelre in kwartier Peelland die uit een wettelijk huwelijk is geboren , van competente ouderdom is en lidmaat van de ware gereformeerde religie zoals blijkt uit het doopreg</w:t>
      </w:r>
      <w:r w:rsidR="00EC0FC4">
        <w:t>is</w:t>
      </w:r>
      <w:r>
        <w:t>ter en attestatie van de predikant van Woensel en Tongelre</w:t>
      </w:r>
      <w:r w:rsidR="00EC0FC4">
        <w:t>; dat hij suppliant vermits de desistering van Alexander Verbeet, interim-secretaris van Tongelre en onderhorige gehuchten Klein Tongelre en Urkhoven, zoals blijkt uit het resolutieboek van de schepenen van Tongelre, door Willemyna Adriana de Zeeland weduwe en boedelhoudster, mitsgaders usufructuaire erfgenamen van wijlen hare man Cornelis van Heuven, in leven erfsecretaris  aldaar is aangesteld tot secretaris van Tongelre met verzoek om approbatie van die aanstelling; kopie gaat naar de Raad van State ter advisering aan de Ho: Mo:.</w:t>
      </w:r>
      <w:r w:rsidR="007C1402">
        <w:t xml:space="preserve"> – zie ook folio 330</w:t>
      </w:r>
    </w:p>
    <w:p w:rsidR="00EC0FC4" w:rsidRDefault="00EC0FC4"/>
    <w:p w:rsidR="00EC0FC4" w:rsidRDefault="00EC0FC4">
      <w:r>
        <w:t>folio 251 – donderdag 5 april 1770</w:t>
      </w:r>
    </w:p>
    <w:p w:rsidR="00CF0E27" w:rsidRDefault="00EC0FC4">
      <w:r>
        <w:t xml:space="preserve">Missive van de Raad van State op een rekest van de drossaard en regenten der heerlijkheden Deurne en Liessel in kwartier Peelland </w:t>
      </w:r>
      <w:r w:rsidR="004C6B39">
        <w:t>i.v.m. de twee omgangen met Pasen en de oogst van zowel de vorster als de schutters waarbij de voorgestelde 90 gl. voor de vorster en 45 gl. voor de schutters is aanvaard en dat ze voor dat traktement in</w:t>
      </w:r>
      <w:r w:rsidR="00EB0E42">
        <w:t xml:space="preserve"> </w:t>
      </w:r>
      <w:r w:rsidR="004C6B39">
        <w:t>dienst staan van de gemeente kerk en armen en dat zij in specie gehouden zijn het derde gelui voor het aanvangen van de godsdienst mede te helpen luiden, dat de vorster alle publicaties, citaties, beleggen van vergaderingen, rechtdagen en comparities voor dat tra</w:t>
      </w:r>
      <w:r w:rsidR="00EB0E42">
        <w:t>k</w:t>
      </w:r>
      <w:r w:rsidR="004C6B39">
        <w:t xml:space="preserve">tement zal moeten doen, oppassen evenals de twee schutters op criminele gevangenen, assisteren van de justitie en ten slotte dat zij alle gemeentelijke, kerkelijke en armenzaken, bedacht en onbedacht, zullen moeten verrichten, met interdictie aan de huidige vorster en schutters, zowel als aan hun opvolgers, op pœne van cassatie, enig oogst paaseieren of nieuwjaarsgiften in het vervolg meer op te halen of schoenen van de gemeente te vorderen; en vermits de Heer van </w:t>
      </w:r>
      <w:r w:rsidR="008D65FD">
        <w:t>D</w:t>
      </w:r>
      <w:r w:rsidR="004C6B39">
        <w:t>eurne en Liessel op 12 april 1678 bi</w:t>
      </w:r>
      <w:r w:rsidR="008D65FD">
        <w:t xml:space="preserve">j haar Ho: Mo: is geoctrooieerd, dat Deurne en Liessel twee onderscheiden heerlijkheden zouden zijn en hij in de laatstgenoemde heerlijkheid een aparte officier schepenen secretaris vorster en schutters derhalve zou kunnen aanstellen en tegelijk zal worden </w:t>
      </w:r>
      <w:r w:rsidR="00CF0E27">
        <w:t>vast</w:t>
      </w:r>
      <w:r w:rsidR="008D65FD">
        <w:t>gesteld</w:t>
      </w:r>
      <w:r w:rsidR="00CF0E27">
        <w:t xml:space="preserve"> dat in zo’n geval de traktementen zullen moeten gesplitst worden.</w:t>
      </w:r>
    </w:p>
    <w:p w:rsidR="00CF0E27" w:rsidRDefault="00CF0E27"/>
    <w:p w:rsidR="00CF0E27" w:rsidRDefault="00CF0E27">
      <w:r>
        <w:t>folio 259 – maandag 9 april 1770</w:t>
      </w:r>
    </w:p>
    <w:p w:rsidR="00037392" w:rsidRDefault="00CF0E27">
      <w:r>
        <w:t xml:space="preserve">Missive van de schepenen van ’s-Hertogenbosch verwijzend naar art.13 van het reglement van 29 april 1673 i.v.m. de politie justitie en financiën  en ze hadden begrepen dat de pensionarissen of griffiers in het gerecht niet zouden mogen pre-adviseren waar in hun vader, zoon, broeder of zwager als schepen of rechters zaten; dat het gemelde art. bij resolutie van 9 december 1730 op een door hun voorzaten gemaakte bedenkelijkheid in dier voegen geïnterpreteerd was, dat ‘het swagerschap </w:t>
      </w:r>
      <w:r w:rsidR="009E3F1D">
        <w:t xml:space="preserve">tusschen wylen Mr. Evert Tulleken, griffier en wylen Mr. Jeremias Storm van ’s-Gravesande scheepen der selver stad, met de dood van Johanna Cornelia ’s-Gravesande, zynde de persoon door welke deselve gecontraheert was, moest worden verstaan gecesseert te zyn en dat gevolglyk genelde griffier soude mogen praeadviseren </w:t>
      </w:r>
      <w:r w:rsidR="00037392">
        <w:t>in saaken waar over voornoemde ‘sGravesande als rechter sat’; omtrent dat zwagerschap rijst nu een andere bedenkelijkheid  [met nadere details].</w:t>
      </w:r>
    </w:p>
    <w:p w:rsidR="00037392" w:rsidRDefault="00037392"/>
    <w:p w:rsidR="00037392" w:rsidRDefault="00037392">
      <w:r>
        <w:t>folio 264 – dinsdag 10 april 1770</w:t>
      </w:r>
    </w:p>
    <w:p w:rsidR="00EC0FC4" w:rsidRDefault="00037392">
      <w:r>
        <w:t>Missive van J.Kien stadhouder van de kwartierschout van kwartier Peelland inhoudende dat een zekere Jan van Asten wonende in de</w:t>
      </w:r>
      <w:r w:rsidR="00820F50">
        <w:t xml:space="preserve"> </w:t>
      </w:r>
      <w:r>
        <w:t>heerlijkheid Heeze op de 4</w:t>
      </w:r>
      <w:r w:rsidRPr="00037392">
        <w:rPr>
          <w:vertAlign w:val="superscript"/>
        </w:rPr>
        <w:t>e</w:t>
      </w:r>
      <w:r>
        <w:t xml:space="preserve"> april met 31 magere runderbeesten van buitenaf in Nuenen is binnengekomen in kwartier Peelland en is hem gevraagd naar de gezondheidspas of het certificaat van de plaats van waaruit die beesten zijn vervoerd</w:t>
      </w:r>
      <w:r w:rsidR="008D65FD">
        <w:t xml:space="preserve"> </w:t>
      </w:r>
      <w:r>
        <w:t>en toen is hem vertoond een certificaat van twee schepenen van Tongelre die hadden gedeclareerd dat Jan van Asten voornemens was 50 runderbeesten te drijven naar Heusden of Spijkenis en ze verklaarden dat de beesten gezond en fris waren en gekomen waren uit gezonde stallen waar geen sprake was van besmetting onder rundvee of kalveren</w:t>
      </w:r>
      <w:r w:rsidR="00820F50">
        <w:t xml:space="preserve"> [met veel details 2 kolommen tekst]. – zie ook folio </w:t>
      </w:r>
      <w:smartTag w:uri="urn:schemas-microsoft-com:office:smarttags" w:element="metricconverter">
        <w:smartTagPr>
          <w:attr w:name="ProductID" w:val="273 in"/>
        </w:smartTagPr>
        <w:r w:rsidR="00820F50">
          <w:t>273 in</w:t>
        </w:r>
      </w:smartTag>
      <w:r w:rsidR="00820F50">
        <w:t xml:space="preserve"> een missive van de stadhouder J.Kien van kwartier Peelland</w:t>
      </w:r>
      <w:r w:rsidR="00281DF1">
        <w:t>. 284</w:t>
      </w:r>
      <w:r w:rsidR="001422EC">
        <w:t>, folio 417 [reactie van de hoogschout]</w:t>
      </w:r>
    </w:p>
    <w:p w:rsidR="00820F50" w:rsidRDefault="00820F50"/>
    <w:p w:rsidR="00820F50" w:rsidRDefault="00820F50">
      <w:r>
        <w:t>folio 273 – donderdag 12 april 1770</w:t>
      </w:r>
    </w:p>
    <w:p w:rsidR="00820F50" w:rsidRDefault="00820F50">
      <w:r>
        <w:t>Missive van J.Losecaat drossaard der heerlijkheid Asten in kwartier Peelland over de invoer van vreemd rundvee omdat zijn dorp grenst aan het territorium van de keizerlijke majesteit nl. aan de dorpen Nederweert en Meijel en dat soms door kwaadwilligen bij nacht en ontij vreemd vee binnen Asten wordt gebracht waaromtrent discussie is ontstaan [met veel details].</w:t>
      </w:r>
      <w:r w:rsidR="007C1402">
        <w:t xml:space="preserve"> – zie ook folio 325</w:t>
      </w:r>
    </w:p>
    <w:p w:rsidR="00820F50" w:rsidRDefault="00820F50"/>
    <w:p w:rsidR="00820F50" w:rsidRDefault="00820F50">
      <w:r>
        <w:t>folio 283 – donderdag 12 april 1770</w:t>
      </w:r>
    </w:p>
    <w:p w:rsidR="00820F50" w:rsidRDefault="00820F50">
      <w:r>
        <w:t xml:space="preserve">Rekest van Johan Willem Jorres vorster en gerechtsbode van Schijndel in kwartier Peelland </w:t>
      </w:r>
      <w:r w:rsidR="00C73F02">
        <w:t xml:space="preserve">over het van ouds bekende verschijnsel van het ophalen van </w:t>
      </w:r>
      <w:r w:rsidR="00C3156B">
        <w:t xml:space="preserve">kermis-, en </w:t>
      </w:r>
      <w:r w:rsidR="00C73F02">
        <w:t xml:space="preserve">nieuwjaarsgiften, paaseieren etc. </w:t>
      </w:r>
      <w:r w:rsidR="00281DF1">
        <w:t>wat jaarlijks 126:4:3 opbracht maar dat ging soms in de 14 jaren dat hij in dienst is gepaard met onaangenaamheden en in andere dorpen in kwartier Peelland kregen de meeste vorsters al vaste traktementen en werden die rondgangen langs de ingezetenen opgeheven; hij verzoekt nu die 126 gl. te mogen ontvangen van het corpus van Schijndel te mogen ontvangen als vaste inkomstenbron zonder rond te hoeven gaan</w:t>
      </w:r>
      <w:r w:rsidR="00AF6156">
        <w:t xml:space="preserve"> en dat per Pasen 1771 want 1770 heeft hij al opgehaald</w:t>
      </w:r>
      <w:r w:rsidR="00281DF1">
        <w:t>; een kopie wordt doorgestuurd naar de Raad van State ter advisering aan de Ho: Mo:.</w:t>
      </w:r>
      <w:r w:rsidR="00C3156B">
        <w:t xml:space="preserve"> – zie ook folio 815 [missive van de Raad van State]</w:t>
      </w:r>
    </w:p>
    <w:p w:rsidR="00281DF1" w:rsidRDefault="00281DF1"/>
    <w:p w:rsidR="00281DF1" w:rsidRDefault="00AF6156">
      <w:r>
        <w:t>folio 301 – dinsdag 24 april 1770</w:t>
      </w:r>
    </w:p>
    <w:p w:rsidR="00AF6156" w:rsidRDefault="00AF6156">
      <w:r>
        <w:t>Rekest van Arnoldus Barbie zijnde van de ware christelijke gereformeerde religie inhoudende dat het vorsters-, schutters- en dijkbodenambt binnen de heerlijkheid Alem in kwartier Maasland vacant is en de suppliant door Marinus van Someren, rentmeester der gemelde heerlijkheid, speciaal geautoriseerd door Josephus van Herck prelaat van de abdij van Sint Truiden als Heer van Alem, tot vorster schutteren dijkbode was aangesteld en hij verzoekt nu de Ho: Mo: om approbatie van die aanstelling en hem de akte te verlenen in communi forma.</w:t>
      </w:r>
    </w:p>
    <w:p w:rsidR="00AF6156" w:rsidRDefault="00AF6156"/>
    <w:p w:rsidR="00AF6156" w:rsidRDefault="00AF6156">
      <w:r>
        <w:t>folio 302 – dinsdag 24 april 1770</w:t>
      </w:r>
    </w:p>
    <w:p w:rsidR="00AF6156" w:rsidRDefault="00AF6156">
      <w:r>
        <w:t>Rekest van pastoor en kerkmeester van de parochie Sint Pieter te Vught in kwartier Oisterwijk, temporele heerlijkheid van de hoogschout van stad en meierij van ’s-Hertogenbosch inhoudende dat het strooien dak van hun kerkschuur dusdanig is versleten en ontramponeerd was zodat het met geen mogelijkheid gerepareerd zou kunnen worden en noodzakelijk vernieuwd dient te worden; de supplianten melden wel genegen te zijn om het stro in z’n geheel te vervangen door riet wat overigens niet kan geschieden zonder permissie van de Ho: Mo: en daarom dienen ze nu een verzoek daartoe in; een kopie van dit rekest wordt doorgestuurd naar de hoogschout van stad en meierij van ’s-Hertogenbosch.</w:t>
      </w:r>
      <w:r w:rsidR="001422EC">
        <w:t>- zie ook folio 407 [reactie van de hoogschout die de kerk gevisiteerd heeft]</w:t>
      </w:r>
      <w:r w:rsidR="00D2603C">
        <w:t>, folio 465</w:t>
      </w:r>
      <w:r w:rsidR="00EE4DDF">
        <w:t>, 593</w:t>
      </w:r>
    </w:p>
    <w:p w:rsidR="00EF3026" w:rsidRDefault="00EF3026"/>
    <w:p w:rsidR="00EF3026" w:rsidRDefault="00EF3026">
      <w:r>
        <w:t>folio 305 – donderdag 26 april 1770</w:t>
      </w:r>
    </w:p>
    <w:p w:rsidR="00EF3026" w:rsidRDefault="00EF3026">
      <w:r>
        <w:t>Missive van Frans van Heurn rentmeester van het kapittel van Oirschot kennis gevende dat kanunnik Jan Gerard Georg van Maniel op de 7</w:t>
      </w:r>
      <w:r w:rsidRPr="00EF3026">
        <w:rPr>
          <w:vertAlign w:val="superscript"/>
        </w:rPr>
        <w:t>e</w:t>
      </w:r>
      <w:r>
        <w:t xml:space="preserve"> april op de Bellingwolderschans was overleden door welk sterfgeval in het kapittel vacant was een prebende op den tour van haar Ho: Mo: om met een sterfman ten behoeve van het land te worden ingevuld, waarop geen resolutie is gevallen.</w:t>
      </w:r>
    </w:p>
    <w:p w:rsidR="00EF3026" w:rsidRDefault="00EF3026"/>
    <w:p w:rsidR="00EF3026" w:rsidRDefault="00EF3026">
      <w:r>
        <w:t>folio 306 – donderdag 26 april 1770</w:t>
      </w:r>
    </w:p>
    <w:p w:rsidR="00EF3026" w:rsidRDefault="00EF3026">
      <w:r>
        <w:t>Rekest van W.C. van Heemskerk ontvanger van de 40</w:t>
      </w:r>
      <w:r w:rsidRPr="00EF3026">
        <w:rPr>
          <w:vertAlign w:val="superscript"/>
        </w:rPr>
        <w:t>e</w:t>
      </w:r>
      <w:r>
        <w:t xml:space="preserve"> en 20</w:t>
      </w:r>
      <w:r w:rsidRPr="00EF3026">
        <w:rPr>
          <w:vertAlign w:val="superscript"/>
        </w:rPr>
        <w:t>e</w:t>
      </w:r>
      <w:r>
        <w:t xml:space="preserve"> penning en verpondingen van het kwartier van Oisterwijk inhoudende dat door het overlijden van Jan Gerard van Maniel een kanunnikenplaats te Oirschot vacant is geraakt en de suppliant verzoekt zijn zoon Willem Anthony van Heemskerk voor die plaats te nomineren en tot sterfman aan te stellen en dat hij voorlopig waarneemt gedurende de minderjarigheid van zijn zoon zoals destijds is gebeurd t.o.v. Jan van Heurn en Arnout van Teylingen</w:t>
      </w:r>
      <w:r w:rsidR="007C1402">
        <w:t>.</w:t>
      </w:r>
    </w:p>
    <w:p w:rsidR="007C1402" w:rsidRDefault="007C1402"/>
    <w:p w:rsidR="007C1402" w:rsidRDefault="007C1402">
      <w:r>
        <w:t>folio 310 – vrijdag 27 april 1770</w:t>
      </w:r>
    </w:p>
    <w:p w:rsidR="007C1402" w:rsidRDefault="007C1402">
      <w:r>
        <w:t>Rekest van Engelbert Woerdenbagh zijnde van de ware christelijke gereformeerde religie en wonende te Berghem bij Oss in kwartier Maasland inhoudende dat hij door Gijsbertus Josephus Bonaarts als eigenaar en bezitter van het vorsterambt en schutterambt van Berghem was aangesteld tot vorster en schutter zoals blijkt uit de verkregen commissie en verzoekt nu om approbatie van die aanstelling door de Ho: Mo: de Staten Generaal gaat akkoord.</w:t>
      </w:r>
    </w:p>
    <w:p w:rsidR="007C1402" w:rsidRDefault="007C1402"/>
    <w:p w:rsidR="007C1402" w:rsidRDefault="00EB0E42">
      <w:r>
        <w:t>folio 363 – maandag 14 mei 1770</w:t>
      </w:r>
    </w:p>
    <w:p w:rsidR="00EB0E42" w:rsidRDefault="00EB0E42">
      <w:r>
        <w:t>Rekest van Johan Hutman burger van ’s-Hertogenbosch, Jan Willem Daniel de Jongh wonend</w:t>
      </w:r>
      <w:r w:rsidR="00146889">
        <w:t>e</w:t>
      </w:r>
      <w:r>
        <w:t xml:space="preserve"> te Valkenswaard en Cornelis Wilhelmus van der Heijden ook uit ’s-Hertogenbosch, inhoudende dat de gezamenlijke geïnteresseerden en geassocieerden der wapenposterij van ’s-Hertogenbosch op Maastricht vice versa uit kracht van haar Ho: Mo: bekomen permissie en octrooi van 19 november 1762, op 21 februari 1763 binnen ’s-Hertogenbosch publiek en voor alle man hadden verkocht het recht van octrooi van gemelde wapenposterij en dat gedurende de lopende termijn van dat octrooi aan hen privatelijk verleend en het welk met den 4</w:t>
      </w:r>
      <w:r w:rsidRPr="00EB0E42">
        <w:rPr>
          <w:vertAlign w:val="superscript"/>
        </w:rPr>
        <w:t>e</w:t>
      </w:r>
      <w:r>
        <w:t xml:space="preserve"> april 1775 stond te expireren, met alle de voitures rijtuigen postpaarden huizingen en stallingen aan de voorschreven posterij behorende, allen het welke door de 1</w:t>
      </w:r>
      <w:r w:rsidRPr="00EB0E42">
        <w:rPr>
          <w:vertAlign w:val="superscript"/>
        </w:rPr>
        <w:t>e</w:t>
      </w:r>
      <w:r>
        <w:t xml:space="preserve"> suppliant was ingekocht, dewelke in vertrouwen was </w:t>
      </w:r>
      <w:r w:rsidR="00146889">
        <w:t>dat voornoemde posterij door hem in zulk een staat gebracht was dat alle reizigers en passagiers daar van konden geriefd worden; verzoekende de supplianten derhalve dat haat Ho: Mo: het voornoemde octrooi dat per 4.4.1775 zou expireren, wederom voor de tijd van 30 achtereenvolgende jaren gelieven te prolongeren en aan de supplianten te verlenen het octrooi in communi forma; een kopie van dit rekest wordt doorgestuurd naar de Haagse heren belast met de uitviering van plakkaten en reglementen om dit nader te onderzoeken en verslag uit te brengen.</w:t>
      </w:r>
    </w:p>
    <w:p w:rsidR="00146889" w:rsidRDefault="00146889"/>
    <w:p w:rsidR="00146889" w:rsidRDefault="00146889">
      <w:r>
        <w:t>folio 381 – donderdag 17 mei 1770</w:t>
      </w:r>
    </w:p>
    <w:p w:rsidR="00146889" w:rsidRDefault="00146889">
      <w:r>
        <w:t>Rekest van de roomse ingezetenen van Moergestel in kwartier Oisterwijk die om permissie vragen om hun kerkschuur te mogen vergroten en geven daarbij allerlei details aan t.a.v. de uitvoering</w:t>
      </w:r>
      <w:r w:rsidR="00C15FD5">
        <w:t xml:space="preserve"> [met veel details 1 ½ kolom tekst]</w:t>
      </w:r>
      <w:r w:rsidR="001422EC">
        <w:t xml:space="preserve"> – folio 417 [reactie van Petrus Be</w:t>
      </w:r>
      <w:r w:rsidR="009F441B">
        <w:t>cu</w:t>
      </w:r>
      <w:r w:rsidR="001422EC">
        <w:t xml:space="preserve">de </w:t>
      </w:r>
      <w:r w:rsidR="002003D5">
        <w:t>drossaard der heerlijkheid Moergestel]</w:t>
      </w:r>
      <w:r w:rsidR="009F441B">
        <w:t>, folio 482 3 tekstkolommen]</w:t>
      </w:r>
    </w:p>
    <w:p w:rsidR="00C15FD5" w:rsidRDefault="00C15FD5"/>
    <w:p w:rsidR="00C15FD5" w:rsidRDefault="00C15FD5">
      <w:r>
        <w:t>folio 389 – maandag 21 mei 1770</w:t>
      </w:r>
    </w:p>
    <w:p w:rsidR="00C15FD5" w:rsidRDefault="00C15FD5">
      <w:r>
        <w:t>Missive van P.D.Santvoort substituut van ontvanger Theussink over het overlijden van Johannes Albertus Goldbagh die volgens haar Ho: Mo: collatie van 4 mei 1756 genoren had een beurs van 100 gl. en de vacature geschonken kon worden aan een ander persoon welke beurs voor 2/3 behoorde tot de fundatie van wijlen Peter van Grinsven; de beurs gaat nu naar Etienne Loof.</w:t>
      </w:r>
      <w:r w:rsidR="00D637D4">
        <w:t>- zie ook folio 395 [rekest van C.Meynichius weduwe Goldbach in leven predikant te Tiel]</w:t>
      </w:r>
      <w:r w:rsidR="00CC164F">
        <w:t xml:space="preserve"> – zie ook folio 611</w:t>
      </w:r>
    </w:p>
    <w:p w:rsidR="00C15FD5" w:rsidRDefault="00C15FD5"/>
    <w:p w:rsidR="00146889" w:rsidRDefault="00D637D4">
      <w:r>
        <w:t>folio 406 – maandag 28 mei 1770</w:t>
      </w:r>
    </w:p>
    <w:p w:rsidR="00D637D4" w:rsidRDefault="00D637D4">
      <w:r>
        <w:t xml:space="preserve">Rekest van Willem Berlebach secretaris van Eersel Duizel en Steensel </w:t>
      </w:r>
      <w:r w:rsidR="00FE1944">
        <w:t>en J. van Heusden secretaris van Hoge en Lage Mierde en Hulsel in kwartier Kempenland inhoudende dat de 2</w:t>
      </w:r>
      <w:r w:rsidR="00FE1944" w:rsidRPr="00FE1944">
        <w:rPr>
          <w:vertAlign w:val="superscript"/>
        </w:rPr>
        <w:t>e</w:t>
      </w:r>
      <w:r w:rsidR="00FE1944">
        <w:t xml:space="preserve"> suppliant op verzoek van de 1</w:t>
      </w:r>
      <w:r w:rsidR="00FE1944" w:rsidRPr="00FE1944">
        <w:rPr>
          <w:vertAlign w:val="superscript"/>
        </w:rPr>
        <w:t>e</w:t>
      </w:r>
      <w:r w:rsidR="00FE1944">
        <w:t xml:space="preserve"> via een resolutie van de Ho: Mo: van 19 september 1765 was aangesteld tot de waarneming der secretarie van Eersel Duizel en Steensel en dezelfde altoos tot genoegen van de 1</w:t>
      </w:r>
      <w:r w:rsidR="00FE1944" w:rsidRPr="00FE1944">
        <w:rPr>
          <w:vertAlign w:val="superscript"/>
        </w:rPr>
        <w:t>e</w:t>
      </w:r>
      <w:r w:rsidR="00FE1944">
        <w:t xml:space="preserve"> suppliant zich daarin had geëffectueerd totdat hij 2</w:t>
      </w:r>
      <w:r w:rsidR="00FE1944" w:rsidRPr="00FE1944">
        <w:rPr>
          <w:vertAlign w:val="superscript"/>
        </w:rPr>
        <w:t>e</w:t>
      </w:r>
      <w:r w:rsidR="00FE1944">
        <w:t xml:space="preserve"> suppliant op 21 maart 1770 was aangesteld geworden tot secretaris van Hooge en Lage Mierde en Hulsel zodat de 1</w:t>
      </w:r>
      <w:r w:rsidR="00FE1944" w:rsidRPr="00FE1944">
        <w:rPr>
          <w:vertAlign w:val="superscript"/>
        </w:rPr>
        <w:t>e</w:t>
      </w:r>
      <w:r w:rsidR="00FE1944">
        <w:t xml:space="preserve"> suppliant nu niet meer kon functioneren als adjunct secretaris van Eersel voornoemd, dan dat, vermits de verscheiden voorbeelden die er waren dat een secretaris meer dan een secretarie waarnam, speciaal indien de plaatsen zo dicht bij elkaar liggen, dat zulks buiten prejuditie der ingezetenen op een gepaste wijze kon gebeuren zoals bv. de secretaris van Oerle en Meerveldhoven die gecontinueerd was als substituut-secretaris van van Hoogeloon Hapert en Kasteren en in kwartier Peelland drie bijzondere secretarieën van Lieshout Aarle en Stiphout door een en dezelfde persoon; de 1</w:t>
      </w:r>
      <w:r w:rsidR="00FE1944" w:rsidRPr="00FE1944">
        <w:rPr>
          <w:vertAlign w:val="superscript"/>
        </w:rPr>
        <w:t>e</w:t>
      </w:r>
      <w:r w:rsidR="00FE1944">
        <w:t xml:space="preserve"> en 2</w:t>
      </w:r>
      <w:r w:rsidR="00FE1944" w:rsidRPr="00FE1944">
        <w:rPr>
          <w:vertAlign w:val="superscript"/>
        </w:rPr>
        <w:t>e</w:t>
      </w:r>
      <w:r w:rsidR="00FE1944">
        <w:t xml:space="preserve"> suppliant beiden genegen waren </w:t>
      </w:r>
      <w:r w:rsidR="001422EC">
        <w:t xml:space="preserve">om op de vorige voet de secretarie van Eersel Duizel en Steensel, maar 2 uren verwijderd van Hoge en Lage </w:t>
      </w:r>
      <w:r w:rsidR="002003D5">
        <w:t>M</w:t>
      </w:r>
      <w:r w:rsidR="001422EC">
        <w:t>ierde en Hulsel te laten waarnemen indien haar Ho: Mo: zulks geliefden te permitteren en de 2</w:t>
      </w:r>
      <w:r w:rsidR="001422EC" w:rsidRPr="001422EC">
        <w:rPr>
          <w:vertAlign w:val="superscript"/>
        </w:rPr>
        <w:t>e</w:t>
      </w:r>
      <w:r w:rsidR="001422EC">
        <w:t xml:space="preserve"> suppliant te excuseren van zijn residentie te Eersel voornoemd; ze verzoeken dus continuering van de oude situatie; kopie van dit rekest wordt doorgestuurd naar de Haagse heren belast met de Meierijse zaken om het verzoek nader te onderzoeken en daarover een rapport uit te brengen.</w:t>
      </w:r>
      <w:r w:rsidR="00CC164F">
        <w:t xml:space="preserve"> – zie ook folio 601</w:t>
      </w:r>
    </w:p>
    <w:p w:rsidR="001422EC" w:rsidRDefault="001422EC"/>
    <w:p w:rsidR="00AF6156" w:rsidRDefault="00AF6156"/>
    <w:p w:rsidR="00820F50" w:rsidRDefault="002003D5">
      <w:r>
        <w:t>folio 435 – vrijdag 8 juni 1770</w:t>
      </w:r>
    </w:p>
    <w:p w:rsidR="002003D5" w:rsidRDefault="002003D5">
      <w:r>
        <w:t>Rekest van Johanna Catharina de Zeeland weduwe en boedelhoudster van Jan van Riet wonende te ’s-Hertogenbosch , mede voor haar zuster Angenieta de Zeeland weduwe van wijlen Jan Hanewinkel, inhoudende dat zij suppliante in 1756 was geïnformeerd dat tot St.Lucaz de Barrameda in Spanje</w:t>
      </w:r>
      <w:r w:rsidR="009E5CDB">
        <w:t xml:space="preserve"> in het koninkrijk Seville, ab intestato was overleden Anna de Zeeland dochter van wijlen Daniel de Zeeland in leven kapitein van Zijne Koninklijke Majesteit van Spanje, de supplianten naast haar zus procuratie hadden, gepasseerd op Cornelis van Heuven secretaris te Tongelre, om die zaak in haar naam waar te nemen en als volle nicht de nalatenschap van Anna waar te nemen [met nadere details – 2 tekstkolommen].</w:t>
      </w:r>
    </w:p>
    <w:p w:rsidR="009E5CDB" w:rsidRDefault="009E5CDB"/>
    <w:p w:rsidR="009E5CDB" w:rsidRDefault="009E5CDB">
      <w:r>
        <w:t>folio 444 – maandag 11 juni 1770</w:t>
      </w:r>
    </w:p>
    <w:p w:rsidR="009E5CDB" w:rsidRDefault="009E5CDB">
      <w:r>
        <w:t xml:space="preserve">Rekest van Lodewijk Flore gravinne van Lanoy de Clerveaux douarière van wijlen Floo Hendrik Emil graaf van Outremont en Warfuse Heer van Druenen etc. en Adriaen Jean Baptista Graaf van Lanoy en des Heiligen Roomse Rijk Baron van Clerveaux Heer van Neufville Bolland etc. </w:t>
      </w:r>
      <w:r w:rsidR="00D2603C">
        <w:t>respectieve moeder, voogdesse en voogd van Lodewijk Adrien Emil, Graaf van Outremont en Warfuse Baron van Han en Chevetaigne groot Pluymgraaf van Westvriesland Heer van Drunen etc. over achterstallige renten cijnzen en pachten binnen de heerlijkheid Drunen in kwartier Oisterwijk en speciaal te Nieuwkuijk.</w:t>
      </w:r>
    </w:p>
    <w:p w:rsidR="00D2603C" w:rsidRDefault="00D2603C"/>
    <w:p w:rsidR="009E5CDB" w:rsidRDefault="00D2603C">
      <w:r>
        <w:t>folio 478 – maandag 25 juni 1770</w:t>
      </w:r>
    </w:p>
    <w:p w:rsidR="00D2603C" w:rsidRDefault="00D2603C">
      <w:r>
        <w:t>Rekest van de hoofdofficieren en kapiteins van het 1</w:t>
      </w:r>
      <w:r w:rsidRPr="00D2603C">
        <w:rPr>
          <w:vertAlign w:val="superscript"/>
        </w:rPr>
        <w:t>e</w:t>
      </w:r>
      <w:r>
        <w:t xml:space="preserve"> en 2</w:t>
      </w:r>
      <w:r w:rsidRPr="00D2603C">
        <w:rPr>
          <w:vertAlign w:val="superscript"/>
        </w:rPr>
        <w:t>e</w:t>
      </w:r>
      <w:r>
        <w:t xml:space="preserve"> bataljon van het 1</w:t>
      </w:r>
      <w:r w:rsidRPr="00D2603C">
        <w:rPr>
          <w:vertAlign w:val="superscript"/>
        </w:rPr>
        <w:t>e</w:t>
      </w:r>
      <w:r>
        <w:t xml:space="preserve"> regiment Oranje Nassau in garnizoen te ’s-Hertogenbosch </w:t>
      </w:r>
      <w:r w:rsidR="00166E48">
        <w:t>inhoudende dat zij op de 23</w:t>
      </w:r>
      <w:r w:rsidR="00166E48" w:rsidRPr="00166E48">
        <w:rPr>
          <w:vertAlign w:val="superscript"/>
        </w:rPr>
        <w:t>e</w:t>
      </w:r>
      <w:r w:rsidR="00166E48">
        <w:t xml:space="preserve"> orders hebben ontvangen om naar Maastricht te marcheren en verzoeken bij de Ho: MO; om paspoorten i.v.m. het vervoer van hun bagage zonder ‘s lands gerechtigheid te hoeven betalen; akkoord en de paspoorten volgen.</w:t>
      </w:r>
    </w:p>
    <w:p w:rsidR="00166E48" w:rsidRDefault="00166E48"/>
    <w:p w:rsidR="00166E48" w:rsidRDefault="00AB649C">
      <w:r>
        <w:t>folio 531 – dinsdag 10 juli 1770</w:t>
      </w:r>
    </w:p>
    <w:p w:rsidR="00AB649C" w:rsidRDefault="00AB649C">
      <w:r>
        <w:t>Rekest van de gecommitteerden en regenten van Oss Geffen Lith en Lithoijen van de polder van het Hoog Hemaal als ook de gecommitteerde van de polder van der Eijgen, die van het Laag Hemaal en van Empel welke vier polders zijn gelegen in het kwartier van Maasland o.a. over het permanente onderhoud van de Schutlakensedam, de dam en kaden.</w:t>
      </w:r>
      <w:r w:rsidR="00113CC9">
        <w:t xml:space="preserve"> – zie ook folio 665</w:t>
      </w:r>
    </w:p>
    <w:p w:rsidR="00AB649C" w:rsidRDefault="00AB649C"/>
    <w:p w:rsidR="00AB649C" w:rsidRDefault="00AB649C">
      <w:r>
        <w:t>folio 548 – woensdag 18 juli 1770</w:t>
      </w:r>
    </w:p>
    <w:p w:rsidR="007F706E" w:rsidRDefault="00AB649C">
      <w:r>
        <w:t xml:space="preserve">Reactie van de Haagse heren op een rekest van </w:t>
      </w:r>
      <w:r w:rsidR="007F706E">
        <w:t>Cornelis van Eeten rotmeester op de Huijgevoort een gehucht onder Westelbeers in kwartier Oisterwijk en de ingezetenen van dat gehucht samen met hem, over het sinds immemoriale tijden bezit van de par</w:t>
      </w:r>
      <w:r w:rsidR="00F166B7">
        <w:t>t</w:t>
      </w:r>
      <w:r w:rsidR="007F706E">
        <w:t>iculiere heide of vooraard, onafhankelijk van de dorpen Hilvarenbeek en Diessen, dienen tot het steken of vlaggen van heiturf aldaar uitmakende een driehoek gelegen tussen de ervan van Johan van der Meulen en de limieten van Oister</w:t>
      </w:r>
      <w:r w:rsidR="00F166B7">
        <w:t>wijk</w:t>
      </w:r>
      <w:r w:rsidR="007F706E">
        <w:t xml:space="preserve"> tot aan de Molenweg, komende van Baarschot door de heide naar Oostelbeers, zo en in dier voegen als dat stuk in 1730 is opgeworpen met hopen langs de Molenweg wat is gebeurd samen met de regenten van Diessen [met heel veel details nl. ruim 5 tekstkolommen met o.a. een rekest van Jan van Spreuwel]. – zie ook folio 27.</w:t>
      </w:r>
    </w:p>
    <w:p w:rsidR="007F706E" w:rsidRDefault="007F706E"/>
    <w:p w:rsidR="007F706E" w:rsidRDefault="00EE4DDF">
      <w:r>
        <w:t>folio 594 – donderdag 9 augustus 1770</w:t>
      </w:r>
    </w:p>
    <w:p w:rsidR="00EE4DDF" w:rsidRDefault="00EE4DDF">
      <w:r>
        <w:t>Rekest van Hermanus van Demsea zijnde lif van de ware christelijke gereformeerde religie thans wonende te ’s-Hertogenbosch inhoudende dat vermits het overlijden van Stephanus van der Hengst die vorster was te Helvoort [er staat Hilvoort] in kwartier Oisterwijk en de suppliant solliciteert naar die functie; kopie van het rekest wordt doorgestuurd naar de Raad van State voor nader onderzoek.</w:t>
      </w:r>
      <w:r w:rsidR="00E8525B">
        <w:t xml:space="preserve"> – zie ook folio 643 waarin Van Demsea wordt genoemd Van Deinsen]</w:t>
      </w:r>
    </w:p>
    <w:p w:rsidR="00EE4DDF" w:rsidRDefault="00EE4DDF"/>
    <w:p w:rsidR="00EE4DDF" w:rsidRDefault="00CC164F">
      <w:r>
        <w:t>folio 602 – vrijdag 10 augustus 1770</w:t>
      </w:r>
    </w:p>
    <w:p w:rsidR="00CC164F" w:rsidRDefault="00CC164F">
      <w:r>
        <w:t>Rekest van Elardus Albertus Rovers thans secretaris van Beek en Donk in kwartier Peelland inhoudende dat Leonard de Lang in leven secretaris van genoemde heerlijkheid die, omdat hij aldaar geen geschikte woning kon verkrijgen, op 20 september 1724 via een resolutie van de Ho: Mo: permissie had gekregen zich te vestigen in Aarle Rixtel tot aan het moment dat Beek en Donk een geschikte woning voor hem had gevonden; Elardus is sinds 1769 secretaris aldaar en heeft er ook geen geschikt huis kunnen vinden en was genoodzaakt zich ook in Aarle Rixtel te vestigen en verzoekt nu om permissie om daar te mogen blijven wonen totdat Beek en Donk een geschikt huis voor hem heeft; de Raad van State gaat akkoord.</w:t>
      </w:r>
    </w:p>
    <w:p w:rsidR="00CC164F" w:rsidRDefault="00CC164F"/>
    <w:p w:rsidR="00CC164F" w:rsidRDefault="00E8525B">
      <w:r>
        <w:t>folio 643 – dinsdag 28 augustus 1770</w:t>
      </w:r>
    </w:p>
    <w:p w:rsidR="00E8525B" w:rsidRDefault="00E8525B">
      <w:r>
        <w:t>Rekest van het corpus van Oirschot in kwartier Kempenland aan wie op 25 februari 1765 permissie was verleend tot oprichting van een Franse school en tot aanstelling van een Franse schoolmeester en ze hadden in het centrum een geschikte plaats daartoe gevonden om er een Franse schoolmeesterswoning te bouwen en dienen een verzoek in om 5000 gl. te mogen opnemen [met details].</w:t>
      </w:r>
    </w:p>
    <w:p w:rsidR="00E8525B" w:rsidRDefault="00E8525B"/>
    <w:p w:rsidR="00E8525B" w:rsidRDefault="00113CC9">
      <w:r>
        <w:t>folio 653 – woensdag 5 september 1770</w:t>
      </w:r>
    </w:p>
    <w:p w:rsidR="00113CC9" w:rsidRDefault="00113CC9">
      <w:r>
        <w:t>Informatie over de beurs voor Abraham Zijnen uit de fundatie van A.C. van Dijck.</w:t>
      </w:r>
    </w:p>
    <w:p w:rsidR="00E01CCC" w:rsidRDefault="00E01CCC"/>
    <w:p w:rsidR="00E01CCC" w:rsidRDefault="00E01CCC">
      <w:r>
        <w:t>folio 667 – vrijdag 14 september 1770</w:t>
      </w:r>
    </w:p>
    <w:p w:rsidR="00E01CCC" w:rsidRDefault="00E01CCC">
      <w:r>
        <w:t>Missive van de raad van state op een rekest van officier schepenen gecommitteerden dekens en zegelaars van het wollenambacht kerk- en H.Geestmeesters en achtmannen van Oisterwijk met verzoek om permissie en octrooi om 1800 gl. te mogen opnemen tot opbouw van een nieuwe gemeenteschool en reparatie aan het schoolhuis; akkoord met condities.</w:t>
      </w:r>
    </w:p>
    <w:p w:rsidR="00E01CCC" w:rsidRDefault="00E01CCC"/>
    <w:p w:rsidR="00E01CCC" w:rsidRDefault="00E01CCC">
      <w:r>
        <w:t>folio 671 – dinsdag 18 september 1770</w:t>
      </w:r>
    </w:p>
    <w:p w:rsidR="00E01CCC" w:rsidRDefault="00E01CCC">
      <w:r>
        <w:t xml:space="preserve">Rekest van pastoor en kerkmeesters van de roomse kerkschuur te Nuenen in kwartier Peelland die een huis zouden overnemen dat wordt bewoond aan de ene zijde door Jan van den Boomen en de andere zijde door de kinderen van Teunis Slegers; dat de eigenaar van dat huis en hof Jacobus Aerts ook genegen was </w:t>
      </w:r>
      <w:r w:rsidR="0069774F">
        <w:t>het te transporteren waar overigens permissie en consent van de Ho: M</w:t>
      </w:r>
      <w:r w:rsidR="00060331">
        <w:t>o</w:t>
      </w:r>
      <w:r w:rsidR="0069774F">
        <w:t>; voor nodig was; kopie wordt gestuurd naar de kwartierschout van Peelland [met details].</w:t>
      </w:r>
      <w:r w:rsidR="00060331">
        <w:t xml:space="preserve"> – zie ook folio 728 reactie van J.Kien stadhouder van de kwartierschout van Peelland]</w:t>
      </w:r>
      <w:r w:rsidR="00F11EE7">
        <w:t>, 807</w:t>
      </w:r>
    </w:p>
    <w:p w:rsidR="0069774F" w:rsidRDefault="0069774F"/>
    <w:p w:rsidR="0069774F" w:rsidRDefault="0069774F">
      <w:r>
        <w:t>folio 682 – woensdag 26 september 1770</w:t>
      </w:r>
    </w:p>
    <w:p w:rsidR="00E651DD" w:rsidRDefault="0069774F">
      <w:r>
        <w:t xml:space="preserve">Rekest van Hendrik van Ommeren wonende te Aarle Rixtel in kwartier Peelland lidmaat van de ware christelijke gereformeerde religie inhoudende dat door het meerderjarig worden van Johannes Quiryns een beurs van 45 gl. vacant was geraakt en 10st.  uit de fundatie van Jan Jansse van Aarle en dat hij suppliant met Gerardus van Hogerlinden als last en procuratie bekomen hebbende van Maria van Bree weduwe van Hendrik Verbeek </w:t>
      </w:r>
      <w:r w:rsidR="00E651DD">
        <w:t>moeder en voogdes van haar zoon Francois Verbeek de gemelde beurs had geconfereerd op zijn suppliants zoon Johannes Cornelis van Ommeren zoals uit de akte van collatie blijkt; een kopie wordt gezonden aan ontvanger Theussink.</w:t>
      </w:r>
      <w:r w:rsidR="00E7304B">
        <w:t xml:space="preserve"> – zie ook folio 768</w:t>
      </w:r>
      <w:r w:rsidR="00816DC7">
        <w:t>, 825</w:t>
      </w:r>
    </w:p>
    <w:p w:rsidR="00E651DD" w:rsidRDefault="00E651DD"/>
    <w:p w:rsidR="00E651DD" w:rsidRDefault="00E651DD">
      <w:r>
        <w:t>folio 684 – donderdag 27 september 1770</w:t>
      </w:r>
    </w:p>
    <w:p w:rsidR="0069774F" w:rsidRDefault="00E651DD">
      <w:r>
        <w:t>Rekest van Paulus Kuchenius predikant te Hilvarenbeek en Diessen en Jacob Rofs predikant te Eersel en Duizel als gecommitteerden van de classis van ’s-Hertogenbosch en Peel- en Kempenland , inhoudende dat zij supplianten in een zeker verzoek dat ze kortelings aan de Ho: Mo: stonden te doen nodig zouden hebben om te kunnen bedienen van hoogst van hun resolutie van 14 december 1650 ter zake van beurzen en beneficies binnen stad en meierij van ’s-Hertogenbosch gefundeerd; verzoekende aan hen te permitteren ter griffie van haar Ho: Mo: een authentieke kopie te mogen lichten van genoemde resolutie; akkoord door de Ho: Mo:.</w:t>
      </w:r>
      <w:r w:rsidR="00935695">
        <w:t xml:space="preserve"> – zie ook folio 694 [2 tekstkolommen]</w:t>
      </w:r>
    </w:p>
    <w:p w:rsidR="00935695" w:rsidRDefault="00935695"/>
    <w:p w:rsidR="00935695" w:rsidRDefault="00935695">
      <w:r>
        <w:t>folio 703 – vrijdag 5 oktober 1770</w:t>
      </w:r>
    </w:p>
    <w:p w:rsidR="00935695" w:rsidRDefault="00935695">
      <w:r>
        <w:t>Rekest van Elisabeth van der Laak te Nederweert en Huybert van der Laak te Asten  inhoudende dat in de gepasseerde maand september op order van Pieter Dirk Santvoort substituut van mr. David Thomas a Theussink ontvanger der beurzen ad studia en andere beneficies over stad en meierij van ’s-Hertogenbosch  waren gearresteerd alle goederen de supplianten toebehorende en gelegen binnen de heerlijkheden Asten en Mierlo.</w:t>
      </w:r>
    </w:p>
    <w:p w:rsidR="00935695" w:rsidRDefault="00935695"/>
    <w:p w:rsidR="00935695" w:rsidRDefault="00060331">
      <w:r>
        <w:t>folio 732 – woensdag 17 oktober 1770</w:t>
      </w:r>
    </w:p>
    <w:p w:rsidR="00AB649C" w:rsidRDefault="00060331">
      <w:r>
        <w:t>Rekest van de classis van Peel- en Kempenland  inhoudende dat D.Laats predikant te Leende aan de classis, gehouden te Eindhoven, op de 25</w:t>
      </w:r>
      <w:r w:rsidRPr="00060331">
        <w:rPr>
          <w:vertAlign w:val="superscript"/>
        </w:rPr>
        <w:t>e</w:t>
      </w:r>
      <w:r>
        <w:t xml:space="preserve"> september advies heeft gevraagd hoe te handelen t.a.v. een vrouw van zijn gemeente, die ca. 5 maanden in Leende woont, aan wie de kerkenraad van de stad Venlo om gewichtige redenen de kerkelijke attestatie had geweigerd; het betrof een zekere Sophia van Hoorn van de gereformeerde religie in huwelijk hebbende Johan Michael Ems , voorheen luitenant onder het regiment huzaren van Sandos, van de protestantse godsdienst en bekend bij vele leden van de classis</w:t>
      </w:r>
      <w:r w:rsidR="008A399D">
        <w:t xml:space="preserve">, gedurende zijn verblijf te Leende voor een zeer geschikt en godsdienstig man en naderhand geweest zijnde majoor in Brunswijkse of Hannoverse dienst  na het eindigen van de oorlog te Venlo was gaan wonen, alwaar hij ook overleden was, nalatende vijf minderjarige kinderen; zijn vrouw ging in ondertrouw te Leende met Frederik Carel Baron van Kiel van de roomse belijdenis, gepensioneerd kapitein ten dienste van deze staat, maar ook zich schuldig had gemaakt aan een verregaande trouweloosheid omtrent twee van haar minderjarige kinderen door die te bestellen in een paaps klooster te Duisburg aan de Rijn; </w:t>
      </w:r>
      <w:r w:rsidR="0069467D">
        <w:t>hierop volgt een zéér uitvoerig relaas van 3 tekstkolommen!</w:t>
      </w:r>
      <w:r w:rsidR="00E7304B">
        <w:t xml:space="preserve"> – zie ook folio 758 [missive van de drossaard van Heeze Leende en Zesgehuchten, folio 771 [kerkenraad Venlo en drossaard van Heeze en Leende]</w:t>
      </w:r>
    </w:p>
    <w:p w:rsidR="0069467D" w:rsidRDefault="0069467D"/>
    <w:p w:rsidR="0069467D" w:rsidRDefault="0069467D">
      <w:r>
        <w:t>folio 735 – woensdag 17 oktober 1770</w:t>
      </w:r>
    </w:p>
    <w:p w:rsidR="0069467D" w:rsidRDefault="0069467D">
      <w:r>
        <w:t xml:space="preserve">Rekest van Cornelis Segbroek secretaris van Haaren Berkel Enschot en Heukelom in kwartier Oisterwijk residerende te Oisterwijk op basis van een resolutie van 19 mei 1756 inhoudende dat de suppliant door zijn hardhorendheid </w:t>
      </w:r>
      <w:r w:rsidR="00867524">
        <w:t>waardoor hij vaak niet verstond wat men van hem vroeg of wat hen gezegd werd, zoals blijkt uit de verklaring van de predikant en de stadhouder van het kwartier, en dat vanwege zijn hoge leeftijd [79] zijn memorie zeer klein is geworden en hij niet meer in staat is zijn bezigheden naar behoren uit te voeren en de secretarie te bedienen en hij is beducht dat er abuizen zullen optreden die alleen maar verwarring teweeg brengen en verzoekt om aanstelling van een substituut, waartoe aangesteld wordt Jan Roeland van Hasselt gedurende het leven van de huidige secretaris Segbroek.</w:t>
      </w:r>
    </w:p>
    <w:p w:rsidR="00867524" w:rsidRDefault="00867524"/>
    <w:p w:rsidR="00867524" w:rsidRDefault="00867524">
      <w:r>
        <w:t>folio 735 – woensdag 17 oktober 1770</w:t>
      </w:r>
    </w:p>
    <w:p w:rsidR="009365F7" w:rsidRDefault="00867524">
      <w:r>
        <w:t>Missive van schepenen van Tilburg en Goirle over een procedure ter criminele rolle tussen Hendrik Maas drossaard nomine officii als eiser en aanlegger aan de ene kant en Johannes Welty vorster gevangene en verweerder aan de andere kant, in welk relaas genoemd worden secretaris Pieter Coster en pr</w:t>
      </w:r>
      <w:r w:rsidR="009365F7">
        <w:t>ocureur Johannes Jacobus Heuvel [met details].</w:t>
      </w:r>
    </w:p>
    <w:p w:rsidR="009365F7" w:rsidRDefault="009365F7"/>
    <w:p w:rsidR="00867524" w:rsidRDefault="00867524">
      <w:r>
        <w:t xml:space="preserve"> </w:t>
      </w:r>
    </w:p>
    <w:p w:rsidR="00867524" w:rsidRDefault="009365F7">
      <w:r>
        <w:t>folio 741 – donderdag 18 oktober 1770</w:t>
      </w:r>
    </w:p>
    <w:p w:rsidR="009365F7" w:rsidRDefault="009365F7">
      <w:r>
        <w:t>Informatie n.a.v. een rekest van Abraham Zijnen collecteur der gemene middelen in Den Haag verzoekende dat zijn zoon Abraham begunstigd wordt met een beurs uit de fundatie van A.. van Dijck waarmee zijn neef Abraham Nicolaas Zijnen was begunstigd sinds 19 oktober 1764 – zie ook 522, 570, 653</w:t>
      </w:r>
    </w:p>
    <w:p w:rsidR="009365F7" w:rsidRDefault="009365F7"/>
    <w:p w:rsidR="009365F7" w:rsidRDefault="009365F7">
      <w:r>
        <w:t>folio 744 – vrijdag 19 oktober 1770</w:t>
      </w:r>
    </w:p>
    <w:p w:rsidR="00302191" w:rsidRDefault="00302191">
      <w:r>
        <w:t>Rekest van Johan Hutman inwoners van ’s-Hertogenbosch, Jan Daniel de Jong uit Valkenswaard en Cornelis Wilhelmus van der Heijden uit ’s-Hertogenbosch betreffende de wagenposterij van de stad ’s-Hertogenbosch op Maastricht vice versa verwijzend naar een octrooi dd. 19 november 1762 en publieke verkoping dd. 21 februari 1763 en aangezien het octrooi afloopt verzoekt men om verlenging ervan voor een periode van 30 jaren ingaande 4 april 1775.</w:t>
      </w:r>
    </w:p>
    <w:p w:rsidR="00302191" w:rsidRDefault="00302191"/>
    <w:p w:rsidR="00302191" w:rsidRDefault="00302191">
      <w:r>
        <w:t>folio 756 – vrijdag 26 oktober 1770</w:t>
      </w:r>
    </w:p>
    <w:p w:rsidR="00302191" w:rsidRDefault="00302191">
      <w:r>
        <w:t xml:space="preserve">Rekest van Pieter de Jongh drossaard en secretaris van Vlierden inhoudende dat vermits het afsterven van zijn vader Gerard de Jongh die eigenaar was van de erfsecretarie van Veghel in kwartier Peelland leenroerig aan de Raad en Leenhof van Brabant met alle privileges van dien en ook het stokhoudersambt dat er toe behoort </w:t>
      </w:r>
      <w:r w:rsidR="009275D1">
        <w:t>welke functie op hem ex testamento is overgegaan en hij was dus begunstigd met de erfsecretarie van Veghel zoals blijkt uit de akte van ‘verleij’ voor de Raad en Leenhof ; hij laat weten die erfsecretarie te willen bedienen maar dat kan niet zonder de approbatie [aanvaarding, goedkeuring] van de Ho: Mo: ; de Staten Generaal gaat akkoord.</w:t>
      </w:r>
      <w:r w:rsidR="00E7304B">
        <w:t>- zie ook folio 765</w:t>
      </w:r>
    </w:p>
    <w:p w:rsidR="009275D1" w:rsidRDefault="009275D1"/>
    <w:p w:rsidR="009275D1" w:rsidRDefault="009275D1">
      <w:r>
        <w:t>folio 756 – vrijdag 26 oktober 1770</w:t>
      </w:r>
    </w:p>
    <w:p w:rsidR="009275D1" w:rsidRDefault="009275D1">
      <w:r>
        <w:t>Rekest van Eduard Dirk Gallas lidmaat van de gereformeerde kerk en geboren te Helmond in kwartier Peelland inhoudende dat de suppliant vermits het overlijden van Nathanaël Dankers die drossaard en schout was van de heerlijkheid Mierlo Houdt en Broek door de Heer en Vrouwe van Mierlo is aangesteld en de commissie heeft ontvangen voor die functie en verzoekt nu om approbatie van die aanstelling, welke approbatie van hogerhand wordt gegeven.</w:t>
      </w:r>
    </w:p>
    <w:p w:rsidR="009275D1" w:rsidRDefault="009275D1"/>
    <w:p w:rsidR="009275D1" w:rsidRDefault="00E7304B">
      <w:r>
        <w:t>folio 765 – donderdag 1 november 1770</w:t>
      </w:r>
    </w:p>
    <w:p w:rsidR="00E7304B" w:rsidRDefault="00E7304B">
      <w:r>
        <w:t>Rekest van Benjamin de Jong secretaris van Erp in kwartier Peelland aangevende dat hij door Mr. Gysbert de Jong thans Heer van Beek en Donk is aangesteld als drossaard en schout van Beek en Donk in plaats van Mr. Gysbert die afstand van die functie heeft gedaan en Benjamin verzoekt nu om de approbatie van die aanstelling; akkoord.</w:t>
      </w:r>
    </w:p>
    <w:p w:rsidR="00E7304B" w:rsidRDefault="00E7304B"/>
    <w:p w:rsidR="00E7304B" w:rsidRDefault="00E7304B">
      <w:r>
        <w:t>folio 772 – maandag 5 november 1770</w:t>
      </w:r>
    </w:p>
    <w:p w:rsidR="00E7304B" w:rsidRDefault="00E7304B">
      <w:r>
        <w:t xml:space="preserve">Missive van de magistraat van ’s-Hertogenbosch </w:t>
      </w:r>
      <w:r w:rsidR="00F11EE7">
        <w:t>over de in- en uitvoer van granen naar en van Oostenrijks Brabant en het land van Luik en Gulik. – zie ook 775 [het gepubliceerde plakkaat over dit thema]</w:t>
      </w:r>
    </w:p>
    <w:p w:rsidR="00F11EE7" w:rsidRDefault="00F11EE7"/>
    <w:p w:rsidR="00F11EE7" w:rsidRDefault="00F11EE7">
      <w:r>
        <w:t>folio 773 – maandag 5 november 1770</w:t>
      </w:r>
    </w:p>
    <w:p w:rsidR="00F11EE7" w:rsidRDefault="00F11EE7">
      <w:r>
        <w:t>Rekest van de regenten van Son en Breugel in kwartier Peelland met verzoek om ca. 2400 gl. te mogen opnemen i.v.m. de vernieuwing van het pastoriehuis nl. Son 1700 gl. en Breugel 850 gl.</w:t>
      </w:r>
    </w:p>
    <w:p w:rsidR="00F11EE7" w:rsidRDefault="00F11EE7"/>
    <w:p w:rsidR="00F11EE7" w:rsidRDefault="00F11EE7"/>
    <w:p w:rsidR="009365F7" w:rsidRDefault="00F11EE7">
      <w:r>
        <w:t>folio 807 – donderdag 22 november 1770</w:t>
      </w:r>
    </w:p>
    <w:p w:rsidR="00F11EE7" w:rsidRDefault="00F11EE7">
      <w:r>
        <w:t>Reactie van de Raad van State op een rekest van de dijkstoel van de polder van het Hoog Hemaal in kwartier Maasland i.v.m. de noodzakelijke reparatie van hum poldersluis genaamd de Blauwe Sluis.</w:t>
      </w:r>
    </w:p>
    <w:p w:rsidR="00F24E2F" w:rsidRDefault="00F24E2F"/>
    <w:p w:rsidR="00F24E2F" w:rsidRDefault="00F24E2F">
      <w:r>
        <w:t>folio 812 – vrijdag 23 november 1770</w:t>
      </w:r>
    </w:p>
    <w:p w:rsidR="00F24E2F" w:rsidRDefault="00B73B6E">
      <w:r>
        <w:t>Rekest van de regenten van Berghem in kwartier Maasland inhoudende dat de ingezetenen van hun district indisputabel competeerde het recht om de producten van hun vee en de veldvruchten te verkopen alwaar en aan wie zij begeerden</w:t>
      </w:r>
      <w:r w:rsidR="00C3156B">
        <w:t xml:space="preserve"> en ten gevolge daarvan ook de faculteit hadden om hun boter te verkopen tot zelfs in Holland en elders waardoor ze bevoordeeld en gefaciliteerd waren, maar dat nadien de handel vanuit de vrijheid Oss hen gehinderd heeft wat hen groot nadeel en schade berokkende; deze kwestie werd doorgestuurd naar de Haagse heren belast met de Meierijse zaken om dat nader uit te zoeken en daarover te rapporteren.</w:t>
      </w:r>
    </w:p>
    <w:p w:rsidR="00C3156B" w:rsidRDefault="00C3156B"/>
    <w:p w:rsidR="00C3156B" w:rsidRDefault="00765872">
      <w:r>
        <w:t>folio 887 – woensdag 12 december 1770</w:t>
      </w:r>
    </w:p>
    <w:p w:rsidR="00765872" w:rsidRDefault="00765872">
      <w:r>
        <w:t>Missive van D.P.Canisius drossaard van de stad Helmond aangevende dat door het overlijden van Nathanaël Donkers [elders Dankers] een schepenplaats te Helmond vacant is geraakt en dat op 10 oktober daaraan volgende door de J.B.Sadoulle in zijn kwaliteit als rentmeester van de Graaf van Arberg Heer van Helmond tot schepen is gekozen Henricus van Hogerlinden kleermaker aldaar maar de drossaard had moeilijk gedaan t.a.v. de eed van de gekozene omdat Henricus een volle broer was van Gerardus de huidige president-schepen en de drossaard verzoekt de rentmeester naar iemand anders uit te zien.</w:t>
      </w:r>
    </w:p>
    <w:p w:rsidR="00867524" w:rsidRDefault="00867524"/>
    <w:p w:rsidR="00166E48" w:rsidRDefault="00765872">
      <w:r>
        <w:t>folio 886 – vrijdag 14 december 1770</w:t>
      </w:r>
    </w:p>
    <w:p w:rsidR="00765872" w:rsidRDefault="00765872">
      <w:r>
        <w:t>Rekest van pastoor en kerkmeesters van Boxtel in kwartier Oisterwijk over de bouwvallige staat van hun schuurkerk die de hoognodige reparaties zou moeten ondergaan; een kopie van het rekest wordt doorgestuurd naar de drossaard van Boxtel t</w:t>
      </w:r>
      <w:r w:rsidR="001253B2">
        <w:t>er advisering.</w:t>
      </w:r>
    </w:p>
    <w:p w:rsidR="001253B2" w:rsidRDefault="001253B2"/>
    <w:p w:rsidR="001253B2" w:rsidRDefault="001253B2">
      <w:r>
        <w:t>folio 893 – maandag 17 december 1770</w:t>
      </w:r>
    </w:p>
    <w:p w:rsidR="001253B2" w:rsidRDefault="001253B2">
      <w:r>
        <w:t xml:space="preserve">Rekest van Theodorus de Smeth oud-schepen der stad Amsterdam, in kwaliteit als Heer van Deurne en Liessel inhoudende ‘dat den suppliant tot sijne groote surprise hadde verstaan dat haat Hoog Mog: bij resolutie van den 5 april 1770 goedgevonden hadden aan de vorster voor uitkoop van den oigst en paascheyeren f 90-0-0 en aan </w:t>
      </w:r>
      <w:r w:rsidR="00B65F88">
        <w:t>y</w:t>
      </w:r>
      <w:r>
        <w:t>eder der schutters f 45-0-0 toe te leggen, het welk, gevoegt by de geweesene tractementen voor den vorster, alle sin alles f 122-0-0 en voor yeder der schutters f 61-0-0 bedraagen soude; dat den suppliant uit de gemelde resolutie wel gesien hadde dat dit op eene uitkooping door de regenten met den vorster en schutters gemaakt was steunende; dat des suppliants approbatie daar op wel gevraagt en ook gevolgt was, dan dat hy, als onkundig en niet genoeg in de saaken geinstueert, sulks geapprobeert, dog al</w:t>
      </w:r>
      <w:r w:rsidR="00B65F88">
        <w:t>st</w:t>
      </w:r>
      <w:r>
        <w:t xml:space="preserve">oen niet begreepen, dat de vorster en de schutters daar door soo veel schade </w:t>
      </w:r>
      <w:r w:rsidR="00B65F88">
        <w:t>souden lyden, om dat hem onbewust was hoe veel de ophaaling van oigst en paascheyeren en andere giften den vorster en schutteren opgebragt hadden; dat den suppliant thans beeter geïnformeert, niet konde nalaaten haar Hoog Mog: onder het oog te brengen, dat de calculatie in het begrooten der vermeerderde tractementen altyd na proportie der emolumenten die de vorsters en schutters</w:t>
      </w:r>
      <w:r>
        <w:t xml:space="preserve"> </w:t>
      </w:r>
      <w:r w:rsidR="00B65F88">
        <w:t>quaamen te missen geschiede, en dat, in geval sulks door de regenten in het oog gehouden was, de vorster thans voor sijne ophaalinge voorsz. f 108-0-</w:t>
      </w:r>
      <w:smartTag w:uri="urn:schemas-microsoft-com:office:smarttags" w:element="metricconverter">
        <w:smartTagPr>
          <w:attr w:name="ProductID" w:val="0 in"/>
        </w:smartTagPr>
        <w:r w:rsidR="00B65F88">
          <w:t>0 in</w:t>
        </w:r>
      </w:smartTag>
      <w:r w:rsidR="00B65F88">
        <w:t xml:space="preserve"> plaats van f 90-0-0 en yeder schutter f 54-0-</w:t>
      </w:r>
      <w:smartTag w:uri="urn:schemas-microsoft-com:office:smarttags" w:element="metricconverter">
        <w:smartTagPr>
          <w:attr w:name="ProductID" w:val="0 in"/>
        </w:smartTagPr>
        <w:r w:rsidR="00B65F88">
          <w:t>0 in</w:t>
        </w:r>
      </w:smartTag>
      <w:r w:rsidR="00B65F88">
        <w:t xml:space="preserve"> plaatse van f 45-0-0 </w:t>
      </w:r>
      <w:r w:rsidR="00696E25">
        <w:t>ten minsten genoomen, soude moeten toegelegt worden; versoekende den suppliant, om reedenen in de voorsz. requeste geallegeert, dat haar Hoog Mog., bij alteratie van der selver resolutie van den 5 april 1770, aan de vorster van Deurne en Liessel een traktement van f 140-0-0 en aan yeder schutter een van f 70-0-</w:t>
      </w:r>
      <w:smartTag w:uri="urn:schemas-microsoft-com:office:smarttags" w:element="metricconverter">
        <w:smartTagPr>
          <w:attr w:name="ProductID" w:val="0 in"/>
        </w:smartTagPr>
        <w:r w:rsidR="00696E25">
          <w:t>0 in</w:t>
        </w:r>
      </w:smartTag>
      <w:r w:rsidR="00696E25">
        <w:t xml:space="preserve"> plaatse van het ophaalen van oigst en paascheyeren [de voorige tractementen van f 32-0-0 en f 16-0-0 respective daar onder begreepen gelieven toe te leggen, even gelyk haar Hoog Mog. in een diergelyk geval, met relatie tot d</w:t>
      </w:r>
      <w:r w:rsidR="002F68EF">
        <w:t>en vorster van Asten en Someren, by resolutie van den 12 april 1756 hebben gelieven te verstaan; waar op gedelibereert zynde, is goedgevonden en verstaan, dat copie van de voorsz. requeste gesteld sao worden in handen van de Heeren van Lynden van Swanenburg, en andere haar Hoog Mog. gedeputeerden tot de saaken van de Meyerye van ’s-Hertogenbosch, om met en neevens eenige heeren gecommitteerden uit den Raad van Staate, by haar E. selfs te nomineeren, te visiteeren, examineeren en van alles alhier te vergaderinge rapport te doen’</w:t>
      </w:r>
    </w:p>
    <w:p w:rsidR="00820F50" w:rsidRDefault="00820F50"/>
    <w:p w:rsidR="0023206C" w:rsidRDefault="0023206C">
      <w:r>
        <w:t>folio 928 – maandag 31 december 1770</w:t>
      </w:r>
    </w:p>
    <w:p w:rsidR="003877E2" w:rsidRDefault="0023206C">
      <w:r>
        <w:t xml:space="preserve">Rekest van pastoor en kerkmeesters der roomse kerkschuur van Schijndel in kwartier Peelland die permissie vragen om een nieuwe kerkschuur te mogen bouwen waarvan in het rekest de Rhijnlandse maten zijn aangegeven en wel op dezelfde plaats van de oude kerkschuur en daartoe tijd te vergunnen tot de laatste dag van 1772, om de materialen en verder alles wat doenlijk is in gereedheid te brengen en vervolgens aan het metselen en bouwen te kunnen beginnen wat geruime tijd vergt; bovendien vraagt men permissie het dak van de kerkschuur en het kamertje met gebakken pannen te mogen beleggen, hetgeen uit precautie </w:t>
      </w:r>
      <w:r w:rsidR="003877E2">
        <w:t>zou geschieden, alsdan de supplianten te accorderen om het da</w:t>
      </w:r>
      <w:r w:rsidR="00F166B7">
        <w:t>k</w:t>
      </w:r>
      <w:r w:rsidR="003877E2">
        <w:t xml:space="preserve"> met gedreven stro of riet te mogen maken; en dan voorts nog in consideratie gevende om de zijmuren der kerkschuur, vermits de zuidzijde tegen een gemene passagie aanquam, te mogen opmetselen ter hoogte van </w:t>
      </w:r>
      <w:smartTag w:uri="urn:schemas-microsoft-com:office:smarttags" w:element="metricconverter">
        <w:smartTagPr>
          <w:attr w:name="ProductID" w:val="12 voet"/>
        </w:smartTagPr>
        <w:r w:rsidR="003877E2">
          <w:t>12 voet</w:t>
        </w:r>
      </w:smartTag>
      <w:r w:rsidR="003877E2">
        <w:t>, tot voorkoming van alle stoornis en ergernis voor de voorbijgangers en om op die wijze des te beter het licht in het alzo grote en nodig zijnde gebouw voor de menigvuldige gemeentenaren van boven te kunnen ontvangen; en dat eindelijk haar Ho: Mo: geconsidereerd dat de oude kerkschuur moest worden afgebroken alvorens de nieuwe te kunnen zetten, aan de supplianten toe te staan, om inmiddels en tot de dag dat de nieuwe zo ver in staat zou zijn de dienst te mogen verrichten in een nabij gelegen schuur of ander gebouw, met goedvinden op aanwijzing van de kwartierschout of in geval van absentie van zijn stadhouder; een kopie van dit rekest wordt gezonden naar de kwartierschout van kwartier Peelland ter advisering aan de Ho: Mo:.</w:t>
      </w:r>
    </w:p>
    <w:p w:rsidR="003877E2" w:rsidRDefault="003877E2"/>
    <w:p w:rsidR="0023206C" w:rsidRPr="003877E2" w:rsidRDefault="003877E2">
      <w:pPr>
        <w:rPr>
          <w:b/>
          <w:u w:val="single"/>
        </w:rPr>
      </w:pPr>
      <w:r w:rsidRPr="003877E2">
        <w:rPr>
          <w:b/>
          <w:u w:val="single"/>
        </w:rPr>
        <w:t xml:space="preserve">EINDE VAN DIT INVENTARISNUMMER </w:t>
      </w:r>
      <w:r w:rsidR="0023206C" w:rsidRPr="003877E2">
        <w:rPr>
          <w:b/>
          <w:u w:val="single"/>
        </w:rPr>
        <w:t xml:space="preserve"> </w:t>
      </w:r>
    </w:p>
    <w:p w:rsidR="006041D2" w:rsidRDefault="006041D2"/>
    <w:p w:rsidR="006C3F59" w:rsidRDefault="006C3F59"/>
    <w:p w:rsidR="00B864E1" w:rsidRDefault="006C3F59">
      <w:r>
        <w:t xml:space="preserve"> </w:t>
      </w:r>
    </w:p>
    <w:p w:rsidR="0085529A" w:rsidRDefault="00157984">
      <w:r>
        <w:t xml:space="preserve">   </w:t>
      </w:r>
    </w:p>
    <w:p w:rsidR="002159E1" w:rsidRDefault="002159E1"/>
    <w:p w:rsidR="002159E1" w:rsidRDefault="002159E1"/>
    <w:p w:rsidR="002159E1" w:rsidRDefault="002159E1"/>
    <w:p w:rsidR="002159E1" w:rsidRDefault="002159E1"/>
    <w:p w:rsidR="000F2D00" w:rsidRDefault="000F2D00"/>
    <w:p w:rsidR="000F2D00" w:rsidRDefault="000F2D00"/>
    <w:p w:rsidR="000F2D00" w:rsidRDefault="000F2D00"/>
    <w:p w:rsidR="000F2D00" w:rsidRDefault="000F2D00"/>
    <w:sectPr w:rsidR="000F2D0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7015" w:rsidRDefault="00E27015">
      <w:r>
        <w:separator/>
      </w:r>
    </w:p>
  </w:endnote>
  <w:endnote w:type="continuationSeparator" w:id="0">
    <w:p w:rsidR="00E27015" w:rsidRDefault="00E2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44F" w:rsidRDefault="002E544F">
    <w:pPr>
      <w:pStyle w:val="Voettekst"/>
    </w:pPr>
    <w:r>
      <w:t>BHIC 178 inv.nr.108 Resoluties van de Staten Generaal dienstjaar 1770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7015" w:rsidRDefault="00E27015">
      <w:r>
        <w:separator/>
      </w:r>
    </w:p>
  </w:footnote>
  <w:footnote w:type="continuationSeparator" w:id="0">
    <w:p w:rsidR="00E27015" w:rsidRDefault="00E270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33E4"/>
    <w:rsid w:val="00017136"/>
    <w:rsid w:val="00037392"/>
    <w:rsid w:val="00060331"/>
    <w:rsid w:val="000F2D00"/>
    <w:rsid w:val="00113CC9"/>
    <w:rsid w:val="001253B2"/>
    <w:rsid w:val="001422EC"/>
    <w:rsid w:val="00146889"/>
    <w:rsid w:val="00157984"/>
    <w:rsid w:val="00166E48"/>
    <w:rsid w:val="002003D5"/>
    <w:rsid w:val="002159E1"/>
    <w:rsid w:val="0023206C"/>
    <w:rsid w:val="00281DF1"/>
    <w:rsid w:val="002E544F"/>
    <w:rsid w:val="002F68EF"/>
    <w:rsid w:val="00302191"/>
    <w:rsid w:val="003877E2"/>
    <w:rsid w:val="003A0E31"/>
    <w:rsid w:val="0040565B"/>
    <w:rsid w:val="00460B9F"/>
    <w:rsid w:val="00494F87"/>
    <w:rsid w:val="004A31D0"/>
    <w:rsid w:val="004C6B39"/>
    <w:rsid w:val="005633E4"/>
    <w:rsid w:val="005851F1"/>
    <w:rsid w:val="006041D2"/>
    <w:rsid w:val="00614DDC"/>
    <w:rsid w:val="00621741"/>
    <w:rsid w:val="0067231C"/>
    <w:rsid w:val="0069467D"/>
    <w:rsid w:val="00696E25"/>
    <w:rsid w:val="0069774F"/>
    <w:rsid w:val="006C3F59"/>
    <w:rsid w:val="00765872"/>
    <w:rsid w:val="007C1402"/>
    <w:rsid w:val="007F706E"/>
    <w:rsid w:val="00816DC7"/>
    <w:rsid w:val="00820F50"/>
    <w:rsid w:val="0085529A"/>
    <w:rsid w:val="00857A14"/>
    <w:rsid w:val="00867524"/>
    <w:rsid w:val="008A399D"/>
    <w:rsid w:val="008D65FD"/>
    <w:rsid w:val="008E6235"/>
    <w:rsid w:val="009275D1"/>
    <w:rsid w:val="00935695"/>
    <w:rsid w:val="009365F7"/>
    <w:rsid w:val="00950D2D"/>
    <w:rsid w:val="009A76D0"/>
    <w:rsid w:val="009E3F1D"/>
    <w:rsid w:val="009E5CDB"/>
    <w:rsid w:val="009F441B"/>
    <w:rsid w:val="00AA0AD2"/>
    <w:rsid w:val="00AB649C"/>
    <w:rsid w:val="00AF6156"/>
    <w:rsid w:val="00B53483"/>
    <w:rsid w:val="00B54F46"/>
    <w:rsid w:val="00B65F88"/>
    <w:rsid w:val="00B73B6E"/>
    <w:rsid w:val="00B864E1"/>
    <w:rsid w:val="00C15FD5"/>
    <w:rsid w:val="00C3156B"/>
    <w:rsid w:val="00C73F02"/>
    <w:rsid w:val="00CA5A2F"/>
    <w:rsid w:val="00CC164F"/>
    <w:rsid w:val="00CF0E27"/>
    <w:rsid w:val="00D2603C"/>
    <w:rsid w:val="00D637D4"/>
    <w:rsid w:val="00DA312C"/>
    <w:rsid w:val="00E01CCC"/>
    <w:rsid w:val="00E25630"/>
    <w:rsid w:val="00E27015"/>
    <w:rsid w:val="00E651DD"/>
    <w:rsid w:val="00E7304B"/>
    <w:rsid w:val="00E8525B"/>
    <w:rsid w:val="00EB0E42"/>
    <w:rsid w:val="00EC0FC4"/>
    <w:rsid w:val="00EE4DDF"/>
    <w:rsid w:val="00EF3026"/>
    <w:rsid w:val="00F11EE7"/>
    <w:rsid w:val="00F15A27"/>
    <w:rsid w:val="00F166B7"/>
    <w:rsid w:val="00F24E2F"/>
    <w:rsid w:val="00FE19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40E840C-5655-46D5-A6C4-0D379132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E544F"/>
    <w:pPr>
      <w:tabs>
        <w:tab w:val="center" w:pos="4536"/>
        <w:tab w:val="right" w:pos="9072"/>
      </w:tabs>
    </w:pPr>
  </w:style>
  <w:style w:type="paragraph" w:styleId="Voettekst">
    <w:name w:val="footer"/>
    <w:basedOn w:val="Standaard"/>
    <w:rsid w:val="002E544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1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7105</Words>
  <Characters>39080</Characters>
  <Application>Microsoft Office Word</Application>
  <DocSecurity>0</DocSecurity>
  <Lines>325</Lines>
  <Paragraphs>92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