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A1354" w14:textId="77777777" w:rsidR="00BB340E" w:rsidRDefault="00BB340E"/>
    <w:p w14:paraId="2C0423F5" w14:textId="77777777" w:rsidR="00866C1A" w:rsidRDefault="00866C1A" w:rsidP="00866C1A">
      <w:pPr>
        <w:rPr>
          <w:b/>
          <w:u w:val="single"/>
        </w:rPr>
      </w:pPr>
      <w:r>
        <w:rPr>
          <w:b/>
          <w:u w:val="single"/>
        </w:rPr>
        <w:t>BHIC 178 inv.nr.116 dienstjaar 1778</w:t>
      </w:r>
    </w:p>
    <w:p w14:paraId="35E42873" w14:textId="77777777" w:rsidR="00866C1A" w:rsidRDefault="00866C1A" w:rsidP="00866C1A"/>
    <w:p w14:paraId="0CF09CD5" w14:textId="77777777" w:rsidR="00866C1A" w:rsidRDefault="00866C1A" w:rsidP="00866C1A">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14:paraId="05BD5978" w14:textId="77777777" w:rsidR="00866C1A" w:rsidRDefault="00866C1A" w:rsidP="00866C1A">
      <w:pPr>
        <w:rPr>
          <w:rFonts w:ascii="Arial Black" w:hAnsi="Arial Black"/>
          <w:b/>
        </w:rPr>
      </w:pPr>
      <w:r>
        <w:rPr>
          <w:rFonts w:ascii="Arial Black" w:hAnsi="Arial Black"/>
          <w:b/>
        </w:rPr>
        <w:t>Inmiddels is die periode overbrugd en heb ik besloten na de bewerking van de Resoluties van de Raad van State vanaf dienstjaar 1772 ook meteen die van de Staten Generaal van hetzelfde dienstjaar te bewerken mbt de Meierij van ’s-Hertogenbosch!</w:t>
      </w:r>
    </w:p>
    <w:p w14:paraId="4C1E0C03" w14:textId="77777777" w:rsidR="00866C1A" w:rsidRDefault="00866C1A" w:rsidP="00866C1A"/>
    <w:p w14:paraId="37BFAA81" w14:textId="77777777" w:rsidR="00866C1A" w:rsidRDefault="00866C1A" w:rsidP="00866C1A"/>
    <w:p w14:paraId="4EFCE16B" w14:textId="77777777" w:rsidR="00866C1A" w:rsidRDefault="00866C1A" w:rsidP="00866C1A">
      <w:pPr>
        <w:rPr>
          <w:color w:val="FF0000"/>
          <w:sz w:val="28"/>
          <w:szCs w:val="28"/>
        </w:rPr>
      </w:pPr>
      <w:r>
        <w:rPr>
          <w:color w:val="FF0000"/>
          <w:sz w:val="28"/>
          <w:szCs w:val="28"/>
        </w:rPr>
        <w:t>PS Wie graag meer wil weten over de Nederlandse kolonies Suriname, Curaçao, Sint Eustatius etc. etc. en de VOC en WIC kan z’n hartje ophalen bij het lezen van de Resoluties van de Staten Generaal bv. in het perspectief van stamboomonderzoek!</w:t>
      </w:r>
    </w:p>
    <w:p w14:paraId="56609572" w14:textId="77777777" w:rsidR="00866C1A" w:rsidRDefault="00866C1A"/>
    <w:p w14:paraId="52520C82" w14:textId="77777777" w:rsidR="00866C1A" w:rsidRDefault="00866C1A">
      <w:r>
        <w:t>folio 15 – vrijdag 9 januari 1778</w:t>
      </w:r>
    </w:p>
    <w:p w14:paraId="30B6A5C1" w14:textId="77777777" w:rsidR="00866C1A" w:rsidRDefault="00866C1A">
      <w:r>
        <w:t>Missive van Ant. Martini pensionaris te ’s-Hertogenbosch i.v.m. de mutatie in het schepencollege inhoudende dat met het octaaf van Bamis 1777 was aangesteld Jacques Arnold Henri de Lannoy die in de eerste vergadering de eed zal afleggen.</w:t>
      </w:r>
    </w:p>
    <w:p w14:paraId="6A019E60" w14:textId="77777777" w:rsidR="00866C1A" w:rsidRDefault="00866C1A"/>
    <w:p w14:paraId="5B25AABB" w14:textId="77777777" w:rsidR="00866C1A" w:rsidRDefault="00866C1A">
      <w:r>
        <w:t>folio 18 – maandag 12 januari 1778</w:t>
      </w:r>
    </w:p>
    <w:p w14:paraId="4F13AA50" w14:textId="77777777" w:rsidR="00866C1A" w:rsidRDefault="00866C1A">
      <w:r>
        <w:t>Rekest van pastoor en kerkmeester van Geffen in kwartier Maasland aangevende dat de kerkschuur waar het huis van de pastoor tegenaan is gebouwd het geheel bouwvallig is en noodzakelijk zal moeten worden vernieuwd en ze geven meteen de details aan met een verzoek om tot reparatie te mogen overgaan en dat werk te voltooien voor 31 december 1778.</w:t>
      </w:r>
    </w:p>
    <w:p w14:paraId="4079ABDC" w14:textId="77777777" w:rsidR="00866C1A" w:rsidRDefault="00866C1A"/>
    <w:p w14:paraId="16C2E6E0" w14:textId="77777777" w:rsidR="003246C6" w:rsidRDefault="003246C6">
      <w:r>
        <w:t>folio 32 – vrijdag 16 januari 1778</w:t>
      </w:r>
    </w:p>
    <w:p w14:paraId="4E1FCB95" w14:textId="77777777" w:rsidR="003246C6" w:rsidRDefault="003246C6">
      <w:r>
        <w:t xml:space="preserve">Plakkaat van de Staten Generaal aangevende dat specifiek binnen Staats Brabant menigvuldige moeilijkheden zijn ontstaan mbt de verplichting der geestelijke tiendheffers </w:t>
      </w:r>
      <w:r>
        <w:lastRenderedPageBreak/>
        <w:t>waar het gaat om het bouwen vernieuwen repareren en onderhouden der kerken  en dat de bekende edicten en ordonnanties van de aartshertogen Albert en Isabella van 28 maart 1611 en 2 oktober 1613 vaak tot richtsnoer worden genomen maar die inmiddels zijn vernietigd en een nieuw edict van 25 september 1769 van kracht is betreffende dit thema en hierna volgt in extenso de tekst van dit plakkaat dat is onderverdeeld in 9 artikelen!</w:t>
      </w:r>
      <w:r w:rsidR="00165621">
        <w:t xml:space="preserve"> – zie ook folio 358, zie ook folio 379 rekest van Franciscus Hyacinthus Baron van Dongelberge tiendheffer en eigenaar van diverse tienden in de Meierij van ’s-Hertogenbosch ivm ar</w:t>
      </w:r>
      <w:r w:rsidR="00292F38">
        <w:t>.</w:t>
      </w:r>
      <w:r w:rsidR="00165621">
        <w:t>t3 en 8 uit het plakkaat van 16 januari 1778</w:t>
      </w:r>
      <w:r w:rsidR="00292F38">
        <w:t>, zie ook folio 402 en 403 met de tekst van het p</w:t>
      </w:r>
      <w:r w:rsidR="00C95326">
        <w:t>lakk</w:t>
      </w:r>
      <w:r w:rsidR="00292F38">
        <w:t>aat van 16 januari 1778</w:t>
      </w:r>
    </w:p>
    <w:p w14:paraId="34D1F36A" w14:textId="77777777" w:rsidR="003246C6" w:rsidRDefault="003246C6"/>
    <w:p w14:paraId="7573ECA4" w14:textId="77777777" w:rsidR="003246C6" w:rsidRDefault="003246C6">
      <w:r>
        <w:t>folio 36 – vrijdag 16 januari 1778</w:t>
      </w:r>
    </w:p>
    <w:p w14:paraId="7B4A4630" w14:textId="77777777" w:rsidR="00FE3290" w:rsidRDefault="003246C6">
      <w:r>
        <w:t xml:space="preserve">Rekest van de regenten van Oirschot i.v.m. een zekere sententie van de Raad en Leenhof van Brabant </w:t>
      </w:r>
      <w:r w:rsidR="00FE3290">
        <w:t xml:space="preserve">van 3 maart </w:t>
      </w:r>
      <w:smartTag w:uri="urn:schemas-microsoft-com:office:smarttags" w:element="metricconverter">
        <w:smartTagPr>
          <w:attr w:name="ProductID" w:val="1777 in"/>
        </w:smartTagPr>
        <w:r w:rsidR="00FE3290">
          <w:t>1777 in</w:t>
        </w:r>
      </w:smartTag>
      <w:r w:rsidR="00FE3290">
        <w:t xml:space="preserve"> een procedure tussen hen de de Heer van Liempde.</w:t>
      </w:r>
    </w:p>
    <w:p w14:paraId="6B738DF4" w14:textId="77777777" w:rsidR="00FE3290" w:rsidRDefault="00FE3290"/>
    <w:p w14:paraId="4B19C6D8" w14:textId="77777777" w:rsidR="00FE3290" w:rsidRDefault="00FE3290">
      <w:r>
        <w:t>folio 36 – vrijdag 16 januari 1778</w:t>
      </w:r>
    </w:p>
    <w:p w14:paraId="36EE3A64" w14:textId="77777777" w:rsidR="00FE3290" w:rsidRDefault="00F57642">
      <w:r>
        <w:t>Missive van rentmeester A. Verster op het rekest van Maria Geetruda Verster uit ’s-Hertogenbosch – is een herhaling van de akte in inv.nr.11</w:t>
      </w:r>
      <w:r w:rsidR="00C30068">
        <w:t>5</w:t>
      </w:r>
      <w:r w:rsidR="0089126C">
        <w:t xml:space="preserve"> folio 874 [zie aldaar]</w:t>
      </w:r>
    </w:p>
    <w:p w14:paraId="6C42D3B6" w14:textId="77777777" w:rsidR="0089126C" w:rsidRDefault="0089126C"/>
    <w:p w14:paraId="5AC0CE99" w14:textId="77777777" w:rsidR="0089126C" w:rsidRDefault="0089126C">
      <w:r>
        <w:t>folio 37 – vrijdag 16 januari 1778</w:t>
      </w:r>
    </w:p>
    <w:p w14:paraId="31C2A990" w14:textId="77777777" w:rsidR="0089126C" w:rsidRDefault="0089126C">
      <w:r>
        <w:t xml:space="preserve">Reactie op het rekest van Ludolph Johannes Ribbius erfsecretaris van Lieshout en Stiphout – zie voor het hele relaas inv.nr.115 </w:t>
      </w:r>
      <w:r w:rsidR="00A10610">
        <w:t>op folio 743 [zie aldaar]</w:t>
      </w:r>
    </w:p>
    <w:p w14:paraId="13EFB4F5" w14:textId="77777777" w:rsidR="0066006C" w:rsidRDefault="0066006C"/>
    <w:p w14:paraId="6DFDE4F5" w14:textId="77777777" w:rsidR="00A10610" w:rsidRDefault="00D21C5F">
      <w:r>
        <w:t>folio 47 – woensdag 21 januari 1778</w:t>
      </w:r>
    </w:p>
    <w:p w14:paraId="40456F8F" w14:textId="77777777" w:rsidR="0066006C" w:rsidRDefault="00D21C5F" w:rsidP="00D21C5F">
      <w:r>
        <w:t>Rekest van Jan Pampus lidmaat van de hervormde gemeente van Maren in kwartier Maasland inhoudende dat de suppliant tot stuiting der ondernemingen van de roomsgezinden tegen die van de predominante godsdienst in de Meierij zich in het jaar 1776 aan haar Ho: Mo: had gewend en via een rekest verzocht dat de Ho: Mo: tot bescherming der gereformeerden godsdienst in het algemeen en van de suppliant in het bijzonder een voorziening geliefden te treffen</w:t>
      </w:r>
      <w:r w:rsidR="0066006C">
        <w:t xml:space="preserve"> dat de roomsgezinden in de polder van Maren belet mogen worden het beheer van de polder helemaal aan zichzelf te houden  en die van de heersende godsdienst en bepaaldelijk van de suppliant daar buiten te sluiten; de Ho: Mo: hebben dit rekest gezonden aan de kwartierschout van Maasland om het verzoek van de suppliant te ondersteunen; dat thans een pausgezinde heemraad van de polder van Maren nl. Nicolaas de Weert was overleden en de suppliant had verwacht dat die van de hervormde godsdienst t.a.v. het polderbeheer eerder in aanmerking zouden komen dan de pausgezinden.</w:t>
      </w:r>
      <w:r w:rsidR="00B5240A">
        <w:t>- zie ook folio 219</w:t>
      </w:r>
    </w:p>
    <w:p w14:paraId="42D591CC" w14:textId="77777777" w:rsidR="0066006C" w:rsidRDefault="0066006C" w:rsidP="00D21C5F"/>
    <w:p w14:paraId="16471894" w14:textId="77777777" w:rsidR="0066006C" w:rsidRDefault="0066006C" w:rsidP="00D21C5F">
      <w:r>
        <w:t>folio 73 – woensdag 4 februari 1778</w:t>
      </w:r>
    </w:p>
    <w:p w14:paraId="40869499" w14:textId="77777777" w:rsidR="001110AD" w:rsidRDefault="0066006C" w:rsidP="00D21C5F">
      <w:r>
        <w:t>Missive van P.D.Santvoort aangevende dat Johannes Conradus de Koch was gepromoveerd tot advocaat en daardoor een studiebeurs van 100 gl. vacant is die De Koch sinds 1768 had bezeten</w:t>
      </w:r>
      <w:r w:rsidR="001110AD">
        <w:t>; de toerbeurt was voor de provincie Overijssel en de beurs werd nu gegund aan Herman Jacob Nouhuys.</w:t>
      </w:r>
      <w:r w:rsidR="00401E5C">
        <w:t xml:space="preserve"> – zie ook folio 112 ivm de eedsaflegging door Philip Frederic Tinne namens Herman Jacob Nouhuys</w:t>
      </w:r>
    </w:p>
    <w:p w14:paraId="05FF7938" w14:textId="77777777" w:rsidR="001110AD" w:rsidRDefault="001110AD" w:rsidP="00D21C5F"/>
    <w:p w14:paraId="34D9FF55" w14:textId="77777777" w:rsidR="001110AD" w:rsidRDefault="001110AD" w:rsidP="00D21C5F">
      <w:r>
        <w:t>folio 93 – donderdag 12 februari 1778</w:t>
      </w:r>
    </w:p>
    <w:p w14:paraId="2A253D3E" w14:textId="77777777" w:rsidR="001110AD" w:rsidRDefault="001110AD" w:rsidP="00D21C5F">
      <w:r>
        <w:t xml:space="preserve">Missive van de magistraat van ’s-Hertogenbosch op een rekest van Mr. Guilielmus Josephus Venantius van Hagens, Pieter van Rijn, Hendrik Smolders, Albertus Vogelvangers, Hendrik van Someren, Petrus Josephus van Berkel, Jan Godefridus Heeren, Theodorus Joseohus Hack, Leonaruds van de Ven, Leonaruds van de Ven, Mr. Zacharias Mathias Lomans, Andreas Emmers, Bernardus Mulders, Nicolaas Pels, Michiel Loutermans en Mr. Gerard Smits die </w:t>
      </w:r>
      <w:r>
        <w:lastRenderedPageBreak/>
        <w:t>graag een armenweeshuis willen stichten binnen de stad en daartoe collectes willen organiseren [zie ook inv.nr.115].</w:t>
      </w:r>
    </w:p>
    <w:p w14:paraId="71AB336F" w14:textId="77777777" w:rsidR="00D21C5F" w:rsidRDefault="00D21C5F"/>
    <w:p w14:paraId="4FE12734" w14:textId="77777777" w:rsidR="00866C1A" w:rsidRDefault="00401E5C">
      <w:r>
        <w:t>folio 138 – vrijdag 27 februari 1778</w:t>
      </w:r>
    </w:p>
    <w:p w14:paraId="0BA9D5BA" w14:textId="77777777" w:rsidR="00401E5C" w:rsidRDefault="00401E5C">
      <w:r>
        <w:t>Rekest van de regenten van Oerle in kwartier Kempenland i.v.m. de krankzinnigheid van Jan Heeren een inboorling van Oerle die thans gegijzeld zit op de gevangenpoort te ’s-Hertogenbosch en de verzorging van die persoon via de armenkas van Oerle  of tot last van de vier kwartieren [met details].</w:t>
      </w:r>
    </w:p>
    <w:p w14:paraId="0D790043" w14:textId="77777777" w:rsidR="00401E5C" w:rsidRDefault="00401E5C"/>
    <w:p w14:paraId="760BCCF3" w14:textId="77777777" w:rsidR="00401E5C" w:rsidRDefault="00401E5C">
      <w:r>
        <w:t>folio 138 – vrijdag 27 februari 1778</w:t>
      </w:r>
    </w:p>
    <w:p w14:paraId="3DC27279" w14:textId="77777777" w:rsidR="006F759A" w:rsidRDefault="00401E5C">
      <w:r>
        <w:t xml:space="preserve">Reactie vanuit Den Haag op een rekest van Mr. J.A. van Thye Hannes drossaard der hoge heerlijkheden van Empel en Meerwijk in kwartier Maasland en raad in de vroedschap en schepen der stad Gorinchem inhoudende dat de suppliant de laatste tijd regelmatig wordt opgeroepen naar Gorinchem te komen </w:t>
      </w:r>
      <w:r w:rsidR="006F759A">
        <w:t>wegens voorvallende gebeurtenissen en hij daardoor Empel moet verlaten en verzoekt dat men een stadhouder wil aanstellen die tijdens zijn absentie de honneurs waarneemt; er mag een substituut aangesteld worden.- zie ook folio 152 met verzoek om daartoe aan te stellen Johann Christiaan Hannes lidmaat van de gereformeerde religie met akkoordverklaring</w:t>
      </w:r>
      <w:r w:rsidR="00B95582">
        <w:t xml:space="preserve"> – zie ook folio 570 waarin de drossaard spreekt over de rol van nachtroepers aldaar i.v.m. branden en tot wering van bedelaars, landlopers en andere onheilen, reizigers met brandende pijpen langs de straten</w:t>
      </w:r>
      <w:r w:rsidR="00B06C7C">
        <w:t>, zie ook folio 589</w:t>
      </w:r>
    </w:p>
    <w:p w14:paraId="67AE70E2" w14:textId="77777777" w:rsidR="006F759A" w:rsidRDefault="006F759A"/>
    <w:p w14:paraId="2A2D81A5" w14:textId="77777777" w:rsidR="006F759A" w:rsidRDefault="006F759A">
      <w:r>
        <w:t>folio 150 – maandag 2 maart 1778</w:t>
      </w:r>
    </w:p>
    <w:p w14:paraId="2ED34DDD" w14:textId="77777777" w:rsidR="006F759A" w:rsidRDefault="006F759A">
      <w:r>
        <w:t>Rekest van Claes ten Hoove vorster der dingbank van Oost- en Middelbeers met verzoek dat men hem wil permitteren dat Jacob van den Born vorster der dingbank Vessem Wintelre en Knegsel zijn vorstersplaats gedurende zijn absentie mag waarnemen; een kopie wordt doorgestuurd naar de hoogschout van stad en Meierij om zijn advies hieromtrent te geven.</w:t>
      </w:r>
      <w:r w:rsidR="00AE67F4">
        <w:t xml:space="preserve"> – zie ook folio 175 akkoord door de hoogschout</w:t>
      </w:r>
    </w:p>
    <w:p w14:paraId="7B5EF697" w14:textId="77777777" w:rsidR="006F759A" w:rsidRDefault="006F759A"/>
    <w:p w14:paraId="052700DC" w14:textId="77777777" w:rsidR="00401E5C" w:rsidRDefault="006F759A">
      <w:r>
        <w:t>folio 161 – donderdag 5 maart 1778</w:t>
      </w:r>
    </w:p>
    <w:p w14:paraId="4458B118" w14:textId="77777777" w:rsidR="006F759A" w:rsidRDefault="006F759A">
      <w:r>
        <w:t xml:space="preserve">Rekest van Johannes Welthy uit Tilburg die verlof vraagt </w:t>
      </w:r>
      <w:r w:rsidR="00D462DD">
        <w:t>aan de Ho: Mo: om in de stad ’s-Hertogenbosch en binnen de heerlijkheid Tilburg &amp; Goirle ‘eene versameling van liefdegaven aan de huisen der gequalificeertste en gegoedste ingezetenen en inwoonders aldaar te moogen doen of wel den suppliant in sijne deerniswaardige calamiteiten en desatres met soodanige ondersteuning te hulp te koomen, als sullen oordeelen te behooren en daar van te verleenen acte pro Deo in forma’; het verzoek wordt afgewezen.</w:t>
      </w:r>
    </w:p>
    <w:p w14:paraId="198EAFE7" w14:textId="77777777" w:rsidR="00D462DD" w:rsidRDefault="00D462DD"/>
    <w:p w14:paraId="11FEDDA7" w14:textId="77777777" w:rsidR="00D462DD" w:rsidRDefault="00D462DD">
      <w:r>
        <w:t>folio 168 – vrijdag 6 maart 1778</w:t>
      </w:r>
    </w:p>
    <w:p w14:paraId="798A1400" w14:textId="77777777" w:rsidR="00D462DD" w:rsidRDefault="00D462DD">
      <w:r>
        <w:t>Missive van P.D.Santvoort op een rekest van Petrus Molengraaf predikant van Oost, West- en Middelbeers verzoekende om de approbatie van een collatie gedaan 4 mei 1775 door Dingena Sanders weduwe van Jan van Lieshout als moeder en voogdes van haar enige zoon Willem van Lieshout als naaste bloedverwant van wijlen Jacob van Lieshout op des suppliants minderjarige zoon Jan Hendrik; een kopie wordt doorgestuurd naar de generaliteitsrekenkamer.</w:t>
      </w:r>
      <w:r w:rsidR="00A50A6B">
        <w:t xml:space="preserve"> folio 602 reactie vanuit de generaliteitsrekenkamer</w:t>
      </w:r>
    </w:p>
    <w:p w14:paraId="412E3704" w14:textId="77777777" w:rsidR="00D462DD" w:rsidRDefault="00D462DD"/>
    <w:p w14:paraId="25016767" w14:textId="77777777" w:rsidR="00D462DD" w:rsidRDefault="00D462DD">
      <w:r>
        <w:t>folio 168 – vrijdag 6 maart 1778</w:t>
      </w:r>
    </w:p>
    <w:p w14:paraId="41E890D1" w14:textId="77777777" w:rsidR="00D462DD" w:rsidRDefault="00D462DD">
      <w:r>
        <w:t xml:space="preserve">Missive van de Raad van State op een </w:t>
      </w:r>
      <w:r w:rsidR="00AE67F4">
        <w:t>rekest van de gecommitteerden dijkmeesters en enige geërfden in de polder van de Vughtse Akkers binnen de heerlijkheid Vught in kwartier Oisterwijk i.v.m. de omslagen over hun landerijen [met details].</w:t>
      </w:r>
    </w:p>
    <w:p w14:paraId="120876D3" w14:textId="77777777" w:rsidR="00AE67F4" w:rsidRDefault="00AE67F4"/>
    <w:p w14:paraId="69C32869" w14:textId="77777777" w:rsidR="00AE67F4" w:rsidRDefault="00AE67F4">
      <w:r>
        <w:t>folio 179 – donderdag 12 maart 1778</w:t>
      </w:r>
    </w:p>
    <w:p w14:paraId="7EF220FA" w14:textId="77777777" w:rsidR="00AE67F4" w:rsidRDefault="00AE67F4">
      <w:r>
        <w:t>Rekest van Bernardus Everts lidmaat van de ware christelijke gereformeerde religie wonend ete Rotterdam aangevende dat hij suppliant door Louis Charles Otto Prins van Salm-Salm als Heer van de heerlijkheid Venloon [= Loon op Zand] tot drossaard is aangesteld en verzoekt om approbatie van die aanstelling.</w:t>
      </w:r>
    </w:p>
    <w:p w14:paraId="29E8190C" w14:textId="77777777" w:rsidR="00AE67F4" w:rsidRDefault="00AE67F4"/>
    <w:p w14:paraId="4815AF82" w14:textId="77777777" w:rsidR="00AE67F4" w:rsidRDefault="00AE67F4">
      <w:r>
        <w:t>folio 189 – maandag 16 maart 1778</w:t>
      </w:r>
    </w:p>
    <w:p w14:paraId="02FAF961" w14:textId="77777777" w:rsidR="00AE67F4" w:rsidRDefault="00AE67F4">
      <w:r>
        <w:t xml:space="preserve">Rekest van Benjamin de Jong secretaris te Erp in kwartier Peelland aangevende dat Aart Janse Verbeek getrouwd met Maria dochter van Adriaan Willem Evers alsmede Johannes Jan van den Oever verwekt bij Maria dochter van Rover van den Groenendaal </w:t>
      </w:r>
      <w:r w:rsidR="00F554AF">
        <w:t>waar moeder van was Jenneke Cornelissen, als collators van een zeker jaarlijks inkomen van het beneficie van de St.Leonarduskapel op de Beekse Donk tegenwoordig te betalen staande bij Mr. D.de Kempenaar rentmeester der geestelijke goederen in kwartier Peelland en dat genoemd inkomen voor 9 jaren is gegund aan de suppliant als vader en voogd over Gerard zijn minderjarige zoon welke 9 jaren zijn verlopen op lichtmis 1778 en dezelfde Maria Adriaan Willem Evers weduwe van Aart Jansz. Verbeek en naast haar Johannes haar oudste en minderjarige zoon bij haar overleden man verwekt, mitsgaders Johannes van den Oever als gerechte collators van dat beneficie hadden geconfereerd aan de suppliant, zoals blijkt uit een schepenakte van Veghel dd. 8 november 1777 en de suppliant verzoekt om approbatie van die collatie; een kopie gaat naar genoemde rentmeester.</w:t>
      </w:r>
      <w:r w:rsidR="00292F38">
        <w:t xml:space="preserve"> – zie ook folio 408</w:t>
      </w:r>
      <w:r w:rsidR="00B06C7C">
        <w:t>, 595</w:t>
      </w:r>
    </w:p>
    <w:p w14:paraId="713DA7F8" w14:textId="77777777" w:rsidR="00F554AF" w:rsidRDefault="00F554AF"/>
    <w:p w14:paraId="6561DBF7" w14:textId="77777777" w:rsidR="00F554AF" w:rsidRDefault="009F11A3">
      <w:r>
        <w:t>folio 219 – vrijdag 20 maart 1778</w:t>
      </w:r>
    </w:p>
    <w:p w14:paraId="764081D9" w14:textId="77777777" w:rsidR="009F11A3" w:rsidRDefault="009F11A3">
      <w:r>
        <w:t>Missive van Isaacq Verster stadhouder van de kwartierschout van kwartier Maasland op een missive van Nicolaas Versfelt secretaris van Alem en maren i.v.m. het maken van d</w:t>
      </w:r>
      <w:r w:rsidR="00B5240A">
        <w:t>e</w:t>
      </w:r>
      <w:r>
        <w:t xml:space="preserve"> nominatie door de heemraden van de polder van het Laag Hemaal om daaruit een nieuwe heemraad te kiezen in plaats van de overleden heemraad Nicolaas de Weert op het rekest van Jan Pampus</w:t>
      </w:r>
      <w:r w:rsidR="00B5240A">
        <w:t>.</w:t>
      </w:r>
      <w:r w:rsidR="00295D39">
        <w:t xml:space="preserve"> – zie ook een uitvoerig relaas op folio 542</w:t>
      </w:r>
    </w:p>
    <w:p w14:paraId="23C249FC" w14:textId="77777777" w:rsidR="00B5240A" w:rsidRDefault="00B5240A"/>
    <w:p w14:paraId="6F9D0E9A" w14:textId="77777777" w:rsidR="00B5240A" w:rsidRDefault="00B5240A">
      <w:r>
        <w:t>folio 233 – donderdag 26 maart 17778</w:t>
      </w:r>
    </w:p>
    <w:p w14:paraId="774623C7" w14:textId="77777777" w:rsidR="003B723A" w:rsidRDefault="00B5240A">
      <w:r>
        <w:t>Rekest van Willem de Gelder wonende</w:t>
      </w:r>
      <w:r w:rsidR="007E7145">
        <w:t xml:space="preserve"> </w:t>
      </w:r>
      <w:r>
        <w:t>te Eersel in kwartier Kempenland inhoudende dat tijdens de 25</w:t>
      </w:r>
      <w:r w:rsidRPr="00B5240A">
        <w:rPr>
          <w:vertAlign w:val="superscript"/>
        </w:rPr>
        <w:t>e</w:t>
      </w:r>
      <w:r>
        <w:t xml:space="preserve"> november 1776 de </w:t>
      </w:r>
      <w:r w:rsidR="003B723A">
        <w:t>m</w:t>
      </w:r>
      <w:r>
        <w:t>agistraatsbestelling der gecombin</w:t>
      </w:r>
      <w:r w:rsidR="004D6885">
        <w:t>eerde dingbank van Eersel Duizel</w:t>
      </w:r>
      <w:r>
        <w:t xml:space="preserve"> en Steensel stond te geschieden, alvorens tot de electie werd getreden Josua Waakhuysen secretaris der voorschreven dingbank van zich had kunnen verkrijgen om de suppliant, destijds president-schepen op een zeer atroce wijze te injuriëren met aan de vergadering voor te dragen dat, vermits de suppliant de gemeente had bestolen en een dorpsdief was, hij secretaris meende om die reden zijn kwaliteit als president niet kon continueren en Waakhuysen protesteerde daar tegen en verzocht de stadhouder van de kwartierschout van Kempenland </w:t>
      </w:r>
      <w:r w:rsidR="003B723A">
        <w:t>de suppliant uit zijn functie te ontslaan [met details].</w:t>
      </w:r>
      <w:r w:rsidR="004D6885">
        <w:t xml:space="preserve"> – zie ook folio 441 missive van de stadhouder van de kwartierschout van Kempenland</w:t>
      </w:r>
    </w:p>
    <w:p w14:paraId="58D7709E" w14:textId="77777777" w:rsidR="003B723A" w:rsidRDefault="003B723A"/>
    <w:p w14:paraId="5C0849D1" w14:textId="77777777" w:rsidR="003B723A" w:rsidRDefault="003B723A">
      <w:r>
        <w:t>folio 242 – dinsdag 31 maart 1778</w:t>
      </w:r>
    </w:p>
    <w:p w14:paraId="4504D0C2" w14:textId="77777777" w:rsidR="00B5240A" w:rsidRDefault="003B723A">
      <w:r>
        <w:t xml:space="preserve">Reactie van de Haagse heren belast met de Meierijse zaken op een missive van J.W.D. de Jong stadhouder van de kwartierschout van kwartier Kempenland op een rekest van Leendert Bots en Dirk Janssen kerkmeesters van de roomse kerkschuur van Borkel, gevolgd door een rekest van Lambert de Voocht pastoor te Eerde en zijn kerkmeesters Willem van de Hinteld en Anthony van der Heijde van de roomse kerkschuur te Eerde vallende onder Sint Oednerode, Veghel en Schijndel en zij allen verzoeken wijzigingen te mogen aanbrengen aan hun kerkschuren en in beide gevallen worden alle details opgesomd; in Eerde mag een geheel nieuwe kerkschuur gebouwd worden; meteen gevolgd door een rekest van de pastoor en kerkmeesters van Geffen in kwartier Maasland met ook heel veel details over de uitvoering. </w:t>
      </w:r>
    </w:p>
    <w:p w14:paraId="64C989A7" w14:textId="77777777" w:rsidR="00FC5628" w:rsidRDefault="00FC5628"/>
    <w:p w14:paraId="22B2AA14" w14:textId="77777777" w:rsidR="00FC5628" w:rsidRDefault="00FC5628">
      <w:r>
        <w:t>foli0 250 – woensdag 1 april 1778</w:t>
      </w:r>
    </w:p>
    <w:p w14:paraId="3B339603" w14:textId="77777777" w:rsidR="00FC5628" w:rsidRDefault="00FC5628">
      <w:r>
        <w:t>Rekest van Reinier van Heumen en Johannes Somers kerkmeesters van de roomse kerkschuur binnen de heerlijkheid Oirschot met een plan of tekening ter vergroting van de bestaande kerkschuur, welk rekest wordt doorgestuurd naar de kwartierschout van Kempenland ter informatie en advisering.</w:t>
      </w:r>
      <w:r w:rsidR="000B3E80">
        <w:t xml:space="preserve"> – zie ook folio 346 reactie van stadhouder de Jongh</w:t>
      </w:r>
      <w:r w:rsidR="00C8227B">
        <w:t>, folio 619 met alle details over de vergroting van de kerkschuur</w:t>
      </w:r>
    </w:p>
    <w:p w14:paraId="450EB546" w14:textId="77777777" w:rsidR="00FC5628" w:rsidRDefault="00FC5628"/>
    <w:p w14:paraId="604D2382" w14:textId="77777777" w:rsidR="00FC5628" w:rsidRDefault="00FC5628">
      <w:r>
        <w:t>folio 261 – maandag 6 april 1778</w:t>
      </w:r>
    </w:p>
    <w:p w14:paraId="0A580D58" w14:textId="77777777" w:rsidR="00FC5628" w:rsidRDefault="00FC5628">
      <w:r>
        <w:t>Rekest van Paulus Ruben van Hoven uit Heeswijk-Dinther zijnde geboren te Dordrecht en lidmaat van de ware christelijke gereformeerde godsdienst zoals blijkt uit het extract van het doopboek en de kerkelijke attestatie inhoudende dat de suppliant door Mr. Cornelis Speelman ridder baronnet en Heer der grondheerlijkheid van Heeswijk &amp; Dinther en raad in de vroedschap  en oud-burgemeester van de stad Leiden, was aangesteld tot secretaris, griffier van de leen- en laatbank en stokhouder na het overlijden van Jacobus van Oerle, zoals blijkt uit de commissiebrief en de suppliant verzoekt de Ho: Mo: om approbatie van die aanstelling; akkoord.</w:t>
      </w:r>
    </w:p>
    <w:p w14:paraId="6F0497A6" w14:textId="77777777" w:rsidR="00FC5628" w:rsidRDefault="00FC5628"/>
    <w:p w14:paraId="1E3A9B5D" w14:textId="77777777" w:rsidR="00C51C37" w:rsidRDefault="00C51C37">
      <w:r>
        <w:t>folio 265 – dinsdag 7 april 1778</w:t>
      </w:r>
    </w:p>
    <w:p w14:paraId="49671387" w14:textId="77777777" w:rsidR="00C51C37" w:rsidRDefault="00C51C37">
      <w:r>
        <w:t>Missive van R.B.R. Graaf van Rechteren hoogschout van stad en Meierij van ’s-Hertogenbosch die de Ho: Mo: informeert over twee burgers van de stad ’s-Hertogenbosch met name Johannis Baptist Verreyt en Jan Brul die insolentien en brutaliteiten hebben gepleegd buiten de Vughterpoort op de steenweg bij fort Isabella, vervolgens door de mili</w:t>
      </w:r>
      <w:r w:rsidR="00A50A6B">
        <w:t>taire</w:t>
      </w:r>
      <w:r>
        <w:t xml:space="preserve"> wacht waren aangehouden en naar de hoofdwacht zijn get</w:t>
      </w:r>
      <w:r w:rsidR="007E7145">
        <w:t>r</w:t>
      </w:r>
      <w:r>
        <w:t>ansporteerd binnen de stad en voorts, met voorkennis van de schepenen, de volgende dag door het Hoog Officie overgenomen en provi</w:t>
      </w:r>
      <w:r w:rsidR="007E7145">
        <w:t>si</w:t>
      </w:r>
      <w:r>
        <w:t>oneel zijn overgebracht naar de gevangenpoort; ook een zekere Lodewijk Destra was schuldig aan hetzelfde misdrijf en aan groot-majoor Wilke werd nadere informatie gegeven; het Hoog Officie had zich vervolgens gewend tot de schepenen van de stad met een verzoek om een decreet van apprehensie en de provisionele gijzeling van de drie op basis van een appointement dd. 11 november 1777 en bovendien om een ordonnantie om de drie zo spoedig mogelijk te verhoren; op 20 november 1777 werd Jan Brul uit zijn gijzeling ontslagen en later ook Verreyt als ook Destra.</w:t>
      </w:r>
      <w:r w:rsidR="00A50A6B">
        <w:t xml:space="preserve"> – zie ook folio 614 waarin Lodewijk de Staa wordt genoemd</w:t>
      </w:r>
      <w:r w:rsidR="00311B1E">
        <w:t xml:space="preserve"> – zie ook folio 853 </w:t>
      </w:r>
    </w:p>
    <w:p w14:paraId="12650C98" w14:textId="77777777" w:rsidR="00C51C37" w:rsidRDefault="00C51C37"/>
    <w:p w14:paraId="49A0E1EF" w14:textId="77777777" w:rsidR="008D17A3" w:rsidRDefault="008D17A3">
      <w:r>
        <w:t>folio 267 – dinsdag 7 april 1778</w:t>
      </w:r>
    </w:p>
    <w:p w14:paraId="3C0868F0" w14:textId="77777777" w:rsidR="008D17A3" w:rsidRDefault="008D17A3">
      <w:r>
        <w:t>Rekest van drossaard en regenten van Sint Michielsgestel en Gemonde in kwartier Oisterwijk inhoudende dat de suppl</w:t>
      </w:r>
      <w:r w:rsidR="007E7145">
        <w:t>ia</w:t>
      </w:r>
      <w:r>
        <w:t>nten via een octrooi van de Ho: M</w:t>
      </w:r>
      <w:r w:rsidR="00D028A2">
        <w:t>o</w:t>
      </w:r>
      <w:r>
        <w:t>: van 11 maart 1718 tot vernieuwing en onderhoud der bruggen permissie hadden gekregen om aan de Hoge Brug op de passage naar Halder bruggeld te mogen heffen van karren,wagens, rijtuigen en paarden met de tarieven van dien; een kopie wordt doorgestuurd naar de Raad van State.</w:t>
      </w:r>
      <w:r w:rsidR="00D028A2">
        <w:t xml:space="preserve"> – zie ook folio 519</w:t>
      </w:r>
    </w:p>
    <w:p w14:paraId="29AE943C" w14:textId="77777777" w:rsidR="008D17A3" w:rsidRDefault="008D17A3"/>
    <w:p w14:paraId="29797B7E" w14:textId="77777777" w:rsidR="008D17A3" w:rsidRDefault="008D17A3">
      <w:r>
        <w:t>folio 267 – dinsdag 7 april 1778</w:t>
      </w:r>
    </w:p>
    <w:p w14:paraId="3483655E" w14:textId="77777777" w:rsidR="008D17A3" w:rsidRDefault="008D17A3">
      <w:r>
        <w:t xml:space="preserve">Rekest van drossaard schepenen en secretaris van Venloon of Loon op Zand in kwartier Oisterwijk inhoudende dat een zekere Adriaan van Beek een inwoners van Loon op Zand van zich had kunnen verkrijgen om onlangs binnen de stad ’s-Hertogenbosch op een zeer lasterlijke wijze ten nadele van genoemde supplianten in het bijzonder en in het algemeen in diskrediet van hun gehele rechtbank, af te geven en te ‘divulgeren’ [= een gerucht verspreiden] dat de supplianten hem, Van Beek, op een schelmachtige wijze zouden getaxeerd hebben en dat ze allemaal maar schelmen waren en </w:t>
      </w:r>
      <w:r w:rsidR="00DD29F4">
        <w:t>‘meer andere soortgelyke calumnieuse verdigtselen meer waar door de supplianten seer atrocelyk waren geinjurieert en in hun caracter als regenten op eene schandelyke wyse gelædeert’; de supplianten voelden zich genoodzaakt tegen Van Beek te ageren en vroegen de Ho: Mo: of zij de Bossche schepenen wilden ordonneren om actie te ondernemen tegen Adriaan van Beek [met details].</w:t>
      </w:r>
      <w:r w:rsidR="004D6885">
        <w:t xml:space="preserve"> – zie ook folio 446 rekest van de drossaard van Loon op Zand</w:t>
      </w:r>
      <w:r w:rsidR="00362F8F">
        <w:t>, zie ook folio 773</w:t>
      </w:r>
      <w:r w:rsidR="004B1618">
        <w:t>, 926</w:t>
      </w:r>
    </w:p>
    <w:p w14:paraId="2FD4A3C3" w14:textId="77777777" w:rsidR="00DD29F4" w:rsidRDefault="00DD29F4"/>
    <w:p w14:paraId="0B9B36CD" w14:textId="77777777" w:rsidR="00DD29F4" w:rsidRDefault="00DD29F4">
      <w:r>
        <w:t>folio 289 – donderdag 16 april 1778</w:t>
      </w:r>
    </w:p>
    <w:p w14:paraId="5C920A79" w14:textId="77777777" w:rsidR="00DD29F4" w:rsidRDefault="00DD29F4">
      <w:r>
        <w:t xml:space="preserve">Missive van R.B.R. Graaf van Rechteren hoogschout van stad en Meierij van ’s-Hertogenbosch op een rekest van Johannes Spierings rooms priester in het kerkenhuis in de Postelstraat te ’s-Hertogenbosch </w:t>
      </w:r>
      <w:r w:rsidR="00402D81">
        <w:t>als ook de kerkmeesters aldaar die permissie vragen om enige vernieuwingen en reparaties te mogen realiseren aan hun kerkschuur; een kopie wordt doorgestuurd naar de Haagse heren belast met de Meierijse zaken voor nader onderzoek.</w:t>
      </w:r>
      <w:r w:rsidR="00295D39">
        <w:t xml:space="preserve"> – zie ook folio 540 nl. een reactie van de hoogschout in welke akte alle details t.a.v. die vernieuwing worden beschreven [2 tekstkolommen]</w:t>
      </w:r>
    </w:p>
    <w:p w14:paraId="69A8A00B" w14:textId="77777777" w:rsidR="00DD29F4" w:rsidRDefault="00DD29F4"/>
    <w:p w14:paraId="0510A8E8" w14:textId="77777777" w:rsidR="00402D81" w:rsidRDefault="00402D81">
      <w:r>
        <w:t xml:space="preserve">folio 326 </w:t>
      </w:r>
      <w:r w:rsidR="003A1DF0">
        <w:t>–</w:t>
      </w:r>
      <w:r>
        <w:t xml:space="preserve"> </w:t>
      </w:r>
      <w:r w:rsidR="003A1DF0">
        <w:t>dinsdag 28 april 1778</w:t>
      </w:r>
    </w:p>
    <w:p w14:paraId="6B2C76C3" w14:textId="77777777" w:rsidR="003A1DF0" w:rsidRDefault="003A1DF0">
      <w:r>
        <w:t>Rekest van Hendrik Jan Wentholt Heer der vrije heerlijkheid Gansoijen die verzoekt aan de Ho: Mo: om te zorgen dat het dorp Eethen een bepaalde pretense keur van 29 augustus 1777 t.a.v. de Gansoijensendijk, een zeedijk op de grens van Brabant en Holland   niet ten uitvoer brengt</w:t>
      </w:r>
      <w:r w:rsidR="0078453A">
        <w:t xml:space="preserve"> </w:t>
      </w:r>
      <w:r>
        <w:t>[met details].</w:t>
      </w:r>
      <w:r w:rsidR="004C1F16">
        <w:t xml:space="preserve"> – zie ook folio 802 rekest van drossaard en schepenen van Eethen in het land van Heusden over deze kwestie</w:t>
      </w:r>
    </w:p>
    <w:p w14:paraId="23D516AB" w14:textId="77777777" w:rsidR="003A1DF0" w:rsidRDefault="003A1DF0"/>
    <w:p w14:paraId="40D37377" w14:textId="77777777" w:rsidR="003A1DF0" w:rsidRDefault="003A1DF0">
      <w:r>
        <w:t>folio 333 – vrijdag 1 mei 1778</w:t>
      </w:r>
    </w:p>
    <w:p w14:paraId="0B0171CD" w14:textId="77777777" w:rsidR="000000AE" w:rsidRDefault="003A1DF0">
      <w:r>
        <w:t>Rekest van Henricus van Oirschot, Anna Elisabeth Bols, de weduwe van wijlen Martinus van Hoof, zowel voor zichzelf als voor hun kinderen, Martinus Franciscus van Hoof zoon van Anna Elisabeth, Reinout Dyderik Tuyl van Serooskerken Heer van de heerlijkheid Leende, Arnild Willem Tybosch, Cornelis van Boxtel,</w:t>
      </w:r>
      <w:r w:rsidR="0078453A">
        <w:t xml:space="preserve"> John van Bommel, M. en Hendrina van Koffel (?), Oeymans, zij nzuster Vercamp, Paulus Eckringa Heer van de heerlijkheid Geldrop, Cornelis van Hombroeck en Cornelis van Niervaart Heren der heerlijkheid Asten, de Armenblok van de Vughterendijk te ’s-Bosch, de erfgenamen van Hendrik Deenen, Hendrina en Wilhelmina Danse, Lambert Verdusseldonk, de weduwe Matheus van Hoof, Jean Louis Jannette, de raden en rekenmeester van het huis avn Bergen op Zoom, Johan Carel barom de Jeger Heer van Eckart, van Dooren, van Velsen in huwelijk hebbende Maria Anna de Tromp voor zich als voogd over Maria Anna Schenk, de voogden over Paulina Maria Constantina le Leu de Wilhem Vrouwe van Waalwijk, Frederik Leonard Baron van Heilman nomine uxoris, Regina van Beugen, Mr. Gerard</w:t>
      </w:r>
      <w:r>
        <w:t xml:space="preserve"> </w:t>
      </w:r>
      <w:r w:rsidR="0078453A">
        <w:t xml:space="preserve">Pieter Diert Heer van Melissant, Johannes van Vieldriel, Mr. Christiaan van Beresteyn, Mr. Gysbert van Beresteyn, </w:t>
      </w:r>
      <w:r w:rsidR="000000AE">
        <w:t>Jan Thoro, Hendrik Conings, Anthony van Hout, Hendrik Philipsen, Petrus van Ryn als in huwelijk hebbende Susanna van Ryn, Maria Elisabeth Jannette, de weduwe van Gerit Willem Wale, Dielis Godschalcx, Stephen Schouten, Willem Schouten en Nicolaas van Osch, allen tiendheffers en eigenaars van diverse tienden verwijzend naar art. 3 en 4 van het plakkaat van 16 januari 1778 om de tijd van vier maanden te prolongeren tot acht maanden.</w:t>
      </w:r>
      <w:r w:rsidR="004B1618">
        <w:t xml:space="preserve"> – folio 938</w:t>
      </w:r>
    </w:p>
    <w:p w14:paraId="51778995" w14:textId="77777777" w:rsidR="000000AE" w:rsidRDefault="000000AE"/>
    <w:p w14:paraId="71E5F73C" w14:textId="77777777" w:rsidR="000000AE" w:rsidRDefault="000000AE">
      <w:r>
        <w:t>folio 343 – dinsdag 5 mei 1778</w:t>
      </w:r>
    </w:p>
    <w:p w14:paraId="1E4ABE65" w14:textId="77777777" w:rsidR="003A1DF0" w:rsidRDefault="000000AE">
      <w:r>
        <w:t>Rekest van de schepenen van Waalre en Valkenswaard inhoudende dat in d enacht van 18 op 19 januari 1778 door de klapwaker te Valkenswaard voor het huis van drossaard Jan Willem Daniël de Jongh een boek was gezonden zijnde het register van de criminele rolle der gemelde heerlijkheid welke was in de documentkast op de raadkamer aldaar welke raadkamer en documentkast op het genoemde tijdstip open waren en de papieren over de grond uitgestrooid zond</w:t>
      </w:r>
      <w:r w:rsidR="000B3E80">
        <w:t>er</w:t>
      </w:r>
      <w:r>
        <w:t xml:space="preserve"> dat daaruit nog iets anders was vermist</w:t>
      </w:r>
      <w:r w:rsidR="000B3E80">
        <w:t xml:space="preserve"> voor zover de supplianten hadden kunnen nagaan dan een zakje met geld met 76 gl. en </w:t>
      </w:r>
      <w:smartTag w:uri="urn:schemas-microsoft-com:office:smarttags" w:element="metricconverter">
        <w:smartTagPr>
          <w:attr w:name="ProductID" w:val="6 st"/>
        </w:smartTagPr>
        <w:r w:rsidR="000B3E80">
          <w:t>6 st</w:t>
        </w:r>
      </w:smartTag>
      <w:r w:rsidR="000B3E80">
        <w:t>. die door de weduwe van Jan Christiaan Heesmans aldaar was gedeponeerd; doch dat bij het controleren van het register van de dingrol, zoals dat door de drossaard op 20 januari 1776 was uitgegeven, bevonden was dat daaruit 12 bladen of folio’s uitgesneden waren, bevattende de gehele notulen en dingtalen , dagement in persoon en appointementen in de zaak tussen de drossaard eiser en aanlegger en Alegonda van Kesel weduwe Weisbrood gedaagde i.v.m. gepleegde geweldenarijen in de kerk van Valkenswaard gehouden door procureur Janssen en de pre-adviezen van twee onpartijdige rechtsgeleerden.</w:t>
      </w:r>
      <w:r w:rsidR="00292F38">
        <w:t xml:space="preserve"> – zie ook folio 408</w:t>
      </w:r>
    </w:p>
    <w:p w14:paraId="3476FD70" w14:textId="77777777" w:rsidR="000B3E80" w:rsidRDefault="000B3E80"/>
    <w:p w14:paraId="53E575DF" w14:textId="77777777" w:rsidR="000B3E80" w:rsidRDefault="000B3E80">
      <w:r>
        <w:t>folio 355 – maandag 11 mei 1778</w:t>
      </w:r>
    </w:p>
    <w:p w14:paraId="24E7D118" w14:textId="77777777" w:rsidR="000B3E80" w:rsidRDefault="000B3E80">
      <w:r>
        <w:t xml:space="preserve">Missive van de rentmeester der geestelijke goederen </w:t>
      </w:r>
      <w:r w:rsidR="00165621">
        <w:t xml:space="preserve">betreffende de collatie van het beneficie van het personaatschap of pastorie van Esch [zie ook inv.nr.115] door Ferdinand Albrecht de </w:t>
      </w:r>
      <w:r w:rsidR="00292F38">
        <w:t>H</w:t>
      </w:r>
      <w:r w:rsidR="00165621">
        <w:t>everlee Heer van Baulet, proost van Poilvaches, edele der provincie Namen,  van 7 november 1776 op Nicolaas van Heurn gedaan</w:t>
      </w:r>
      <w:r>
        <w:t xml:space="preserve"> </w:t>
      </w:r>
      <w:r w:rsidR="00165621">
        <w:t>[met veel details].</w:t>
      </w:r>
      <w:r w:rsidR="00292F38">
        <w:t xml:space="preserve"> – zie ook folio </w:t>
      </w:r>
      <w:r w:rsidR="00362F8F">
        <w:t>775</w:t>
      </w:r>
    </w:p>
    <w:p w14:paraId="6C4D3A77" w14:textId="77777777" w:rsidR="00165621" w:rsidRDefault="00165621"/>
    <w:p w14:paraId="69C8E2A3" w14:textId="77777777" w:rsidR="00165621" w:rsidRDefault="006A0D1D">
      <w:r>
        <w:t>folio 397 – maandag 25 mei 1778</w:t>
      </w:r>
    </w:p>
    <w:p w14:paraId="5AAB6759" w14:textId="77777777" w:rsidR="006A0D1D" w:rsidRDefault="006A0D1D">
      <w:r>
        <w:t>Missive van rentmeester De Kempenaar inhoudende dat de tienden die in de Baronie van Boxtel geheven worden voor het grootste deel bezeten worden door de Heer van Boxtel en door het kapittel gefundeerd in de kerk van Sint Pieter aldaar en voor een minder gedeelte door enige particulieren; dat hij vernomen had dat de Heer van Boxtel en andere tiendheffers aldaar zich beijverden om aan te tonen dat hun tienden laïcaal waren, ten einde zich daardoor te onttrekken aan de last zoals aangegeven in het plakkaat van 16 januari 1778 mbt geestelijke tienden, van casa quo moeten subsidiëren tot het onderhoud van kerk en toren en hetgeen daartoe behoort, waarbij De Kempenaar gemeend had in zijn kwaliteit als rentmeester van het voornoemde kapittel, niet te moeten stil zitten ten einde bij haar Ho: Mo: en de capitulairen voor diligent te worden gehouden en ware het mogelijk voor te komen, dat niet het kapittel [waardoor het land voor 1/3 geïnteresseerd is als trekkende 1/3 part van het zuiver inkomen de</w:t>
      </w:r>
      <w:r w:rsidR="00362F8F">
        <w:t>r</w:t>
      </w:r>
      <w:r>
        <w:t xml:space="preserve"> kanunniken] immers niet alleen werd bezwaard met de last die mettertijd drukkende kon worden</w:t>
      </w:r>
      <w:r w:rsidR="00140D8E">
        <w:t>, door dien de grote toren, die tot dusver door de gemeente was onderhouden, in het vervolg veel van onderhoud zou kosten</w:t>
      </w:r>
      <w:r w:rsidR="00185744">
        <w:t>; verzoekt de rentmeester met haar Ho: Mo: orders te mogen worden gehonoreerd, indien haar Ho: Mo: zouden mogen oordelen, dat door hem in deze nog enige andere middelen ten voordele van het land en tot welzijn van het kapittel in het werk kon worden gesteld; een kopie wordt doorgestuurd naar de Haagse heren belast met de inhoud en uitvoering van plakkaten en reglementen.</w:t>
      </w:r>
      <w:r w:rsidR="00D028A2">
        <w:t>- zie ook folio 509 waarin diverse heren van heerlijkheden ingaan op de tienden binnen hun heerlijkheid o.a. Boxtel, Venloon, Druenen, Limpens pensionaris der staten van Luxemburg en Limburg en de prior Dispenser van de abdij van Tongerloo namens de abdij en de conventualen mits de impotentie van de prelaat der abdij die lijdt aan een aanhoudende ziekte</w:t>
      </w:r>
      <w:r w:rsidR="00BC7486">
        <w:t>, - zie ook folio 665 met o.a. de tekst van de publicatie van het plakkaat</w:t>
      </w:r>
    </w:p>
    <w:p w14:paraId="7CA89CE4" w14:textId="77777777" w:rsidR="00185744" w:rsidRDefault="00185744"/>
    <w:p w14:paraId="6B97D5AE" w14:textId="77777777" w:rsidR="00185744" w:rsidRDefault="00185744">
      <w:r>
        <w:t>folio 398 – maandag 25 mei 1778</w:t>
      </w:r>
    </w:p>
    <w:p w14:paraId="3AED61FB" w14:textId="77777777" w:rsidR="00185744" w:rsidRDefault="00185744">
      <w:r>
        <w:t>Rekest van Johanna Cornelis Gualtheri, de erfgenamen van H.A. de Stocqui en de erfgenamen van Jan Baptist van den Huyse samen eigenaren van de Wolfstienden of rijdende tienden die worden geheven onder Son in kwartier Peelland met verzoek de aangegeven vier maanden te prolongeren tot 8 maanden t.a.v. art.3 en 8 van het plakkaat van 16 januari 1778.</w:t>
      </w:r>
    </w:p>
    <w:p w14:paraId="3FD4B812" w14:textId="77777777" w:rsidR="00185744" w:rsidRDefault="00185744"/>
    <w:p w14:paraId="5EA654DE" w14:textId="77777777" w:rsidR="00185744" w:rsidRDefault="00185744">
      <w:r>
        <w:t>folio 398 – maandag 25 mei 1778</w:t>
      </w:r>
    </w:p>
    <w:p w14:paraId="2E12A9AF" w14:textId="77777777" w:rsidR="00185744" w:rsidRDefault="00185744">
      <w:r>
        <w:t xml:space="preserve">Rekest van Benjamin Vos lidmaat van de gereformeerde religie zoals uit de kerkelijke attestatie blijkt inhoudende dat vermits de hoge jaren van Cornelis Soetens vorster der grondheerlijkheid Sint Michielsgestel en Gemonde die van de raden en rekenmeesters van het huis van Bergen op Zoom de suppliant hadden aangesteld tot substituut-vorster  in die heerlijkheid , mitsgaders na het overlijden van Cornelis Soetens, des suppliants grootvader, tot effectief vorster </w:t>
      </w:r>
      <w:r w:rsidR="00292F38">
        <w:t>al</w:t>
      </w:r>
      <w:r>
        <w:t>daar en de suppliant verzoekt approbatie van die aanstelling</w:t>
      </w:r>
      <w:r w:rsidR="00292F38">
        <w:t>; akkoord.</w:t>
      </w:r>
    </w:p>
    <w:p w14:paraId="1D045AAB" w14:textId="77777777" w:rsidR="00292F38" w:rsidRDefault="00292F38"/>
    <w:p w14:paraId="4B171F86" w14:textId="77777777" w:rsidR="00292F38" w:rsidRDefault="00292F38">
      <w:r>
        <w:t>folio 410 – woensdag 27 mei 1778</w:t>
      </w:r>
    </w:p>
    <w:p w14:paraId="51212382" w14:textId="77777777" w:rsidR="00292F38" w:rsidRDefault="00292F38">
      <w:r>
        <w:t>Rekest van Christina Kluppel weduwe van wijlen Georg Ernst Haberkorn wonende te ’s-Hertogenbosch die om een gratificatie verzoekt van 125 gl. waarvan een kopie wordt gestuurd naar de Haagse heren belast net de financiën.</w:t>
      </w:r>
    </w:p>
    <w:p w14:paraId="7F5C052B" w14:textId="77777777" w:rsidR="00292F38" w:rsidRDefault="00292F38"/>
    <w:p w14:paraId="083F45C0" w14:textId="77777777" w:rsidR="00292F38" w:rsidRDefault="00292F38">
      <w:r>
        <w:t>folio 432 – vrijdag 5 juni 1778</w:t>
      </w:r>
    </w:p>
    <w:p w14:paraId="7E63856D" w14:textId="77777777" w:rsidR="00292F38" w:rsidRDefault="00C97FE8">
      <w:r>
        <w:t>Rekest van de regenten van Eindhoven en Helmond inhoudende dat haar Ho: Mo: bij publicatie van 10 augustus 1769 aan de grossiers en opkopers van boter en andere waren hen op de dorpen of in nabuurschap der steden in de Meierij van ’s-Hertogenbosch onthoudende, hadden geïnterdiceerd [= verboden] van buiten de geoctroyeerde week- en jaarmarkten of anderszins enige boter of andere waren ten hunnen huize op te kopen of te doen opkopen of tot opkoop of ontvangst ervan ten hunnen huize of elders een vaste dag te bepalen op verbeurte niet alleen van de opgekochte boter en waren maar ook een boete van 50 gl. voor de 1</w:t>
      </w:r>
      <w:r w:rsidRPr="00C97FE8">
        <w:rPr>
          <w:vertAlign w:val="superscript"/>
        </w:rPr>
        <w:t>e</w:t>
      </w:r>
      <w:r>
        <w:t xml:space="preserve"> keer en 100 gl. van de 2</w:t>
      </w:r>
      <w:r w:rsidRPr="00C97FE8">
        <w:rPr>
          <w:vertAlign w:val="superscript"/>
        </w:rPr>
        <w:t>e</w:t>
      </w:r>
      <w:r>
        <w:t xml:space="preserve"> keer en arbitrale correctie [met details].</w:t>
      </w:r>
    </w:p>
    <w:p w14:paraId="4B02AD05" w14:textId="77777777" w:rsidR="00C97FE8" w:rsidRDefault="00C97FE8"/>
    <w:p w14:paraId="40B46D90" w14:textId="77777777" w:rsidR="00C97FE8" w:rsidRDefault="004D6885">
      <w:r>
        <w:t>folio 493 – maandag 29 juni 1778</w:t>
      </w:r>
    </w:p>
    <w:p w14:paraId="64DBF17F" w14:textId="77777777" w:rsidR="00B067DD" w:rsidRDefault="004D6885">
      <w:r>
        <w:t xml:space="preserve">Rekest van H.C.Hanewinkel </w:t>
      </w:r>
      <w:r w:rsidR="001F2D64">
        <w:t xml:space="preserve">predikant te Nuenen Gerwen en Op- en Nederwetten inhoudende dat het haar Ho: Mo: bij resolutie van 13 november 1771 </w:t>
      </w:r>
      <w:r w:rsidR="00B067DD">
        <w:t>had behaagd vier beuren te creëren ieder van 100 gl. alleen voor ingezetenen van stad en meierij van ’s-Hertogenbosch en ook aan predikanten aldaar; de suppliant is belast met een vrouw en zes kinderen en zijn oudste zoon is het afgelopen jaar aan een kinderziekte overleden en voor zijn zoon Stephanus die reeds drie jaar in de Latijnse taal was onderwezen vraagt hij een beurs aan en hij was geïnformeerd dat een</w:t>
      </w:r>
      <w:r w:rsidR="00295D39">
        <w:t xml:space="preserve"> </w:t>
      </w:r>
      <w:r w:rsidR="00B067DD">
        <w:t>der vier beurzen was genoten door Hendrik Rofs welke beurs binnenkort vacant zou worden omdat Hendrik de leeftijd van 25 jaren zou bereiken; het voorschreven rekest wordt als antidotaal ter griffie van de Ho: Mo: geseponeerd om te zijner tijd te dienen zulks daar het behoort.</w:t>
      </w:r>
      <w:r w:rsidR="00362F8F">
        <w:t>- zie ook folio 752</w:t>
      </w:r>
    </w:p>
    <w:p w14:paraId="64CC7A37" w14:textId="77777777" w:rsidR="00B067DD" w:rsidRDefault="00B067DD"/>
    <w:p w14:paraId="13796B19" w14:textId="77777777" w:rsidR="00B067DD" w:rsidRDefault="00B067DD">
      <w:r>
        <w:t>folio 503 – maandag 6 juli 1778</w:t>
      </w:r>
    </w:p>
    <w:p w14:paraId="340E4CC3" w14:textId="77777777" w:rsidR="00B067DD" w:rsidRDefault="00B067DD">
      <w:r>
        <w:t>Rekest van de</w:t>
      </w:r>
      <w:r w:rsidR="00D028A2">
        <w:t xml:space="preserve"> </w:t>
      </w:r>
      <w:r>
        <w:t xml:space="preserve">magistraat van Eindhoven en omliggende dorpen en een zekere Jan Heeren geboortig van Oerle die een moord wordt aangerekend en die lijdt aan krankzinnigheid </w:t>
      </w:r>
      <w:r w:rsidR="00D028A2">
        <w:t>en die in een tuchthuis zal worden opgenomen; bovendien was de magistraat belast met de kosten van confinement van een zekere Willem Libregts die door het vonnis van de Woenselse schepenen voor 25 jaren was opgenomen in het tuchthuis in Utrecht.</w:t>
      </w:r>
    </w:p>
    <w:p w14:paraId="23A3B4E6" w14:textId="77777777" w:rsidR="00D028A2" w:rsidRDefault="00D028A2"/>
    <w:p w14:paraId="5A5FB026" w14:textId="77777777" w:rsidR="00D028A2" w:rsidRDefault="00295D39">
      <w:r>
        <w:t>folio 529 – woensdag 15 juli 1778</w:t>
      </w:r>
    </w:p>
    <w:p w14:paraId="23F57E6B" w14:textId="77777777" w:rsidR="00295D39" w:rsidRDefault="00295D39">
      <w:r>
        <w:t>Rekest van Gerard van Schayk inhoudende dat Jan Wijnants vorster der heerlijkheid Vlierden in kwartier Peelland aangesteld is tot schoolmeester te Liessel onder de heerlijkheid Deurne en afstand heeft gedaan van de vorstersplaats  die nu vacant was; op 11 juli 1778 is de suppliant door de Heer van Vlierden tot vorster aangesteld die lidmaar is van de Hervormde Christelijke Kerk volgens attestatie van de predikant van Deurne en Liessel; de suppliant verzoekt de Ho: Mo: om approbatie van deze aanstelling.</w:t>
      </w:r>
    </w:p>
    <w:p w14:paraId="1BFF95D5" w14:textId="77777777" w:rsidR="00D028A2" w:rsidRDefault="00D028A2"/>
    <w:p w14:paraId="3723C061" w14:textId="77777777" w:rsidR="00B95582" w:rsidRDefault="00B95582">
      <w:r>
        <w:t>folio 563 – dinsdag 28 juli 1778</w:t>
      </w:r>
    </w:p>
    <w:p w14:paraId="71982553" w14:textId="77777777" w:rsidR="00B95582" w:rsidRDefault="00B95582">
      <w:r>
        <w:t>Rekest van Arnoldus Rofs predikant te Veldhoven en Blaarthem op een rekest van de gecommitterden van de classis van ’s-Hertogenbosch en van Peel- en Kempenland i.v.m. de beurzen die de mogelijkheid bieden o.a. aan de kinderen van predikanten om theologie te studeren; op 23 december 1777 is een van de vier beurzen geconfereerd op de persoon van Anthonius Henricus Rofs  zoon van de predikant van Eersel Duizel en Steensel die het vorig jaar zijn the</w:t>
      </w:r>
      <w:r w:rsidR="005E5BCD">
        <w:t>o</w:t>
      </w:r>
      <w:r>
        <w:t>logische studie heeft voltooid  en die beurs is nu vacant; de suppliant verzoekt zijn zoon Paulus Rofs hiermee te begunstigen; het rekest wordt als antidotaal ter griffie geseponeerd om tzt te dienen daar het behoort.</w:t>
      </w:r>
    </w:p>
    <w:p w14:paraId="74DCC40E" w14:textId="77777777" w:rsidR="00B95582" w:rsidRDefault="00B95582"/>
    <w:p w14:paraId="545A444C" w14:textId="77777777" w:rsidR="00AB4C58" w:rsidRDefault="00FF1439">
      <w:r>
        <w:t xml:space="preserve">folio 583 </w:t>
      </w:r>
      <w:r w:rsidR="00AB4C58">
        <w:t>–</w:t>
      </w:r>
      <w:r>
        <w:t xml:space="preserve"> </w:t>
      </w:r>
      <w:r w:rsidR="00AB4C58">
        <w:t>vrijdag 7 augustus 1778</w:t>
      </w:r>
    </w:p>
    <w:p w14:paraId="25FAF127" w14:textId="77777777" w:rsidR="00AB4C58" w:rsidRDefault="00AB4C58">
      <w:r>
        <w:t>Rekest van G. van Bergsland griffier stokhouder secretaris en afhanger der vrijheid en dorp van Sint Oedenrode inhoudende dat hij terzijde was geïnformeerd dat de stadhouder van de kwartierschout van kwartier Peelland en de regenten van Sint Oedenrode aan haar Ho: Mo: zouden presenteren een rekest  met pretense klachten met de vraag of Bergsland mogelijk te veel jura zou hebben gevorderd en ontvangen; dat de suppliant in vertrouwen was dat hij de ongefundeerdheid van die klachten helder en duidelijk te kunnen aantonen en de suppliant zou eigenlijk eerst gehoord moeten worden en doet een voorstel om op het eventuele rekest van stadhouder en regenten voorlopig niet te disponeren.</w:t>
      </w:r>
      <w:r w:rsidR="00C8227B">
        <w:t>- zie ook folio 631 waarin o.a. wordt genoemd de gezworen klerk Jacobus Goedefridus Ernest</w:t>
      </w:r>
    </w:p>
    <w:p w14:paraId="27021AF8" w14:textId="77777777" w:rsidR="00AB4C58" w:rsidRDefault="00AB4C58"/>
    <w:p w14:paraId="16D15F9B" w14:textId="77777777" w:rsidR="004D6885" w:rsidRDefault="00B06C7C">
      <w:r>
        <w:t>folio 596 – donderdag 13 augustus 1778</w:t>
      </w:r>
    </w:p>
    <w:p w14:paraId="794D8A08" w14:textId="77777777" w:rsidR="00B06C7C" w:rsidRDefault="00B06C7C">
      <w:r>
        <w:t>Missive van de schepenen van ’s-Hertogenbosch dat op 28 juli voor de 2</w:t>
      </w:r>
      <w:r w:rsidRPr="00B06C7C">
        <w:rPr>
          <w:vertAlign w:val="superscript"/>
        </w:rPr>
        <w:t>e</w:t>
      </w:r>
      <w:r>
        <w:t xml:space="preserve"> maal in hechtenis is genomen een bericht persoon luisterend naar de naam Cornelis van Beynen geboren te Oisterwijk die op 17 juli 1772 uit de Meierij was verbannen maar zich uitei</w:t>
      </w:r>
      <w:r w:rsidR="00362F8F">
        <w:t>nd</w:t>
      </w:r>
      <w:r>
        <w:t>elijk toch weer te Oisterwijk metterwoon gevestigd had en weer in handen van justitie was beland; hij bezocht de herbergen en drinkgelagen zorgde voor veelvuldige onbeschoftheden bedreigingen en overlast</w:t>
      </w:r>
      <w:r w:rsidR="007E6B5B">
        <w:t xml:space="preserve"> en de burgers zagen dit alles met schrik en vrees aan en werd ten slotte wederom in hechtenis genomen; men overwoog om hem te plaatsen in een tuchthuis ipv wederom over te gaan tot verbanning en de kosten van het tuchthuis zou op het conto komen van de vrijheid Oisterwijk; een kopie wordt doorgestuurd naar de Haagse heren belast met de Meierijse zaken en hun rapport wordt afgewacht.</w:t>
      </w:r>
    </w:p>
    <w:p w14:paraId="2EB5551C" w14:textId="77777777" w:rsidR="00A50A6B" w:rsidRDefault="00A50A6B"/>
    <w:p w14:paraId="7D8EE4EA" w14:textId="77777777" w:rsidR="00292F38" w:rsidRDefault="00C8227B">
      <w:r>
        <w:t>folio 642 – dinsdag 8 september 1778</w:t>
      </w:r>
    </w:p>
    <w:p w14:paraId="6DF0EBBA" w14:textId="77777777" w:rsidR="00C8227B" w:rsidRDefault="00C8227B">
      <w:r>
        <w:t>Rekest van Jan van Nooten zijnde van de ware christelijke gereformeerde religie wonende te Haastrecht inhoudende dat hij suppliant vanwege de</w:t>
      </w:r>
      <w:r w:rsidR="005E36C8">
        <w:t xml:space="preserve"> </w:t>
      </w:r>
      <w:r>
        <w:t xml:space="preserve">vrijwillige afstand </w:t>
      </w:r>
      <w:r w:rsidR="005E36C8">
        <w:t>van Johan Christiaan Hannes  door M.J.A. van Thye Hannes drossaard der heerlijkheid Empel en Meerwijk en verzoekt om approbatie van die aanstelling.</w:t>
      </w:r>
    </w:p>
    <w:p w14:paraId="4E902F30" w14:textId="77777777" w:rsidR="005E36C8" w:rsidRDefault="005E36C8"/>
    <w:p w14:paraId="0C6F1E94" w14:textId="77777777" w:rsidR="005E36C8" w:rsidRDefault="005E36C8">
      <w:r>
        <w:t>folio 642 – dinsdag 8 september 1778</w:t>
      </w:r>
    </w:p>
    <w:p w14:paraId="1DF4DAF3" w14:textId="77777777" w:rsidR="005E36C8" w:rsidRDefault="005E36C8">
      <w:r>
        <w:t xml:space="preserve">Rekest van de regenten van stad en vrijheid Waalwijk inhoudende dat Pieter Pama Vos procureur te Heusden had kunnen goedvinden van de Raad en Leenhof van Brabant te verzoeken een mandement ten laste van de supplianten ter betaling van een som van 1154 gl. </w:t>
      </w:r>
      <w:smartTag w:uri="urn:schemas-microsoft-com:office:smarttags" w:element="metricconverter">
        <w:smartTagPr>
          <w:attr w:name="ProductID" w:val="4 st"/>
        </w:smartTagPr>
        <w:r>
          <w:t>4 st</w:t>
        </w:r>
      </w:smartTag>
      <w:r>
        <w:t>.  als restant van een schuldbrief dd. 12 september 1666.</w:t>
      </w:r>
    </w:p>
    <w:p w14:paraId="5580652E" w14:textId="77777777" w:rsidR="005E36C8" w:rsidRDefault="005E36C8"/>
    <w:p w14:paraId="39B68BCC" w14:textId="77777777" w:rsidR="005E36C8" w:rsidRDefault="00362F8F">
      <w:r>
        <w:t>folio 777 – dinsdag 20 oktober 1778</w:t>
      </w:r>
    </w:p>
    <w:p w14:paraId="2B1DF524" w14:textId="77777777" w:rsidR="00362F8F" w:rsidRDefault="00362F8F">
      <w:r>
        <w:t xml:space="preserve">Rekest van Maria Felix </w:t>
      </w:r>
      <w:r w:rsidR="004C1F16">
        <w:t>weduwe van Leonard van Berten uit Boxtel inhoudende dat M.J.Goossens als naaste bloedverwant en collator der beurzen gesticht door Sebert van Collenbergh de vacante beurs uit die fundatie gestaan hebbende ten name van Hermanus van Berten  volgens akte van collatie, die was geconfereerd op haar minderjarige zoon Leonar</w:t>
      </w:r>
      <w:r w:rsidR="005E5BCD">
        <w:t>d</w:t>
      </w:r>
      <w:r w:rsidR="004C1F16">
        <w:t>us van Berten.</w:t>
      </w:r>
    </w:p>
    <w:p w14:paraId="37522C5D" w14:textId="77777777" w:rsidR="004C1F16" w:rsidRDefault="004C1F16"/>
    <w:p w14:paraId="667CADCC" w14:textId="77777777" w:rsidR="004C1F16" w:rsidRDefault="004C1F16">
      <w:r>
        <w:t>folio 806 – donderdag 29 oktober 1778</w:t>
      </w:r>
    </w:p>
    <w:p w14:paraId="582445EC" w14:textId="77777777" w:rsidR="00311B1E" w:rsidRDefault="004C1F16">
      <w:r>
        <w:t>Missive van P.D.Santvoort op een rekest van Poeter van den Einden koopman te Delft over de beurs gesticht door Aart Swaans en laatst dd. 29 maart 1768 gegund aan Anthony Maas die in november de ouderdom van 25 jaren bereikt en daardoor is deze beurs vacant en wordt geconfereerd aan Adriaan de zoon van de suppliant</w:t>
      </w:r>
      <w:r w:rsidR="00311B1E">
        <w:t>; een kopie wordt gestuurd aan de generaliteitsrekenkamer.</w:t>
      </w:r>
    </w:p>
    <w:p w14:paraId="029B4E46" w14:textId="77777777" w:rsidR="00311B1E" w:rsidRDefault="00311B1E"/>
    <w:p w14:paraId="1B16773F" w14:textId="77777777" w:rsidR="00C8227B" w:rsidRDefault="00311B1E">
      <w:r>
        <w:t>folio 902 – vrijdag 27 november 1778</w:t>
      </w:r>
    </w:p>
    <w:p w14:paraId="47E97EFC" w14:textId="77777777" w:rsidR="00311B1E" w:rsidRDefault="00311B1E">
      <w:r>
        <w:t xml:space="preserve">Rekest van Hendrik Kocken predikant te Valkenswaard en Dommelen die een familie moet onderhouden van 8 kinderen </w:t>
      </w:r>
      <w:r w:rsidR="00937D3E">
        <w:t xml:space="preserve">en hij zijn jongste zoon zelf onderwijst in de Latijnse Taal met het voornemen hem nadien theologie te laten studeren waarvoor hij een beurs aanvraagt </w:t>
      </w:r>
    </w:p>
    <w:p w14:paraId="63B964E2" w14:textId="77777777" w:rsidR="000B3E80" w:rsidRDefault="000B3E80"/>
    <w:p w14:paraId="5A601C0D" w14:textId="77777777" w:rsidR="000B3E80" w:rsidRDefault="004B1618">
      <w:r>
        <w:t>folio 940 – donderdag 10 december 1778</w:t>
      </w:r>
    </w:p>
    <w:p w14:paraId="3420F26B" w14:textId="77777777" w:rsidR="004B1618" w:rsidRDefault="004B1618">
      <w:r>
        <w:t>Reactie van de Haagse heren belast met de Meierijse zaken op een reactie van een missive van de hoogschout van stad en Meierij van ’s-Hertogenbosch over het onderhoud van criminele gevangenen  die werden overgebracht en buikvaste ingezetenen waren van de Meierij die dan werden onderhouden door de plaats waar ze vandaan kwamen en vagebonden en landlopers die geapprehendeerd waren werden onderhouden op kosten van alle statendorpen; de rentmeester van het inkomen van de gevangenpoort van Johan van Bruggen</w:t>
      </w:r>
      <w:r w:rsidR="00DC7A54">
        <w:t xml:space="preserve"> [met details].</w:t>
      </w:r>
    </w:p>
    <w:p w14:paraId="6F00C896" w14:textId="77777777" w:rsidR="00DC7A54" w:rsidRDefault="00DC7A54"/>
    <w:p w14:paraId="0C1C1AE8" w14:textId="77777777" w:rsidR="00DC7A54" w:rsidRPr="00DC7A54" w:rsidRDefault="00DC7A54">
      <w:pPr>
        <w:rPr>
          <w:b/>
          <w:u w:val="single"/>
        </w:rPr>
      </w:pPr>
      <w:r w:rsidRPr="00DC7A54">
        <w:rPr>
          <w:b/>
          <w:u w:val="single"/>
        </w:rPr>
        <w:t>EINDE VAN DIT INVENTARISNUMMER</w:t>
      </w:r>
    </w:p>
    <w:p w14:paraId="2D40E5DD" w14:textId="77777777" w:rsidR="00FC5628" w:rsidRDefault="00C51C37">
      <w:r>
        <w:t xml:space="preserve"> </w:t>
      </w:r>
      <w:r w:rsidR="00FC5628">
        <w:t xml:space="preserve"> </w:t>
      </w:r>
    </w:p>
    <w:p w14:paraId="2DBF0FE0" w14:textId="77777777" w:rsidR="00FC5628" w:rsidRDefault="00FC5628">
      <w:r>
        <w:t xml:space="preserve"> </w:t>
      </w:r>
    </w:p>
    <w:p w14:paraId="15D0CDE2" w14:textId="77777777" w:rsidR="003B723A" w:rsidRDefault="003B723A"/>
    <w:p w14:paraId="067711D9" w14:textId="77777777" w:rsidR="003B723A" w:rsidRDefault="003B723A"/>
    <w:p w14:paraId="20F474E5" w14:textId="77777777" w:rsidR="003B723A" w:rsidRDefault="003B723A"/>
    <w:p w14:paraId="5D353E78" w14:textId="77777777" w:rsidR="003B723A" w:rsidRDefault="003B723A"/>
    <w:p w14:paraId="5EAA7428" w14:textId="77777777" w:rsidR="00F554AF" w:rsidRDefault="00F554AF"/>
    <w:p w14:paraId="4C371851" w14:textId="77777777" w:rsidR="00AE67F4" w:rsidRDefault="00AE67F4"/>
    <w:p w14:paraId="78ACC9F1" w14:textId="77777777" w:rsidR="00AE67F4" w:rsidRDefault="00AE67F4"/>
    <w:p w14:paraId="17CC1FAF" w14:textId="77777777" w:rsidR="00AE67F4" w:rsidRDefault="00AE67F4"/>
    <w:p w14:paraId="0CE83D3E" w14:textId="77777777" w:rsidR="00D462DD" w:rsidRDefault="00D462DD"/>
    <w:sectPr w:rsidR="00D462DD">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44DFF" w14:textId="77777777" w:rsidR="007E10B3" w:rsidRDefault="007E10B3">
      <w:r>
        <w:separator/>
      </w:r>
    </w:p>
  </w:endnote>
  <w:endnote w:type="continuationSeparator" w:id="0">
    <w:p w14:paraId="0C8DE3A7" w14:textId="77777777" w:rsidR="007E10B3" w:rsidRDefault="007E1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6CB3C" w14:textId="77777777" w:rsidR="00B368FE" w:rsidRDefault="00B368FE">
    <w:pPr>
      <w:pStyle w:val="Voettekst"/>
    </w:pPr>
    <w:r>
      <w:t>BHIC 178 inv.nr.116 Resoluties van de Staten Generaal dienstjaar 1778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660AC" w14:textId="77777777" w:rsidR="007E10B3" w:rsidRDefault="007E10B3">
      <w:r>
        <w:separator/>
      </w:r>
    </w:p>
  </w:footnote>
  <w:footnote w:type="continuationSeparator" w:id="0">
    <w:p w14:paraId="2CB79D9D" w14:textId="77777777" w:rsidR="007E10B3" w:rsidRDefault="007E10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B340E"/>
    <w:rsid w:val="000000AE"/>
    <w:rsid w:val="000B3E80"/>
    <w:rsid w:val="001110AD"/>
    <w:rsid w:val="00140D8E"/>
    <w:rsid w:val="00165621"/>
    <w:rsid w:val="00185744"/>
    <w:rsid w:val="001F2D64"/>
    <w:rsid w:val="00292F38"/>
    <w:rsid w:val="00295D39"/>
    <w:rsid w:val="00311B1E"/>
    <w:rsid w:val="003246C6"/>
    <w:rsid w:val="003426FE"/>
    <w:rsid w:val="00362F8F"/>
    <w:rsid w:val="0038203D"/>
    <w:rsid w:val="003A1DF0"/>
    <w:rsid w:val="003B723A"/>
    <w:rsid w:val="00401E5C"/>
    <w:rsid w:val="00402D81"/>
    <w:rsid w:val="00406F23"/>
    <w:rsid w:val="00494350"/>
    <w:rsid w:val="004B1618"/>
    <w:rsid w:val="004C1F16"/>
    <w:rsid w:val="004D6885"/>
    <w:rsid w:val="005E36C8"/>
    <w:rsid w:val="005E5BCD"/>
    <w:rsid w:val="0066006C"/>
    <w:rsid w:val="006A0D1D"/>
    <w:rsid w:val="006F759A"/>
    <w:rsid w:val="0078453A"/>
    <w:rsid w:val="007E10B3"/>
    <w:rsid w:val="007E6B5B"/>
    <w:rsid w:val="007E7145"/>
    <w:rsid w:val="00866C1A"/>
    <w:rsid w:val="0089126C"/>
    <w:rsid w:val="008D17A3"/>
    <w:rsid w:val="00937D3E"/>
    <w:rsid w:val="009F11A3"/>
    <w:rsid w:val="00A10610"/>
    <w:rsid w:val="00A14E59"/>
    <w:rsid w:val="00A50A6B"/>
    <w:rsid w:val="00AB4C58"/>
    <w:rsid w:val="00AE67F4"/>
    <w:rsid w:val="00B067DD"/>
    <w:rsid w:val="00B06C7C"/>
    <w:rsid w:val="00B368FE"/>
    <w:rsid w:val="00B5240A"/>
    <w:rsid w:val="00B95582"/>
    <w:rsid w:val="00BB340E"/>
    <w:rsid w:val="00BC7486"/>
    <w:rsid w:val="00C30068"/>
    <w:rsid w:val="00C51C37"/>
    <w:rsid w:val="00C8227B"/>
    <w:rsid w:val="00C95326"/>
    <w:rsid w:val="00C97FE8"/>
    <w:rsid w:val="00D028A2"/>
    <w:rsid w:val="00D21C5F"/>
    <w:rsid w:val="00D462DD"/>
    <w:rsid w:val="00DC7A54"/>
    <w:rsid w:val="00DD29F4"/>
    <w:rsid w:val="00F554AF"/>
    <w:rsid w:val="00F57642"/>
    <w:rsid w:val="00FC5628"/>
    <w:rsid w:val="00FE3290"/>
    <w:rsid w:val="00FF14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6A9BDEC"/>
  <w15:chartTrackingRefBased/>
  <w15:docId w15:val="{FB18689D-EAB7-45A3-A179-D20909D0B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B368FE"/>
    <w:pPr>
      <w:tabs>
        <w:tab w:val="center" w:pos="4536"/>
        <w:tab w:val="right" w:pos="9072"/>
      </w:tabs>
    </w:pPr>
  </w:style>
  <w:style w:type="paragraph" w:styleId="Voettekst">
    <w:name w:val="footer"/>
    <w:basedOn w:val="Standaard"/>
    <w:rsid w:val="00B368FE"/>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4609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4836</Words>
  <Characters>26601</Characters>
  <Application>Microsoft Office Word</Application>
  <DocSecurity>0</DocSecurity>
  <Lines>221</Lines>
  <Paragraphs>62</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31375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