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17DED" w14:textId="77777777" w:rsidR="0040066E" w:rsidRDefault="0040066E"/>
    <w:p w14:paraId="1DB8E609" w14:textId="77777777" w:rsidR="00E50E8E" w:rsidRDefault="00E50E8E" w:rsidP="00E50E8E">
      <w:pPr>
        <w:rPr>
          <w:b/>
          <w:u w:val="single"/>
        </w:rPr>
      </w:pPr>
      <w:r>
        <w:rPr>
          <w:b/>
          <w:u w:val="single"/>
        </w:rPr>
        <w:t>BHIC 178 inv.nr.12</w:t>
      </w:r>
      <w:r w:rsidR="00FA4724">
        <w:rPr>
          <w:b/>
          <w:u w:val="single"/>
        </w:rPr>
        <w:t xml:space="preserve">6 </w:t>
      </w:r>
      <w:r>
        <w:rPr>
          <w:b/>
          <w:u w:val="single"/>
        </w:rPr>
        <w:t xml:space="preserve">dienstjaar 1787 deel </w:t>
      </w:r>
      <w:r w:rsidR="00FA4724">
        <w:rPr>
          <w:b/>
          <w:u w:val="single"/>
        </w:rPr>
        <w:t>2</w:t>
      </w:r>
      <w:r>
        <w:rPr>
          <w:b/>
          <w:u w:val="single"/>
        </w:rPr>
        <w:t xml:space="preserve"> </w:t>
      </w:r>
      <w:r w:rsidR="00FA4724">
        <w:rPr>
          <w:b/>
          <w:u w:val="single"/>
        </w:rPr>
        <w:t>juli-december</w:t>
      </w:r>
    </w:p>
    <w:p w14:paraId="595DA156" w14:textId="77777777" w:rsidR="00E50E8E" w:rsidRDefault="00E50E8E" w:rsidP="00E50E8E"/>
    <w:p w14:paraId="780357AD" w14:textId="77777777" w:rsidR="00E50E8E" w:rsidRDefault="00E50E8E" w:rsidP="00E50E8E">
      <w:pPr>
        <w:rPr>
          <w:rFonts w:ascii="Arial Black" w:hAnsi="Arial Black"/>
          <w:b/>
        </w:rPr>
      </w:pPr>
      <w:r>
        <w:rPr>
          <w:rFonts w:ascii="Arial Black" w:hAnsi="Arial Black"/>
          <w:b/>
        </w:rPr>
        <w:t>In verband met de waterschade van de resolutieboeken van de Raad van State vanaf 1755 tot en met 1771 is in overleg met het BHIC besloten over te stappen op de indicering van de gedrukte resoluties van de Staten Generaal die sterk overeenkomen met die van de Raad van State. Daarmee is mijn project van indicering van de Resoluties van de Raad van State [1629/1648-1754] voorlopig afgesloten en wordt sowieso tot 1771 de informatie gehaald uit de gedrukte resolutieboeken van de SG betrekking hebbende op de historie van de steden en dorpen binnen de Meierij van ’s-Hertogenbosch m.a.w. binnen de vier kwartieren Peelland, Kempenland, Oisterwijk en Maasland.  Waar via de Raad van State de resoluties naast grote ook veel kleinere zaken behandelden zie je in de resoluties van de SG dat aanmerkelijk minder terug, maar desalniettemin zijn ook die voor het tijdsbeeld in die periode zeker zo boeiend! [Opvallend zijn bv. de vele zaken die te maken hebben met allerlei buitenlandse betrekkingen, de vermelding van schepen met hun namen en schippers etc.  en het uitgebreide register voorin]</w:t>
      </w:r>
    </w:p>
    <w:p w14:paraId="33477638" w14:textId="77777777" w:rsidR="00E50E8E" w:rsidRDefault="00E50E8E" w:rsidP="00E50E8E">
      <w:pPr>
        <w:rPr>
          <w:rFonts w:ascii="Arial Black" w:hAnsi="Arial Black"/>
          <w:b/>
        </w:rPr>
      </w:pPr>
      <w:r>
        <w:rPr>
          <w:rFonts w:ascii="Arial Black" w:hAnsi="Arial Black"/>
          <w:b/>
        </w:rPr>
        <w:t>Inmiddels is die periode overbrugd en heb ik besloten na de bewerking van de Resoluties van de Raad van State vanaf dienstjaar 1772 ook meteen die van de Staten Generaal van hetzelfde dienstjaar te bewerken mbt de Meierij van ’s-Hertogenbosch!</w:t>
      </w:r>
    </w:p>
    <w:p w14:paraId="578F0B3F" w14:textId="77777777" w:rsidR="00E50E8E" w:rsidRDefault="00E50E8E" w:rsidP="00E50E8E"/>
    <w:p w14:paraId="25AF65FA" w14:textId="77777777" w:rsidR="00E50E8E" w:rsidRDefault="00E50E8E" w:rsidP="00E50E8E">
      <w:pPr>
        <w:rPr>
          <w:color w:val="FF0000"/>
        </w:rPr>
      </w:pPr>
      <w:r>
        <w:rPr>
          <w:color w:val="FF0000"/>
        </w:rPr>
        <w:t>PS Wie graag meer wil weten over de Nederlandse kolonies Suriname, Curaçao, Sint Eustatius etc. etc. en de VOC en WIC kan z’n hartje ophalen bij het lezen van de Resoluties van de Staten Generaal; ook in dit register weer veel vermeldingen van kooplieden, schippers en namen van schepen met hun bestemming en allerlei typen. Dit deel kent géén register!</w:t>
      </w:r>
    </w:p>
    <w:p w14:paraId="54E7E57C" w14:textId="77777777" w:rsidR="00E50E8E" w:rsidRDefault="00E50E8E"/>
    <w:p w14:paraId="5F5BB2B1" w14:textId="77777777" w:rsidR="00314D91" w:rsidRDefault="00314D91">
      <w:r>
        <w:t>folio 702 – dinsdag 3 juli 1787</w:t>
      </w:r>
    </w:p>
    <w:p w14:paraId="5BE318AD" w14:textId="77777777" w:rsidR="00314D91" w:rsidRDefault="00314D91">
      <w:r>
        <w:t xml:space="preserve">C.J.Lichtenberg en Lohman gecommitteerd door de Raad van State </w:t>
      </w:r>
      <w:r w:rsidR="001F201E">
        <w:t>m</w:t>
      </w:r>
      <w:r>
        <w:t>et de opdracht aanwezig te zijn bij de verpachting der tienden in de Meierij van ’s-Hertogenbosch vragen een paspoort aan voor het transport van hun bagage en het inhuren van een koets bespannen met vier paarden waarmee ze de rivieren kunnen passeren en repasseren; akkoord.</w:t>
      </w:r>
    </w:p>
    <w:p w14:paraId="32367FA9" w14:textId="77777777" w:rsidR="00314D91" w:rsidRDefault="00314D91"/>
    <w:p w14:paraId="6FCC55ED" w14:textId="77777777" w:rsidR="00314D91" w:rsidRDefault="00314D91">
      <w:r>
        <w:t>folio 704 – woensdag 4 juli 1787</w:t>
      </w:r>
    </w:p>
    <w:p w14:paraId="0D0955A5" w14:textId="77777777" w:rsidR="00314D91" w:rsidRDefault="00314D91">
      <w:r>
        <w:t>Reactie van de Haagse heren belast met de Meierijse zaken op een rekest van de schepenen der heerlijkheid Tilburg en Goirle in kwartier Oisterwijk i.v.m. de boedel van Laurens Gerard van den Brekel waarover zij in 1780 al advies hebben gevraagd van onafhankelijke rechtsgeleerden en is provisioneel een sequester aangesteld, met de</w:t>
      </w:r>
      <w:r w:rsidR="002A63F7">
        <w:t xml:space="preserve"> </w:t>
      </w:r>
      <w:r>
        <w:t>mededeling dat de boedel zeer verward was en zelfs geld in de</w:t>
      </w:r>
      <w:r w:rsidR="002A63F7">
        <w:t xml:space="preserve"> </w:t>
      </w:r>
      <w:r>
        <w:t xml:space="preserve">grond was begraven en </w:t>
      </w:r>
      <w:r w:rsidR="002A63F7">
        <w:t xml:space="preserve">door </w:t>
      </w:r>
      <w:r>
        <w:t xml:space="preserve"> </w:t>
      </w:r>
      <w:r w:rsidR="002A63F7">
        <w:t xml:space="preserve">enige erfgenamen zou zijn ontgraven en wederom begraven en onder de erfgenamen bevonden zich ‘vele minderjarigen en uitzinnigen ook uitlandigen’; idem wordt in de akte gesproken over enige uitgaven in de dorpsrekening betreffende een proces mbt de nalatenschap van Willem Pieter Mutsaars en </w:t>
      </w:r>
      <w:r w:rsidR="002A63F7">
        <w:lastRenderedPageBreak/>
        <w:t>Maria Peterse de Groot  in een 2</w:t>
      </w:r>
      <w:r w:rsidR="002A63F7" w:rsidRPr="002A63F7">
        <w:rPr>
          <w:vertAlign w:val="superscript"/>
        </w:rPr>
        <w:t>e</w:t>
      </w:r>
      <w:r w:rsidR="002A63F7">
        <w:t xml:space="preserve"> huwelijk getrouwd geweest zijnde met Laurens van den Brekel.</w:t>
      </w:r>
      <w:r w:rsidR="00210A4E">
        <w:t xml:space="preserve"> – zie ook folio 1047</w:t>
      </w:r>
    </w:p>
    <w:p w14:paraId="3A2747D3" w14:textId="77777777" w:rsidR="002A63F7" w:rsidRDefault="002A63F7"/>
    <w:p w14:paraId="0FFB3BED" w14:textId="77777777" w:rsidR="002A63F7" w:rsidRDefault="002A63F7">
      <w:r>
        <w:t>folio 731 – dinsdag 10 juli 1787</w:t>
      </w:r>
    </w:p>
    <w:p w14:paraId="3436B782" w14:textId="77777777" w:rsidR="00915777" w:rsidRDefault="002A63F7">
      <w:r>
        <w:t>Reactie van de Haagse heren belast met de Meierijse zaken betreffende de zaak rond Pieter van Veen geboren te Kermt in het land van Luik die als bedelaar in Vught is gearresteerd – zie ook inv</w:t>
      </w:r>
      <w:r w:rsidR="00915777">
        <w:t>.</w:t>
      </w:r>
      <w:r>
        <w:t>nr.</w:t>
      </w:r>
      <w:r w:rsidR="00915777">
        <w:t>125.</w:t>
      </w:r>
    </w:p>
    <w:p w14:paraId="322AC9D9" w14:textId="77777777" w:rsidR="00915777" w:rsidRDefault="00915777"/>
    <w:p w14:paraId="2E8E5895" w14:textId="77777777" w:rsidR="00915777" w:rsidRDefault="00915777">
      <w:r>
        <w:t>folio 733 – dinsdag 10 juli 1787</w:t>
      </w:r>
    </w:p>
    <w:p w14:paraId="25E9224C" w14:textId="77777777" w:rsidR="001B69E7" w:rsidRDefault="00915777">
      <w:r>
        <w:t xml:space="preserve">Reactie vanuit de Raad van State op een rekest van de regenten van de stad en vrijheid Oss in kwartier Maasland die octrooi hebben aangevraagd voor </w:t>
      </w:r>
      <w:r w:rsidR="001B69E7">
        <w:t>twee jaarmarkten boven de bestaande markten – zie ook inv.nr.125 over dit thema.</w:t>
      </w:r>
      <w:r w:rsidR="005909D3">
        <w:t xml:space="preserve"> – zie ook folio 1197</w:t>
      </w:r>
    </w:p>
    <w:p w14:paraId="7BD59319" w14:textId="77777777" w:rsidR="001B69E7" w:rsidRDefault="001B69E7"/>
    <w:p w14:paraId="4B792FF3" w14:textId="77777777" w:rsidR="00883231" w:rsidRDefault="00883231">
      <w:r>
        <w:t>folio 739 – donderdag 12 juli 1787</w:t>
      </w:r>
    </w:p>
    <w:p w14:paraId="03315F83" w14:textId="77777777" w:rsidR="00883231" w:rsidRDefault="00883231">
      <w:r>
        <w:t>Vervolg op het schrijven van H.J. van Oldenbarneveld genaamd de Witte Tulling over de exe</w:t>
      </w:r>
      <w:r w:rsidR="001F201E">
        <w:t>r</w:t>
      </w:r>
      <w:r>
        <w:t>citiegenootschappen die her en der binnen de Meierij zijn opgericht naast de bestaande schutterijen welke genootschappen van gewapende burg</w:t>
      </w:r>
      <w:r w:rsidR="009B0065">
        <w:t>e</w:t>
      </w:r>
      <w:r>
        <w:t>rs een trom hebben en een vaandel en vnl. op zondagen actief zijn  waarbij de plaatsen Tilburg, Waalwijk en Loon op Zand word</w:t>
      </w:r>
      <w:r w:rsidR="009B0065">
        <w:t>en genoemd – zie ook inv.nr.125, folio 1007</w:t>
      </w:r>
      <w:r w:rsidR="00210A4E">
        <w:t>, 1070 [2 tekstkolommen]</w:t>
      </w:r>
      <w:r w:rsidR="004E0976">
        <w:t>, 1088 [ruim 3 tekstkolommen]</w:t>
      </w:r>
      <w:r w:rsidR="00F06DDA">
        <w:t xml:space="preserve">, 1154 </w:t>
      </w:r>
    </w:p>
    <w:p w14:paraId="1829DD17" w14:textId="77777777" w:rsidR="00883231" w:rsidRDefault="00883231"/>
    <w:p w14:paraId="19136D30" w14:textId="77777777" w:rsidR="00883231" w:rsidRDefault="00883231">
      <w:r>
        <w:t>folio 742 – donderdag 12 juli 1787</w:t>
      </w:r>
    </w:p>
    <w:p w14:paraId="19508CE7" w14:textId="77777777" w:rsidR="00E81CEB" w:rsidRDefault="00883231">
      <w:r>
        <w:t xml:space="preserve">Rekest van een aantal representanten van het corpus der heerlijkheid Tilburg verwijzend naar het reglement van Tilburg dd. 8 mei 1732 mbt art.5 waarin aan de schepenen was </w:t>
      </w:r>
      <w:r w:rsidR="00675B22">
        <w:t>over</w:t>
      </w:r>
      <w:r>
        <w:t>gelaten het bewind de directie en behandeling der justitie  en de dagelijks lopende politie  en dat het werk wat zij op de politiedagen doen nader wordt verklaard</w:t>
      </w:r>
      <w:r w:rsidR="00E81CEB">
        <w:t xml:space="preserve"> [details over de ontstane discussie – 2 tekstkolommen].</w:t>
      </w:r>
    </w:p>
    <w:p w14:paraId="423A31D1" w14:textId="77777777" w:rsidR="00E81CEB" w:rsidRDefault="00E81CEB"/>
    <w:p w14:paraId="4D95E5BC" w14:textId="77777777" w:rsidR="00E81CEB" w:rsidRDefault="00E81CEB">
      <w:r>
        <w:t>folio 756 – maandag 16 juli 1787</w:t>
      </w:r>
    </w:p>
    <w:p w14:paraId="0A9B29BA" w14:textId="77777777" w:rsidR="002A63F7" w:rsidRDefault="00E81CEB">
      <w:r>
        <w:t xml:space="preserve">Memorie van Mr. H.J. van Oldenbarneveld genaamd Witte Tullingh advocaat fiscaal van Brabant die onlangs de informatie had verkregen dat sommige roomse pastoors in de Meierij van ’s-Hertogenbosch in hun meditaties en predikaties hun toehoorders onderhielden over politieke zaken en aan hen zeer onrustige denkbeelden inboezemden  en dat in het generaal een bepaalde angst ontstond bij de gereformeerde ingezetenen omdat bepaalde informatie nader uitgewerkt zou kunnen worden door doorzichtige ingezetenen; hij heeft de Raad van State daarvan op de hoogte gebracht en verzocht enige prompte en gepaste voorzieningen te treffen, welke Raad hem heeft verzocht </w:t>
      </w:r>
      <w:r w:rsidR="00346204">
        <w:t xml:space="preserve">suggesties te doen die effect zouden kunnen hebben en voorts wijst hij nog op geheel andere informatie mbt de exercitiegenootschappen van gewapende burgers uit Tilburg waar zelfs een detachement van 10 à 12 mannen, komende van Eindhoven, was betrokken waar zelfs een burgemeester van die plaats was betrokken en deel van uitmaakte, welk detachement logeerde te Waalwijk; idem een detachement vanuit ’s-Hertogenbosch van 20 manschappen voorzien van snaphanen sabels en patroontassen die op 4 juli te Waalwijk waren gearriveerd en doortrokken naar Utrecht; dat vervolgens van tijd tot tijd enige manschappen gewapenderhand  en met panaches op hun hoeden vanuit Waalwijk naar Heusden waren getrokken </w:t>
      </w:r>
      <w:r w:rsidR="009B6819">
        <w:t>[met nog veel meer details in 3 tekstkolommen]</w:t>
      </w:r>
      <w:r w:rsidR="0064786B">
        <w:t xml:space="preserve"> – zie ook folio 808 </w:t>
      </w:r>
      <w:r w:rsidR="007A2532">
        <w:t>met ruim 7 tekstkolommen waaronder een concept-publicatie over dit thema</w:t>
      </w:r>
      <w:r w:rsidR="00177375">
        <w:t>; zie ook folio 820</w:t>
      </w:r>
      <w:r w:rsidR="00EB5817">
        <w:t>, 889 [wederom 7 tekstkolommen]</w:t>
      </w:r>
      <w:r w:rsidR="00D966B2">
        <w:t xml:space="preserve">, folio 943 missive van E. van der Dussen gouverneur van de stad ’s-Hertogenbosch en gevolgd door een missive van C.J.Bisdom president-schepen van de stad gecommitteerd tot waarneming van het hoog- en </w:t>
      </w:r>
      <w:r w:rsidR="00D966B2">
        <w:lastRenderedPageBreak/>
        <w:t>laagschoutambt.</w:t>
      </w:r>
      <w:r w:rsidR="003423E9">
        <w:t xml:space="preserve"> – zie ook folio 1261 met een officiële publicatie mbt die ‘onrustige en muitzigtige geesten met landverdervende oogmerken</w:t>
      </w:r>
    </w:p>
    <w:p w14:paraId="7D9C8288" w14:textId="77777777" w:rsidR="00D966B2" w:rsidRDefault="00D966B2"/>
    <w:p w14:paraId="7848A3EC" w14:textId="77777777" w:rsidR="00D966B2" w:rsidRDefault="00D966B2"/>
    <w:p w14:paraId="15C59324" w14:textId="77777777" w:rsidR="009B6819" w:rsidRDefault="009B6819"/>
    <w:p w14:paraId="57AA9009" w14:textId="77777777" w:rsidR="009B6819" w:rsidRDefault="009B6819">
      <w:r>
        <w:t>folio 763 – maandag 16 juli 1787</w:t>
      </w:r>
    </w:p>
    <w:p w14:paraId="45649FCE" w14:textId="77777777" w:rsidR="009B6819" w:rsidRDefault="009B6819">
      <w:r>
        <w:t>Rekest van Arnoldus Wynands schepen in Deurne en Liessel in kwartier Peelland inhoudende dat Hendrik Rijsterborg vorster van Bakel zijn post had verlaten en dat ambt dus vacant was en de suppliant meende voldoende bekwaamheden te bezitten om op die post benoemd te worden en bovendien is hij van de gereformeerde religie, met een verzoek hem aan te stellen; een kopie wordt doorgestuurd naar de Haagse heren belast met de Meierijse zaken.</w:t>
      </w:r>
    </w:p>
    <w:p w14:paraId="40538950" w14:textId="77777777" w:rsidR="009B6819" w:rsidRDefault="009B6819"/>
    <w:p w14:paraId="5FC795FB" w14:textId="77777777" w:rsidR="009B6819" w:rsidRDefault="009B6819">
      <w:r>
        <w:t>folio 763 – maandag 16 juli 1787</w:t>
      </w:r>
    </w:p>
    <w:p w14:paraId="06D1A8CF" w14:textId="77777777" w:rsidR="009B6819" w:rsidRDefault="009B6819">
      <w:r>
        <w:t xml:space="preserve">Rekest van Daniël Josephus Rombouts wonende te Nuenen in kwartier Peelland rentmeester van het arme Apostelhuis te </w:t>
      </w:r>
      <w:r w:rsidR="005E58C0">
        <w:t>M</w:t>
      </w:r>
      <w:r>
        <w:t>ierlo</w:t>
      </w:r>
      <w:r w:rsidR="005E58C0">
        <w:t xml:space="preserve"> met de vraag dat het de Ho: Mo: zou mogen behagen hem suppliant in zijn kwaliteit als rentmeester te permitteren, pro Deo, tot invordering van een zekere gereduceerde rente van 20 gl. die men verschuldigd is aan het Apostelhuis bij parate executie op basis van letteren executoriaal dd. 4 december 1764 aan kwartier Peelland verleend tegen de laatste bezitters en betalers van onderpanden.</w:t>
      </w:r>
    </w:p>
    <w:p w14:paraId="3445D2E2" w14:textId="77777777" w:rsidR="005E58C0" w:rsidRDefault="005E58C0"/>
    <w:p w14:paraId="75B7FF17" w14:textId="77777777" w:rsidR="005E58C0" w:rsidRDefault="005E58C0">
      <w:r>
        <w:t>folio 768 – dinsdag 17 juli 1787</w:t>
      </w:r>
    </w:p>
    <w:p w14:paraId="2EC21123" w14:textId="77777777" w:rsidR="005E58C0" w:rsidRDefault="00BB6AC6">
      <w:r>
        <w:t>Rekest van Willem Lodewijk Joost Spoor gesubstitueerde van Adriaan Gillis Camper drossaard van de baronie van Cranendonk stad Eindhoven en aangelegen heerlijkheden als ook Judocus Kockers, Willebrordus van de Ven, Judocus de With en Hubertus van den Wildenberg schepenen der stad Eindhoven inhoudende dat in het voorbije jaar 1786 en in het voorjaar 1787 binnen de stad ‘verregaande feytelijkheden en baldaadigheden zynde gepleegd aan de gereformeerde kerk en predikantshuis’ en men zocht naar de daders die op basis van een plakkaat van 5 maart 1649 hoogst strafbaar zouden zijn [met veel details in 2 tekstkolommen].</w:t>
      </w:r>
    </w:p>
    <w:p w14:paraId="66184840" w14:textId="77777777" w:rsidR="00BB6AC6" w:rsidRDefault="00BB6AC6"/>
    <w:p w14:paraId="4C98A59A" w14:textId="77777777" w:rsidR="00BB6AC6" w:rsidRDefault="00BB6AC6">
      <w:r>
        <w:t>folio 779 – donderdag 19 juli 1787</w:t>
      </w:r>
    </w:p>
    <w:p w14:paraId="1715E36F" w14:textId="77777777" w:rsidR="0064786B" w:rsidRDefault="00BB6AC6">
      <w:r>
        <w:t xml:space="preserve">Missive van de Raad van Brabant op een rekest van Dirk Huygens Heer van Bynderen, Johannes Baptista Swinckels en Goorts van Glabeek die de klachten hadden gepresenteerd van veel ingezetenen van Helmond gericht aan de politie en justitie in de stad waar vaak sprake was van </w:t>
      </w:r>
      <w:r w:rsidR="0064786B">
        <w:t>willekeurige en despotique handelwijze zowel van de Heer van Helmond als van de luitenant drossaard of diens bedienden [met details].</w:t>
      </w:r>
    </w:p>
    <w:p w14:paraId="3DC2CEAC" w14:textId="77777777" w:rsidR="0064786B" w:rsidRDefault="0064786B"/>
    <w:p w14:paraId="757F82E9" w14:textId="77777777" w:rsidR="0064786B" w:rsidRDefault="0064786B">
      <w:r>
        <w:t>folio 799 – dinsdag 24 juli 1787</w:t>
      </w:r>
    </w:p>
    <w:p w14:paraId="37CE0A19" w14:textId="77777777" w:rsidR="0064786B" w:rsidRDefault="0064786B">
      <w:r>
        <w:t>Missive vanuit de generaliteitsrekenkamer op een missive van P.D.Santvoort op een rekest van Jacobus Schouten uit ’s-Hertogenbosch verzoekende om de approbatie op de collatie door Hermanus Gerardus van Breugel predikant in de gereformeerde gemeente te Dordrecht bij akte van 1 november 1786 van een beurs uit de fundatie van Hester van Grinsven op des suppliants zoon Jan Schouten in plaats en vermits het overlijden van Hendrik Johan Kerkhoff van 150 gl. en net zo lang als de suppliant de triviale school bezoekt; akkoord.</w:t>
      </w:r>
    </w:p>
    <w:p w14:paraId="766638D2" w14:textId="77777777" w:rsidR="0064786B" w:rsidRDefault="0064786B"/>
    <w:p w14:paraId="4A9EC507" w14:textId="77777777" w:rsidR="007A2532" w:rsidRDefault="007A2532">
      <w:r>
        <w:t>folio 812 – woensdag 25 juli 1787</w:t>
      </w:r>
    </w:p>
    <w:p w14:paraId="47F97762" w14:textId="77777777" w:rsidR="007A2532" w:rsidRDefault="007A2532">
      <w:r>
        <w:t>Reactie van de Haagse heren belast met de Meierijse zaken op een rekest van de magistraat van Eindhoven in kwartier Kemmpenland inhoudende dat in het jaar 1715 de Hollandse postroute gegaan hebbende van de stad ’s-Hertogenbosch op een zeer gering dorpke Steensel twee uren verwijderd van Eindhoven of mogelijk nog wel een andere route, waardoor de stad toen genoodzaakt was een bode op een jaarlijkse wedde die de brieven afhaalde ten koste van de stad aan te stellen, wat vertraging betekende aan de koophandel en een gevoelige verzwaring van brieflonen ten laste van de ingezetenen; benoemd was de postmeester G.Kerkhof op een jaarwedde van 100 gl.  ingegaan 1715 en geëindigd in 1752 een periode van betaling van 37 jaren; vanwege lichamelijke zwakheden en ouderdom van jaren is deze postmeester vervangen door Ericus Harman en was de postroute verlegd en de jaarwedde voortaan 25 gl..</w:t>
      </w:r>
    </w:p>
    <w:p w14:paraId="4865BC46" w14:textId="77777777" w:rsidR="007A2532" w:rsidRDefault="007A2532"/>
    <w:p w14:paraId="01F4A2D3" w14:textId="77777777" w:rsidR="007A2532" w:rsidRDefault="007A2532">
      <w:r>
        <w:t>folio 813 – woensdag 25 juli 1787</w:t>
      </w:r>
    </w:p>
    <w:p w14:paraId="21172084" w14:textId="77777777" w:rsidR="00177375" w:rsidRDefault="007A2532">
      <w:r>
        <w:t xml:space="preserve">Reactie van de Haagse heren belast met de Meierijse zaken op een rekest van gepresenteerd op 29 mei door Elias Benedict zijnde van de Joodse natie inhoudende dat hij ruim 30 jaren </w:t>
      </w:r>
      <w:r w:rsidR="00177375">
        <w:t>te Helmond heeft gewoond en er nog woont maar nu is hij voornemens zich metterwoon te vestigen in Eindhoven en verzoekt om een ontlastbrief of akte van cautie voor zijn huisgezin, zijn vrouw Rosina Samuëls en zoon Hartog Benedict; akkoord.</w:t>
      </w:r>
    </w:p>
    <w:p w14:paraId="0F4733B6" w14:textId="77777777" w:rsidR="00177375" w:rsidRDefault="00177375"/>
    <w:p w14:paraId="399789BC" w14:textId="77777777" w:rsidR="00177375" w:rsidRDefault="00177375">
      <w:r>
        <w:t>folio 819 – vrijdag 27 juli 1787</w:t>
      </w:r>
    </w:p>
    <w:p w14:paraId="058BC91E" w14:textId="77777777" w:rsidR="00177375" w:rsidRDefault="00177375">
      <w:r>
        <w:t>Missive van het college der admiraliteit op de Maas geschreven te Rotterdam op een rekest van A. van der Hurk, Ant. van Baar, PC. de Haas, H. van Leersum en Johan Smik kooplieden en fabrikanten uit Eindhoven die bezwaren hebben geuit ten aanzien van de ophef der konvooien en licenten te Eindhoven, welk rekest wordt doorgestuurd ter nadere examinatie aan de gedeputeerden der zaken van de zee.</w:t>
      </w:r>
    </w:p>
    <w:p w14:paraId="5EAF32E0" w14:textId="77777777" w:rsidR="00177375" w:rsidRDefault="00177375"/>
    <w:p w14:paraId="023FB74F" w14:textId="77777777" w:rsidR="00177375" w:rsidRDefault="00177375">
      <w:r>
        <w:t>folio 822 – vrijdag 27 juli 1787</w:t>
      </w:r>
    </w:p>
    <w:p w14:paraId="616815CF" w14:textId="77777777" w:rsidR="00177375" w:rsidRDefault="00177375">
      <w:r>
        <w:t>Missive van Lodewijk Wychgel drossaard der heerlijkheid Deurne en Liessel op een rekest van pastoor en kerkmeesters der roomse kerkschuur die permissie hebben verzocht om de kerkschuur te mogen vergroten welk rekest wordt doorgestuurd naar de Haagse heren belast met de Meierijse zaken.</w:t>
      </w:r>
    </w:p>
    <w:p w14:paraId="7119844F" w14:textId="77777777" w:rsidR="00177375" w:rsidRDefault="00177375"/>
    <w:p w14:paraId="7AF5C0EF" w14:textId="77777777" w:rsidR="00177375" w:rsidRDefault="00AD233C">
      <w:r>
        <w:t>folio 828 – dinsdag 30 juli 1787</w:t>
      </w:r>
    </w:p>
    <w:p w14:paraId="40F782F1" w14:textId="77777777" w:rsidR="00AD233C" w:rsidRDefault="00AD233C">
      <w:r>
        <w:t>Memorie van Mr. H.J. van Oldenbarneveld genaamd Witte Tulling advocaat fiscaal van Brabant die de Ho: Mo: in consideratie heeft gegeven of het hen niet zou behagen om op instantie van Carel Hendrik Jacob Sweerts de Landas goed te vinden en te verstaan om onverminderd hoogst der zelver deliberatien over de bedenking of haar Ho: Mo: resolutie van 6 februari 1787 ook zou behoren te worden geëxtendeerd tot de secretarieën, dan of omtrent de officieren en stadhouders zowel als de secretarissen enige bepalingen zouden kunnen worden gemaakt, breder bij haar Ho: Mo: nadere resolutie van de 4 april daar aan volgende voorgesteld, de aanstelling van de persoon van Christiaan de vries tot stadhouder van Oirschot en best te approberen mits dezelfde zich gedurende het voorschreven stadhouderschap van de functies van procureur en deurwaarder zal hebben te onthouden.</w:t>
      </w:r>
      <w:r w:rsidR="00F06DDA">
        <w:t xml:space="preserve"> – zie ook folio 1232</w:t>
      </w:r>
    </w:p>
    <w:p w14:paraId="7267239A" w14:textId="77777777" w:rsidR="00AD233C" w:rsidRDefault="00AD233C"/>
    <w:p w14:paraId="79CDB2CB" w14:textId="77777777" w:rsidR="00AD233C" w:rsidRDefault="00AD233C">
      <w:r>
        <w:t>folio 835 – donderdag 1 augustus 1787</w:t>
      </w:r>
    </w:p>
    <w:p w14:paraId="63510CA8" w14:textId="77777777" w:rsidR="00AD233C" w:rsidRDefault="00AD233C">
      <w:r>
        <w:t xml:space="preserve">Rekest van Mr. Theodoor Francois van Santvoort griffier en getuige </w:t>
      </w:r>
      <w:r w:rsidR="00F1167C">
        <w:t xml:space="preserve">schrijver der stad ’s-Hertogenbosch inhoudende dat de suppliant in 1768 tot die twee </w:t>
      </w:r>
      <w:r w:rsidR="00675B22">
        <w:t>‘</w:t>
      </w:r>
      <w:r w:rsidR="00F1167C">
        <w:t>ministeriale</w:t>
      </w:r>
      <w:r w:rsidR="00675B22">
        <w:t>’</w:t>
      </w:r>
      <w:r w:rsidR="00F1167C">
        <w:t xml:space="preserve"> bedieningen was aangesteld onder bijzonder beding, dat hij gedurende het leven van zijn voorganger in officio geen voordelen, maar na diens overlijden alle baten emolumenten schrijfgelden etc. daartoe staande waar van de bediening der criminele justitie het voornaamste lid was; dat op 13 juni 1780 door de Ho: Mo: was verklaard dat de resp. griffiers en secretarissen in Brabant voortaan niets ten laste van  officieren, de hoge jurisdictie betreffende, zouden mogen vorderen voor jura, leges, salarissen etc. maar die resolutie zou niet van toepassing zijn op de suppliant, welk rekest wordt doorgestuurd voor nader onderzoek naar de Haagse heren belast met de inhoud van plakkaten en reglementen.</w:t>
      </w:r>
    </w:p>
    <w:p w14:paraId="375F6D10" w14:textId="77777777" w:rsidR="00954A78" w:rsidRDefault="00954A78"/>
    <w:p w14:paraId="62E7C518" w14:textId="77777777" w:rsidR="00954A78" w:rsidRDefault="00954A78">
      <w:r>
        <w:t>folio 864 – maandag 6 augustus 1787</w:t>
      </w:r>
    </w:p>
    <w:p w14:paraId="70811217" w14:textId="77777777" w:rsidR="00954A78" w:rsidRDefault="00954A78">
      <w:r>
        <w:t xml:space="preserve">Missive van de schepenen van stad en vrijheid Oss klagende dat de ijkmeester van de Meierij Althuijsen afging van de gerecipieerde gewoonte om geen onderscheid te maken tussen de ingezetenen van hun plaats in het zitdag houden om in naam van haar Ho: Mo: ijk te doen over alle vaten, droge en natte maten en verzoekende dat de ijkmeester op het serieuste mocht worden gelast zich in alles conform het ijkreglement bij het doen van de ijk, zonder aanzien des persoons te gedragen alsmede om schepenen voornoemd in het vervolg niet meer lastig te vallen met het bezorgen van publicaties maar die direct toe te zenden aan de vorster; deze missive wordt doorgestuurd naar de Haagse heren belast met de Meierijse zaken. </w:t>
      </w:r>
    </w:p>
    <w:p w14:paraId="229FFD89" w14:textId="77777777" w:rsidR="00954A78" w:rsidRDefault="00954A78"/>
    <w:p w14:paraId="6ECE29F0" w14:textId="77777777" w:rsidR="00954A78" w:rsidRDefault="00954A78">
      <w:r>
        <w:t>folio 866 – dinsdag 7 augustus 1787</w:t>
      </w:r>
    </w:p>
    <w:p w14:paraId="762BCCBA" w14:textId="77777777" w:rsidR="00954A78" w:rsidRDefault="00954A78">
      <w:r>
        <w:t>Rekest van J.F.</w:t>
      </w:r>
      <w:r w:rsidR="00675B22">
        <w:t>P</w:t>
      </w:r>
      <w:r>
        <w:t>otters, J. van Venrooy, J.Bosmans, G. de Cort</w:t>
      </w:r>
      <w:r w:rsidR="009F1159">
        <w:t>, J.Spirings, L. van Herk en A. van Gils allen roomse priesters en pastoors geadmitteerd binnen de stad ’s-Hertogenbosch inhoudende dat door de stadhouder en ordinaris gecommitteerden der vier Meierijse kwartieren een memorie van bezwaren is gepresenteerd aan de Raad van State en ook met een punt van bezwaar van roomse ingezetenen der Meierij hebbende opgegeven het betalen der jaarlijkse recognitie aan de respectieve officieren conform de resolutie van de Ho: Mo: van 19 juli 1730 over welke kwestie de hoogschout van stad en meierij aangeschreven zou worden met nadere details over die recognitiegelden.</w:t>
      </w:r>
    </w:p>
    <w:p w14:paraId="0959F52F" w14:textId="77777777" w:rsidR="009F1159" w:rsidRDefault="009F1159"/>
    <w:p w14:paraId="5B1FB80E" w14:textId="77777777" w:rsidR="009F1159" w:rsidRDefault="009F1159">
      <w:r>
        <w:t>folio 888 – maandag 13 augustus 1787</w:t>
      </w:r>
    </w:p>
    <w:p w14:paraId="6AE4E2D3" w14:textId="77777777" w:rsidR="00EB5817" w:rsidRDefault="009F1159">
      <w:r>
        <w:t xml:space="preserve">Missive van W.L.J. Spoor stadhouder van het drostambt binnen de baronie van Cranendonk stad Eindhoven en aanhorende heerlijkheden die ter kennis brengt aan de Ho: Mo: </w:t>
      </w:r>
      <w:r w:rsidR="00EB5817">
        <w:t>dat Simon Tissot van Patot luitenant in het regiment van generaal major Stuart, thans in particuliere eed der heren Staten van Holland zijnde, aan hem in diens kwaliteit had laten vragen om binnen Eindhoven te mogen werven, maar dat was geweigerd, maar ondanks dat ging Patot toch zijn gang met werven en transporteren van rekruten; een kopie wordt doorgestuurd naar de Haagse heren belast met de militaire zaken.</w:t>
      </w:r>
    </w:p>
    <w:p w14:paraId="69DEAE83" w14:textId="77777777" w:rsidR="00EB5817" w:rsidRDefault="00EB5817"/>
    <w:p w14:paraId="1ED9CD28" w14:textId="77777777" w:rsidR="009F1159" w:rsidRDefault="00EB5817">
      <w:r>
        <w:t>folio 909 – vrijdag 17 augustus 1787</w:t>
      </w:r>
    </w:p>
    <w:p w14:paraId="24A02AC9" w14:textId="77777777" w:rsidR="00EB5817" w:rsidRDefault="00EB5817">
      <w:r>
        <w:t xml:space="preserve">Missive van de luitenant generaal Van der Dussen gouverneur van ’s-Hertogenbosch die aan de Raad van State had doorgegeven dat sedert enige dagen </w:t>
      </w:r>
      <w:r w:rsidR="00B75C61">
        <w:t>aldaar zeer veel Franse soldaten passeerden, allen in troepen van 10-12 manschappen, met goede passen voorzien van de Graaf d’Esterhazi generaal van de Franse artillerie en hebbende permissie om zich gedurende de tijd van een jaar naar het buitenland te mogen begeven en welke direct allemaal naar Gorinchem zijn vertrokken; commandeurs en gouverneurs worden aangeschreven om bijzonder te letten op het inkomen van vreemde personen  ook al zijn ze voorzien van verlofpassen [met details]</w:t>
      </w:r>
    </w:p>
    <w:p w14:paraId="2F961DCA" w14:textId="77777777" w:rsidR="00B75C61" w:rsidRDefault="00B75C61"/>
    <w:p w14:paraId="2D018DC6" w14:textId="77777777" w:rsidR="00B75C61" w:rsidRDefault="008066D2">
      <w:r>
        <w:t>folio 940 – vrijdag 24 augustus 1787</w:t>
      </w:r>
    </w:p>
    <w:p w14:paraId="2FA8B208" w14:textId="77777777" w:rsidR="008066D2" w:rsidRDefault="008066D2">
      <w:r>
        <w:t>Rekest van Mr. Michiel Hubert oud schepen te Rotterdam met de Heer van Hilvarenbeek Diessen Riel en Westelbeers inhoudende dat de drossaard der gemelde heerlijkheden Karel Willem Heinsius enige tijd geleden is komen te overlijden en de suppliant, aan wie de begeving van het ambt competeert te rade was geworden het drossaardambt aan zich voor een zekere tij</w:t>
      </w:r>
      <w:r w:rsidR="00675B22">
        <w:t>d</w:t>
      </w:r>
      <w:r>
        <w:t xml:space="preserve"> te confereren en zichzelf aan te stellen tot drossaard en schout van Hilvarenbeek Diessen Riel en Westelbeers en verzoekt om de approbatie door de Ho: Mo:; akkoord.</w:t>
      </w:r>
      <w:r w:rsidR="009B0065">
        <w:t xml:space="preserve"> – zie ook folio 1029</w:t>
      </w:r>
    </w:p>
    <w:p w14:paraId="75C2B338" w14:textId="77777777" w:rsidR="008066D2" w:rsidRDefault="008066D2"/>
    <w:p w14:paraId="49627523" w14:textId="77777777" w:rsidR="008066D2" w:rsidRDefault="008066D2">
      <w:r>
        <w:t>folio 940 – vrijdag 24 augustus 1787</w:t>
      </w:r>
    </w:p>
    <w:p w14:paraId="61349B0D" w14:textId="77777777" w:rsidR="008066D2" w:rsidRDefault="008066D2">
      <w:r>
        <w:t xml:space="preserve">Rekest van president, schepenen, borgemeesters, rekenmeesters, kerkmeesters en armmeesters van Waalre in kwartier Kempenland samen met Valkenswaard een heerlijkheid uitmaken en een rechtbank en jurisdictie waarvan de abten en prelaten van Echternach grondheren waren; de toenmalige abt heeft in 1318 afgestaan en verkocht aan de heerlijkheid en aan ieder der dorpen Waalre en Valkenswaard pro indiviso </w:t>
      </w:r>
      <w:r w:rsidR="00D966B2">
        <w:t>het gebruik van de oppervlakte heigrond tegen betaling voor het verkrijgen van dat octrooi, maar over het gebruik van de heide zijn de nodige disputen gerezen; het rekest wordt doorgestuurd naar de Haagse heren belast met de Meierijse zaken.</w:t>
      </w:r>
    </w:p>
    <w:p w14:paraId="3A2D2BAC" w14:textId="77777777" w:rsidR="00D966B2" w:rsidRDefault="00D966B2"/>
    <w:p w14:paraId="71F1392D" w14:textId="77777777" w:rsidR="00D966B2" w:rsidRDefault="00D966B2">
      <w:r>
        <w:t>folio 944 – maandag 27 augustus 1787</w:t>
      </w:r>
    </w:p>
    <w:p w14:paraId="4E2B6F6E" w14:textId="77777777" w:rsidR="000E08F3" w:rsidRDefault="00D966B2">
      <w:r>
        <w:t xml:space="preserve">Rekest van Willem Vosch van Avesaat kapitein ter zee ten dienste van het land wonende te ’s-Hertogenbosch inhoudende dat hij </w:t>
      </w:r>
      <w:r w:rsidR="00383311">
        <w:t>suppliant bij koop eigenaar is geworden van de witte glasfabriek genaamd het Huis IJsselstein toebehoord hebbende aan de Graaf van Oultremont en Wervesee [afgeleid van Warfuse ?] en Compagnie staande binnen ’s-Hertogenbosch met het voornemen om de fabriek, de enige in zijn soort. wederom op gang te brengen die door een geheel jaar stilstand was verlopen en vervallen; dat dit verval van een anderszins voorname brom van commercie in dit land waarop het naburige Duitsland jaloers was zoals de suppliant was geïnformeerd, was veroorzaakt deels doordat het brandhout uit Gelderland en Overijssel en de overige materialen uit vreemde landen getransporteerd moesten worden, wat hoge kosten betekende die door ’s  lans imposten aanmerkelijk werden verzwaard en deels door de onder belasting slechts van vijf procent vrije invoer van het Duitse, in het bijzonder van het Paterbornsche glas dat met karren wagens en vooral met ezels werden vervoerd naar steden en dorpen hier te lande</w:t>
      </w:r>
      <w:r w:rsidR="0063093E">
        <w:t xml:space="preserve"> en hij verzoekt om vrijstelling van de imposten op de aanvoer van brandhout en andere materialen en om een octrooi om als enige in dit land zo’n glasfabriek te mogen hebben en een uitsluitend octrooi om alleen binnen dit land een wit glasfabriek te mogen hebben zowel op het Duitse speciaal Paterbornsche glas en flessen; het rekest wordt doorgestuurd naar de Haagse heren belast met de zaken der zee. [Duitse plaats Paderborn bij Maagdenburg?] </w:t>
      </w:r>
      <w:r w:rsidR="00037083">
        <w:t>– zie ook folio 1119</w:t>
      </w:r>
      <w:r w:rsidR="00E4366E">
        <w:t>, 1155</w:t>
      </w:r>
      <w:r w:rsidR="005909D3">
        <w:t>, 1182, 1194</w:t>
      </w:r>
    </w:p>
    <w:p w14:paraId="735EA101" w14:textId="77777777" w:rsidR="00675B22" w:rsidRDefault="00675B22"/>
    <w:p w14:paraId="10539F99" w14:textId="77777777" w:rsidR="000E08F3" w:rsidRDefault="00016004">
      <w:r>
        <w:t>folio 947 – woensdag 29 augustus 1787</w:t>
      </w:r>
    </w:p>
    <w:p w14:paraId="731E6A59" w14:textId="77777777" w:rsidR="00016004" w:rsidRDefault="00016004">
      <w:r>
        <w:t>Memorie van Mr. H.J. van Oldenbarneveld genaamd Witte Tulling dat in navolging van zijn voorgangers gedurende de tegenwoordige vacature van het hoogschoutsambt van stad en meierij van ’s-Hertogenbosch de gewezen stadhouder van het hoog officie Hendrik Albert van Adrichem te autoriseren om in naam van het officie fiscaal van Brabant een wakend oog te houden dat de justitie in de dorpen en plaatsen binnen d Meierij van ’s-Hertogenbosch behoorlijk werd gehandhaafd en uitgeoefend door al degenen die daartoe eed- en ambtshalve zijn verplicht; Van Adrichem had her en der informatie ingewonnen; memorie en bijlage werden doorgestuurd naar de Haagse heren belast met de militaire zaken.</w:t>
      </w:r>
    </w:p>
    <w:p w14:paraId="70E2DA41" w14:textId="77777777" w:rsidR="00016004" w:rsidRDefault="00016004"/>
    <w:p w14:paraId="49DBEE9E" w14:textId="77777777" w:rsidR="00016004" w:rsidRDefault="00B9748C">
      <w:r>
        <w:t>folio 994 – maandag 4 september 1787</w:t>
      </w:r>
    </w:p>
    <w:p w14:paraId="155DF8BF" w14:textId="77777777" w:rsidR="00B9748C" w:rsidRDefault="00B9748C">
      <w:r>
        <w:t>Missive van C.J.Bisdom hoogschout van stad en meierij van ’s-Hertogenbosch van de 2</w:t>
      </w:r>
      <w:r w:rsidRPr="00B9748C">
        <w:rPr>
          <w:vertAlign w:val="superscript"/>
        </w:rPr>
        <w:t>e</w:t>
      </w:r>
      <w:r>
        <w:t xml:space="preserve"> september inhoudende dat ofschoon volgens het relaas van de stadsbode of groenroede o.a. aan de Waalse predikant aldaar Jean Gabriël la Font was bezorgd geworden een publicatie van haar Ho: Mo: van de 13</w:t>
      </w:r>
      <w:r w:rsidRPr="00B9748C">
        <w:rPr>
          <w:vertAlign w:val="superscript"/>
        </w:rPr>
        <w:t>e</w:t>
      </w:r>
      <w:r>
        <w:t xml:space="preserve"> augustus waarbij alle predikanten en leraren, van welke gezondheid ze ook mogen zijn, alsmede alle pastoors der roomse kerken in stad en meierij worden vermaand zich zorgvuldig te wachten van hun gemeenten ter gelegenheid van de openbare godsdienstoefeningen en meditaties over enige politieke zaken of over het bestuur van de Ho: Mo: of de regering van het land te onderhouden of enige partijschappen of verdeeldheden voor te staan ofwel zich dienaangaande in enige factieuze en aanstotelijke bewoordingen uit te laten, het echter de genoemde predikant La Font had kunnen gelusten op de 26</w:t>
      </w:r>
      <w:r w:rsidRPr="00B9748C">
        <w:rPr>
          <w:vertAlign w:val="superscript"/>
        </w:rPr>
        <w:t>e</w:t>
      </w:r>
      <w:r>
        <w:t xml:space="preserve"> augustus na de middag en diens nagebed biddende </w:t>
      </w:r>
      <w:r w:rsidR="005F4F2A">
        <w:t>voor de hoge overheid en de magistraat verscheiden aanstotelijke termen te gebruiken en wel zodanig dat Mr. Marten Bowier regerend schepen der voornoemde stad te dier tijd onder het gehoor geweest was, deswegens de 27</w:t>
      </w:r>
      <w:r w:rsidR="005F4F2A" w:rsidRPr="005F4F2A">
        <w:rPr>
          <w:vertAlign w:val="superscript"/>
        </w:rPr>
        <w:t>e</w:t>
      </w:r>
      <w:r w:rsidR="005F4F2A">
        <w:t xml:space="preserve"> daaraan volgende, eerst mondeling en daags daarna schriftelijk aan het college van schepenen een voordracht gedaan had, waarop geresolveerd was ‘dat alzoo heeren scheepenen als regters in hun geheel moesten blyven aan den officier overgelaaten wierd, om zop enige actie teegens den voornoemden Walsche Predikant meende te hebben dezelve te institueeren’; gelijk het een en ander haar Ho: Mo: duidelijk zou blijken uit de authentieke kopie van de voorschreven resolutie naast gemelde resolutie naast de missive overlegd</w:t>
      </w:r>
      <w:r w:rsidR="00DD5179">
        <w:t xml:space="preserve"> tot welke, als mede bevattende de even</w:t>
      </w:r>
      <w:r w:rsidR="00675B22">
        <w:t xml:space="preserve"> </w:t>
      </w:r>
      <w:r w:rsidR="00DD5179">
        <w:t>gemelde voordracht, kortheidhalve hij de vrijheid nam zich te refereren; dat hij fungerende hoofdschout op de 1</w:t>
      </w:r>
      <w:r w:rsidR="00DD5179" w:rsidRPr="00DD5179">
        <w:rPr>
          <w:vertAlign w:val="superscript"/>
        </w:rPr>
        <w:t>e</w:t>
      </w:r>
      <w:r w:rsidR="00DD5179">
        <w:t xml:space="preserve"> september die kopie ontvangen had de voornoemde predikant La Font had laten vragen de kopie van het gebed voor zo veel omtrent de overheden had gerouleerd, alzo in voornoemde propositie van de gemelde Mr. Marten Bowier gevonden werd, dat aan dezelfde toegeschreven was, dat voornoemde predikant La  Font hetzelfde gebed in geschrift voor zich gehad en van woord tot woord voorgelezen had; dat tot antwoord bekomen, dat hij predikant hetzelfde graag zou hebben gegeven, doch dat het niet had zoals haar Ho: Mo: mede zou constateren uit de attestatie vaan voornoemde secretaris van het Hoog Officie C.Bruystens.</w:t>
      </w:r>
      <w:r w:rsidR="009B0065">
        <w:t xml:space="preserve"> – zie ook folio 1024</w:t>
      </w:r>
    </w:p>
    <w:p w14:paraId="511C6697" w14:textId="77777777" w:rsidR="00DD5179" w:rsidRDefault="00DD5179"/>
    <w:p w14:paraId="49989954" w14:textId="77777777" w:rsidR="00DD5179" w:rsidRDefault="00DD5179">
      <w:r>
        <w:t>folio 998 – woensdag 6 september 1787</w:t>
      </w:r>
    </w:p>
    <w:p w14:paraId="7E3F099F" w14:textId="77777777" w:rsidR="00DD5179" w:rsidRDefault="00DD5179">
      <w:r>
        <w:t xml:space="preserve">Missive van de Raad van State op het rekest van de regenten van Lithoijen in kwartier Maasland </w:t>
      </w:r>
      <w:r w:rsidR="009B0065">
        <w:t>die naar een f</w:t>
      </w:r>
      <w:r w:rsidR="00675B22">
        <w:t>o</w:t>
      </w:r>
      <w:r w:rsidR="009B0065">
        <w:t>nds zochten ter bekostiging van het repareren van de oude kribben en aanleg van een nieuwe krib in de rivier de Maas met een overzicht van de wijze van betaling over langere termijn via het opnemen van gelden en een regeling t.a.v. de verpondingen van het dorp [met nadere details – zie ook inv.nr.125]</w:t>
      </w:r>
    </w:p>
    <w:p w14:paraId="53611E5C" w14:textId="77777777" w:rsidR="009B0065" w:rsidRDefault="009B0065"/>
    <w:p w14:paraId="4FD6842A" w14:textId="77777777" w:rsidR="009B0065" w:rsidRDefault="00210A4E">
      <w:r>
        <w:t>folio 1066 – donderdag 27 september 1787</w:t>
      </w:r>
    </w:p>
    <w:p w14:paraId="739929CE" w14:textId="77777777" w:rsidR="00210A4E" w:rsidRDefault="00210A4E">
      <w:r>
        <w:t>Bericht over het overlijden van Laurens Lips ontvanger van de konvooien en licenten van de stad Eindhoven waardoor die functie vacant is en voorgedragen worden Mr. Ewoud Catel Bisdom ontvanger der konvooien en licenten te Lommel en Marinus Rom controleur van de konvooien en licenten zijnde van de gereformeerde religie en uiteindelijk werd Bisdom aangesteld en ontving de gewenste commissiebrief.</w:t>
      </w:r>
    </w:p>
    <w:p w14:paraId="55E5A8EA" w14:textId="77777777" w:rsidR="00210A4E" w:rsidRDefault="00210A4E"/>
    <w:p w14:paraId="668DF432" w14:textId="77777777" w:rsidR="00210A4E" w:rsidRDefault="00210A4E">
      <w:r>
        <w:t>folio 1083 – dinsdag 2 oktober 1787</w:t>
      </w:r>
    </w:p>
    <w:p w14:paraId="6EDDFE2C" w14:textId="77777777" w:rsidR="00210A4E" w:rsidRDefault="00210A4E">
      <w:r>
        <w:t xml:space="preserve">Rekest van pastoor en kerkmesters van de roomse kerkschuur te Lierop in kwartier Peelland die permissie vragen om een nieuwe kerkschuur te mogen bouwen en tijdens de bouw </w:t>
      </w:r>
      <w:r w:rsidR="004E0976">
        <w:t>in een andere schuur hun godsdienstoefeningen mogen houden.</w:t>
      </w:r>
      <w:r w:rsidR="003423E9">
        <w:t xml:space="preserve"> – zie ook folio 1265 reactie van de stadhouder J.W. van Nouhuijs met veel details over de uitvoering</w:t>
      </w:r>
    </w:p>
    <w:p w14:paraId="556CE049" w14:textId="77777777" w:rsidR="004E0976" w:rsidRDefault="004E0976"/>
    <w:p w14:paraId="4CE52590" w14:textId="77777777" w:rsidR="004E0976" w:rsidRDefault="004E0976">
      <w:r>
        <w:t>folio 1093 – donderdag 4 oktober 1787</w:t>
      </w:r>
    </w:p>
    <w:p w14:paraId="0DDEE560" w14:textId="77777777" w:rsidR="009246F6" w:rsidRDefault="004E0976">
      <w:r>
        <w:t>Rekest van de schepenen van Hilvarenbeek Diessen Riel Westelbeers in kwartier Oisterwijk inhoudende dat op 27 november 1786 door hun drossaard zijn gearresteerd drie joden nl. Philip David, Abraham Jonas en Meyer Salomon, op niet ongegronde suspicie, dat zij met nog drie andere joden die op de weg tussen Hilvarenbeek en Lage Mierde de dans waren ontsprongen en geweldige diefstal hadden gepleegd ten huize van de roomse pastoor van Hoge Mierde; teg</w:t>
      </w:r>
      <w:r w:rsidR="00675B22">
        <w:t>e</w:t>
      </w:r>
      <w:r>
        <w:t>n</w:t>
      </w:r>
      <w:r w:rsidR="00675B22">
        <w:t xml:space="preserve"> </w:t>
      </w:r>
      <w:r>
        <w:t>de drie joden is een procedure ingezet; tegen Philip David werd opgetreden vanwege zijn hardnekkige ontken</w:t>
      </w:r>
      <w:r w:rsidR="00675B22">
        <w:t>ningen</w:t>
      </w:r>
      <w:r>
        <w:t xml:space="preserve"> en werd gesproken over tortuur of een scherper examen; de beide anderen zouden gestraft worden in de mate waarin justitie zou oordelen dat gepast was</w:t>
      </w:r>
      <w:r w:rsidR="009246F6">
        <w:t>; ze zouden toch behoren tot een bende gauwdieven en om de rust en veiligheid op het platte land te waarborgen zouden deze drie gevangenen niet op vrije voeten worden gesteld noch teruggeplaatst worden in de maatschappij.</w:t>
      </w:r>
    </w:p>
    <w:p w14:paraId="3B12421B" w14:textId="77777777" w:rsidR="009246F6" w:rsidRDefault="009246F6"/>
    <w:p w14:paraId="467EE26B" w14:textId="77777777" w:rsidR="004E0976" w:rsidRDefault="009246F6">
      <w:r>
        <w:t>folio 1104 – dinsdag 9 oktober 1787</w:t>
      </w:r>
    </w:p>
    <w:p w14:paraId="0CC11032" w14:textId="77777777" w:rsidR="009246F6" w:rsidRDefault="009246F6">
      <w:r>
        <w:t>Relaas in twee akten over de studiebeurzen in stad en meierij van ’s-Hertogenbosch waarin de fundatie van Johan van Bloeendaal en van Pieter van Grinsven worden genoemd.</w:t>
      </w:r>
    </w:p>
    <w:p w14:paraId="6597022A" w14:textId="77777777" w:rsidR="009246F6" w:rsidRDefault="009246F6"/>
    <w:p w14:paraId="6D3AE158" w14:textId="77777777" w:rsidR="009246F6" w:rsidRDefault="009246F6">
      <w:r>
        <w:t>folio 1107 – woensdag 10 oktober 1787</w:t>
      </w:r>
    </w:p>
    <w:p w14:paraId="06E3CFE1" w14:textId="77777777" w:rsidR="009246F6" w:rsidRDefault="009246F6">
      <w:r>
        <w:t xml:space="preserve">Missive vanuit de generaliteitsrekenkamer met een advies van de rentmeester der geestelijke goederen in Peelland De Kempenaar op een rekest van Gerard meerderjarige zoon van Benjamin de Jong zijnde lidmaar van de gereformeerde godsdienst tegenwoordig wonende te Oirschot met verzoek om approbatie van de collatie van het beneficie gefundeerd in de St.Leonarduskapel te Beek en Donk [op de Beeksche Donk] </w:t>
      </w:r>
      <w:r w:rsidR="005F360A">
        <w:t>op hem geconfereerd dd. 25 januari 1787 voor een periode van 9 jaren verleend door Maria Adriaan Willem Evers weduwe van wijlen Aart Jansse Verbeek en Johan van den Oever als bezitters en eigenaren van een perceel land onder Veghel genaamd de Mostertakker en uit dien hoofde collatoren van dat beneficie; gevolgd door een akte van dezel</w:t>
      </w:r>
      <w:r w:rsidR="00675B22">
        <w:t>f</w:t>
      </w:r>
      <w:r w:rsidR="005F360A">
        <w:t>de rentme</w:t>
      </w:r>
      <w:r w:rsidR="00675B22">
        <w:t>e</w:t>
      </w:r>
      <w:r w:rsidR="005F360A">
        <w:t>ster over de approbatie van de collatie van het beneficie gefundeerd op het altaar van St.Pieter en St.Paulus in de kerk van Helmond geconfereerd op Willem de minderjarige zoon van Isaac van Beusekom opgevoed in de gereformeerde religie, door toedoen van J.Peeters prelaat van de abdij van Postel en eigenaar van de tienden te Helmond dd. 22 juli 1786 en zulks na het overlijden van Anthonie Balthasar Gualtheri die voor hem dit beneficie bezat.</w:t>
      </w:r>
      <w:r w:rsidR="00912CE0">
        <w:t xml:space="preserve"> – zie ook folio 1203 rekest van Jacob Daniël de Lange </w:t>
      </w:r>
      <w:r w:rsidR="00BD2470">
        <w:t>– zie ook folio 1360</w:t>
      </w:r>
    </w:p>
    <w:p w14:paraId="6CAA9538" w14:textId="77777777" w:rsidR="0063093E" w:rsidRDefault="0063093E"/>
    <w:p w14:paraId="672B852B" w14:textId="77777777" w:rsidR="00D966B2" w:rsidRDefault="005F360A">
      <w:r>
        <w:t>folio 1110 – donderdag 11 oktober 1787</w:t>
      </w:r>
    </w:p>
    <w:p w14:paraId="0BA0BE55" w14:textId="77777777" w:rsidR="008066D2" w:rsidRDefault="005F360A">
      <w:r>
        <w:t xml:space="preserve">Missive van J.W.D. de Jongh stadhouder van de kwartierschout van kwartier Kempenland geschreven te Valkenswaard met advies op het rekest van Dirk Hoeks en Jan Heuvelmans kerkmeesters van de roomse kerkschuur genaamd de Heykerk onder Bergeijk </w:t>
      </w:r>
      <w:r w:rsidR="00037083">
        <w:t>die ze vanaf het Luikse territorium graag wilden verplaatsen naar het territorium van de generaliteit; een kopie wordt doorgestuurd naar de Haagse heren belast met de Meierijse zaken.</w:t>
      </w:r>
    </w:p>
    <w:p w14:paraId="30B27216" w14:textId="77777777" w:rsidR="008066D2" w:rsidRDefault="008066D2">
      <w:r>
        <w:t xml:space="preserve"> </w:t>
      </w:r>
    </w:p>
    <w:p w14:paraId="48CF7A1A" w14:textId="77777777" w:rsidR="00F1167C" w:rsidRDefault="00037083">
      <w:r>
        <w:t>folio 1125 – maandag 15 oktober 1787</w:t>
      </w:r>
    </w:p>
    <w:p w14:paraId="5A8C158E" w14:textId="77777777" w:rsidR="00037083" w:rsidRDefault="00037083">
      <w:r>
        <w:t>Missive van Charles Bigot hoogschout van stad en meierij van ’s-Hertogenbosch inhoudende dat het de Ho: Mo: behaagd had hem onlangs te honoreren met de ambten van hoog- en laagschout van stad en meierij van ’s-Hertogenbosch  waaronder ook de post viel van temporele [tijdelijke] Heer van Vught en Cromvoirt waar hij overigens niet altijd present kon zijn en daarom werd een substituut aangetrokken mbt de justitie aldaar in de persoon van Jacques Arn</w:t>
      </w:r>
      <w:r w:rsidR="00406D8D">
        <w:t>o</w:t>
      </w:r>
      <w:r>
        <w:t>ld Henry de Lannoy schepen en raad van de stad ’s-Hertogenbosch; men ging van hogerhand akkoord hiermee.</w:t>
      </w:r>
    </w:p>
    <w:p w14:paraId="4B23C7D2" w14:textId="77777777" w:rsidR="00037083" w:rsidRDefault="00037083"/>
    <w:p w14:paraId="36B597F5" w14:textId="77777777" w:rsidR="00037083" w:rsidRDefault="00CF7197">
      <w:r>
        <w:t>folio 1131 – dinsdag 16 oktober 1787</w:t>
      </w:r>
    </w:p>
    <w:p w14:paraId="6F937595" w14:textId="77777777" w:rsidR="00CF7197" w:rsidRDefault="00CF7197">
      <w:r>
        <w:t>Missive van C.J.Bisdom fungerend hoogschout van ’s-Hertogenbosch [zie vorige akte onder Bigot ?] inhoudende dat David van Dijk lidmaat der gereformeerde religie en tevens schepen en inwoner van de heerlijkheid Hilvarenbeek in kwartier Oisterwijk vermits de vrijwillige afstand van zijn grootvader David van Bossy vorster te Hilvarenbeek, alwaar twee vorsters gevonden worden, welke David van Dijk graag met die functie begunstigd zou willen worden [met details].</w:t>
      </w:r>
      <w:r w:rsidR="00AB7A69">
        <w:t xml:space="preserve"> – zie ook folio 1211 [2 tekstkolommen]</w:t>
      </w:r>
    </w:p>
    <w:p w14:paraId="0712BE55" w14:textId="77777777" w:rsidR="00CF7197" w:rsidRDefault="00CF7197"/>
    <w:p w14:paraId="751C7740" w14:textId="77777777" w:rsidR="00CF7197" w:rsidRDefault="00E4366E">
      <w:r>
        <w:t>folio 1156 – dinsdag 13 oktober 1787</w:t>
      </w:r>
    </w:p>
    <w:p w14:paraId="6017D12D" w14:textId="77777777" w:rsidR="005E33AC" w:rsidRDefault="00E4366E">
      <w:r>
        <w:t>Rekest van C.C.Zijnen weduwe van wijlen H. van Ginkel wonende te ’s-Hertogenbosch inhoudende dat de suppliant het ongeluk heeft gehad dat haar man, apotheker te ’s-Hertogenbosch in februari 1785 is overle</w:t>
      </w:r>
      <w:r w:rsidR="00406D8D">
        <w:t>d</w:t>
      </w:r>
      <w:r>
        <w:t>en nalatende twee jonge kinderen en v</w:t>
      </w:r>
      <w:r w:rsidR="00406D8D">
        <w:t>e</w:t>
      </w:r>
      <w:r>
        <w:t xml:space="preserve">rvolgens door het geven van onderwijs in de ware gereformeerde godsdienst getracht had een matig bestaan aan haar en haar kinderen te bezorgen, dan dat de weinige gereformeerde ingezetenen </w:t>
      </w:r>
      <w:r w:rsidR="005E33AC">
        <w:t>binnen de stad en de geringe beloning van dat onderwijs oorzaak geweest was dat zij suppliante met moeite een zeer sober bestaan daarvan had mogen genieten; dat de supplianten geïnformeerd zijnde dat het Geefhuis drie beurzen uitgeeft van ieder 50 gl. waarvan twee  ter directe collatie van de Ho: Mo: en de 3</w:t>
      </w:r>
      <w:r w:rsidR="005E33AC" w:rsidRPr="005E33AC">
        <w:rPr>
          <w:vertAlign w:val="superscript"/>
        </w:rPr>
        <w:t>e</w:t>
      </w:r>
      <w:r w:rsidR="005E33AC">
        <w:t xml:space="preserve"> de begeving door de rector van het Geefhuis en ze verzoekt om een beurs voor haar zoon Abraham van Ginkel ; een kopie wordt doorgestuurd naar de Haagse heren belast met de Meierijse zaken.</w:t>
      </w:r>
      <w:r w:rsidR="00635657">
        <w:t xml:space="preserve"> – zie ook folio 1242</w:t>
      </w:r>
    </w:p>
    <w:p w14:paraId="0CC0A02A" w14:textId="77777777" w:rsidR="005E33AC" w:rsidRDefault="005E33AC"/>
    <w:p w14:paraId="54CD258D" w14:textId="77777777" w:rsidR="009E277C" w:rsidRDefault="009E277C">
      <w:r>
        <w:t>folio 1186 – donderdag 1 november 1787</w:t>
      </w:r>
    </w:p>
    <w:p w14:paraId="5D267833" w14:textId="77777777" w:rsidR="009E277C" w:rsidRDefault="009E277C">
      <w:r>
        <w:t xml:space="preserve">Uitgebreide memorie van H.J. van Oldenbarneveld genaamd Witte Tullingh advocaat fiscaal van Brabant inhoudende dat het haar Ho: Mo: heeft behaagd </w:t>
      </w:r>
      <w:r w:rsidR="005909D3">
        <w:t>dat de magistraat van ’s-Hertogenbosch zou worden aangeschreven  om het burgerkorps uit haar vier bijzondere Bogaarden of Schutterijen aldaar verzameld en bijeen getrokken dadelijk te dissolveren en niet verder te gedogen met wederom een heel betoog over die genootschappen in vier tekstkolommen!</w:t>
      </w:r>
      <w:r w:rsidR="00912CE0">
        <w:t xml:space="preserve"> – zie ook folio 1206</w:t>
      </w:r>
    </w:p>
    <w:p w14:paraId="27DE1E89" w14:textId="77777777" w:rsidR="005909D3" w:rsidRDefault="005909D3"/>
    <w:p w14:paraId="0F4637BA" w14:textId="77777777" w:rsidR="005909D3" w:rsidRDefault="005909D3">
      <w:r>
        <w:t>folio 1199 – dinsdag 6 november 1787</w:t>
      </w:r>
    </w:p>
    <w:p w14:paraId="13D498C4" w14:textId="77777777" w:rsidR="00912CE0" w:rsidRDefault="005909D3">
      <w:r>
        <w:t xml:space="preserve">Informatie over een beurs van 100 gl. die op 23 maart 1772 was vergeven aan Mathijs Tinne en nu vacant was </w:t>
      </w:r>
      <w:r w:rsidR="00912CE0">
        <w:t>o</w:t>
      </w:r>
      <w:r>
        <w:t xml:space="preserve">mdat Tinne de leeftijd van 25 jaren had bereikt en een andere beurs die was gegeven aan Johan Rabo Bronkhost op 11 september 1781 maar deze Johan was inmiddels overleden; de beide beurzen worden nu vergeven aan resp. Annastus Ludovicus </w:t>
      </w:r>
      <w:r w:rsidR="00912CE0">
        <w:t>Detleff Tjassens en aan Pieter Abraham de Rochefort.</w:t>
      </w:r>
      <w:r w:rsidR="00676180">
        <w:t xml:space="preserve"> – zie ook folio 1271</w:t>
      </w:r>
    </w:p>
    <w:p w14:paraId="5DF54189" w14:textId="77777777" w:rsidR="00912CE0" w:rsidRDefault="00912CE0"/>
    <w:p w14:paraId="24E016AA" w14:textId="77777777" w:rsidR="00912CE0" w:rsidRDefault="00912CE0">
      <w:r>
        <w:t>folio 1207 – vrijdag 9 november 1787</w:t>
      </w:r>
    </w:p>
    <w:p w14:paraId="43D22ED5" w14:textId="77777777" w:rsidR="00912CE0" w:rsidRDefault="00912CE0">
      <w:r>
        <w:t>Rekest van Anna Eduardina van der Gon weduwe van Juriaan Gustaaf Lindebergh moeder en voogdes van haar minderjarige zoon Thoams Adriaan Lindebergh zijnde van de ware christelijke gereformeerde religie oud 11 jaar, inhoudende dat Mr. Anthony van Hanswijk rector van de Tafel van de H.Geest in de stad ’s-Hertogenbosch aan genoemde Thomas een beurs van 50 gl. heeft geconfereerd uit de fundatie van H.Buck.</w:t>
      </w:r>
      <w:r w:rsidR="00BD2470">
        <w:t xml:space="preserve"> – zie ook folio 1356</w:t>
      </w:r>
    </w:p>
    <w:p w14:paraId="715B6842" w14:textId="77777777" w:rsidR="00912CE0" w:rsidRDefault="00912CE0"/>
    <w:p w14:paraId="5ABBA5BC" w14:textId="77777777" w:rsidR="00912CE0" w:rsidRDefault="00912CE0">
      <w:r>
        <w:t>folio 1208 – vrijdag 9 november 1787</w:t>
      </w:r>
    </w:p>
    <w:p w14:paraId="6BD1FD94" w14:textId="77777777" w:rsidR="00912CE0" w:rsidRDefault="00912CE0">
      <w:r>
        <w:t>Reactie van de Haagse heren belast met de Meierijse zaken op een rekest van de gecommitteerden van alle plaatsen in kwartier Maasland die om approbatie hebben verzocht om hun ingezonden project-reglement op het schutten van beesten en ander vee ter voorkoming van schade aan wegen dijken en eigendommen van particulieren.</w:t>
      </w:r>
      <w:r w:rsidR="00AB7A69">
        <w:t xml:space="preserve"> en het reglement dient niet om door vorsters en schutters of andere bedienden te worden misbruikt tot vexaties en knevelarijen van de goede ingezetenen en dan volgt in extenso het bedoelde reglement samengevat in 12 artikelen.</w:t>
      </w:r>
    </w:p>
    <w:p w14:paraId="71FA0043" w14:textId="77777777" w:rsidR="00AB7A69" w:rsidRDefault="00AB7A69"/>
    <w:p w14:paraId="1EE900F4" w14:textId="77777777" w:rsidR="00AB7A69" w:rsidRDefault="00AB7A69">
      <w:r>
        <w:t>folio 1213 – zondag 11 november 1787</w:t>
      </w:r>
    </w:p>
    <w:p w14:paraId="6BD658CB" w14:textId="77777777" w:rsidR="0088082C" w:rsidRDefault="00AB7A69">
      <w:r>
        <w:t>Missive van de schepen gezworenen en raden van de stad ’s-Hertogenbosch er kennis van gevende dat in de avond en nacht tussen donderdag en vrijdag 8 en 9 november het garnizoen aldaar met slaande trom, aanhoudend schietende en met een bel aanhoudend bellende, bego</w:t>
      </w:r>
      <w:r w:rsidR="00406D8D">
        <w:t>n</w:t>
      </w:r>
      <w:r>
        <w:t>nen was te revolteren en bij een menigte huizen de ramen hadden ingeslagen en hadden ingebroken bij de ontvangers Lormier Kien en Van Goens, alsmede dat bij  het garnizoen , geen perk of paal kennende, de woede zo hoog ten top was gestegen</w:t>
      </w:r>
      <w:r w:rsidR="00406D8D">
        <w:t xml:space="preserve"> </w:t>
      </w:r>
      <w:r>
        <w:t xml:space="preserve">dat het zelfs een dochter van ongeveer 14 jaar oud die door een venster van het huis van haar moeder naar buiten keek doodgeschoten hadden, terwijl anderen </w:t>
      </w:r>
      <w:r w:rsidR="00063ADB">
        <w:t>de allergrievenste veron</w:t>
      </w:r>
      <w:r w:rsidR="00406D8D">
        <w:t>g</w:t>
      </w:r>
      <w:r w:rsidR="00063ADB">
        <w:t>elijkingen en beroving van hun bezittingen hadden moeten ondergaan; dat de gehele stad in</w:t>
      </w:r>
      <w:r w:rsidR="00406D8D">
        <w:t xml:space="preserve"> </w:t>
      </w:r>
      <w:r w:rsidR="00063ADB">
        <w:t>zulk een verslagenheid verkeerde, dat daarvan niet alleen geen denkbeeld was te geven maar dat ook vele inwoners van alles waren beroofd en tot uiterste armoede waren gebracht en een aantal liever verkozen hadden zich naar elders terug te trekken, dan zich bloot te stellen aan de woede van een revolterend garnizoen; men verzocht met aandrang en op basis van pure noodzaak de allerspoedigste hulp opdat de stad niet in haar geheel vernield zou worden en hiervan hebben ze ook Zijnde Doorluchtige Hoogheid kennis gegeven en ze hebben hem verzocht de stad te voorzien van een gedisciplineerd garnizoen; de Haagse heren belast met de mili</w:t>
      </w:r>
      <w:r w:rsidR="00406D8D">
        <w:t>taire</w:t>
      </w:r>
      <w:r w:rsidR="00063ADB">
        <w:t xml:space="preserve"> zaken hebben hierop gereageerd en zijn in overleg gegaan met gecommitteerden van de Raad van State  en hebben hun beschouwing over deze kwestie als advies voorgelegd aan Z.D.H. en is goedgekeurd dat die aan de huidige kapitein generaal zal verzoeken om het tegenwoordige garnizoen van de stad te vervangen door andere troepen die men daartoe geschikt acht en bovendien wordt de gouverneur van de stad, die momenteel in Den Haag is, gelast terug te keren naar zijn gouvernement om zo s</w:t>
      </w:r>
      <w:r w:rsidR="0088082C">
        <w:t>poedig mogelijk orders opstellen om de bataljons die er nu zijn te vervangen en geschikte officieren te werven.</w:t>
      </w:r>
      <w:r w:rsidR="00F06DDA">
        <w:t xml:space="preserve">- zie ook 1234 met reactie vanuit de magistraat van </w:t>
      </w:r>
      <w:r w:rsidR="00485D56">
        <w:t>’</w:t>
      </w:r>
      <w:r w:rsidR="00F06DDA">
        <w:t>s-Hertogenbosch</w:t>
      </w:r>
      <w:r w:rsidR="00485D56">
        <w:t xml:space="preserve">, folio 1268 gecommitteerden van de Raad van State Camper en Mollerus worden naar Den Bosch gestuurd </w:t>
      </w:r>
      <w:r w:rsidR="00676180">
        <w:t>n.a.v. de ongeregeldheden en een rapport van luitenant kolonel Reynst – zie ook folio 1279, 1284</w:t>
      </w:r>
      <w:r w:rsidR="003A62DE">
        <w:t>, 1324 reactie van Van Oldenbarneveld mbt de rechten privileges en costuimen van ’s-Heertogenb</w:t>
      </w:r>
      <w:r w:rsidR="00844792">
        <w:t>os</w:t>
      </w:r>
      <w:r w:rsidR="003A62DE">
        <w:t>ch of van de hoo</w:t>
      </w:r>
      <w:r w:rsidR="00844792">
        <w:t>g</w:t>
      </w:r>
      <w:r w:rsidR="003A62DE">
        <w:t>schout en schepenen n.a.v. de verregaande ongeregeldheden en baldadigheden zowel door militairen als door enige ingezetenen gepleegd</w:t>
      </w:r>
    </w:p>
    <w:p w14:paraId="191960E1" w14:textId="77777777" w:rsidR="0088082C" w:rsidRDefault="0088082C"/>
    <w:p w14:paraId="7DA65866" w14:textId="77777777" w:rsidR="0088082C" w:rsidRDefault="0088082C">
      <w:r>
        <w:t>folio 1221 – dinsdag 13 november 1787</w:t>
      </w:r>
    </w:p>
    <w:p w14:paraId="719A37E3" w14:textId="77777777" w:rsidR="0088082C" w:rsidRDefault="006B3A6F">
      <w:r>
        <w:t>Missive van de stadhouders en ordinaris gecommitteerden der vier kwartieren van ’s-Hertogenbosch geschreven te Berlicum met een antwoord op de resolutie van de Ho: Mo: van 8 januari 1787 waarbij ze werden gelast om na vereiste opgaven door middel van een specifieke lijst van de jaarlijkse recognities die men zou moeten betalen aan de commandeur of gouverneur van ’s-Hertogenbosch of aan andere hoge of lage ambten met bijvoeging van de gronden waarop die gevraagd of gegeven werden</w:t>
      </w:r>
      <w:r w:rsidR="00F06DDA">
        <w:t>; een kopie is doorgestuurd naar de Haagse heren belast met de Meierijse zaken.</w:t>
      </w:r>
    </w:p>
    <w:p w14:paraId="445F02F7" w14:textId="77777777" w:rsidR="00F06DDA" w:rsidRDefault="00F06DDA"/>
    <w:p w14:paraId="0C018F2E" w14:textId="77777777" w:rsidR="00F06DDA" w:rsidRDefault="00F06DDA">
      <w:r>
        <w:t>folio 1233 – maandag 19 november 1787</w:t>
      </w:r>
    </w:p>
    <w:p w14:paraId="32DE9C32" w14:textId="77777777" w:rsidR="00F06DDA" w:rsidRDefault="00F06DDA">
      <w:r>
        <w:t>Missive van luitenant generaal Van der Dussen gouverneur van ’s-Hertogenbosch met de mededeling dat hij is aangekomen en het commando van voornoemde stad en garnizoen van de generaal major Douglas had overgenomen.</w:t>
      </w:r>
    </w:p>
    <w:p w14:paraId="211B04C1" w14:textId="77777777" w:rsidR="00F06DDA" w:rsidRDefault="00F06DDA"/>
    <w:p w14:paraId="24922ABE" w14:textId="77777777" w:rsidR="00F06DDA" w:rsidRDefault="00F06DDA">
      <w:r>
        <w:t>folio 1236 – maandag 19 november 1787</w:t>
      </w:r>
    </w:p>
    <w:p w14:paraId="167E9192" w14:textId="77777777" w:rsidR="00F06DDA" w:rsidRDefault="00F06DDA">
      <w:r>
        <w:t xml:space="preserve">Memorie van Mr. H.J. van Oldenbarneveld genaamd Witte Tullingh met verzoek aan de Ho: Mo: om de Raad van Brabant </w:t>
      </w:r>
      <w:r w:rsidR="00CC6F4C">
        <w:t xml:space="preserve">te autoriseren </w:t>
      </w:r>
      <w:r w:rsidR="00635657">
        <w:t>om een bijzondere drossaard aan te stellen voor Staats Brabant met een speciale i9nstructie en hem te voorzien van vier bekwame dienaars met informatie over hun en kleding [2 tekstkolommen].</w:t>
      </w:r>
    </w:p>
    <w:p w14:paraId="10A339A7" w14:textId="77777777" w:rsidR="00635657" w:rsidRDefault="00635657"/>
    <w:p w14:paraId="60E76434" w14:textId="77777777" w:rsidR="00635657" w:rsidRDefault="003423E9">
      <w:r>
        <w:t>folio 1266 – woensdag 28 november 1787</w:t>
      </w:r>
    </w:p>
    <w:p w14:paraId="27FC02FF" w14:textId="77777777" w:rsidR="003423E9" w:rsidRDefault="00485D56">
      <w:r>
        <w:t>Rekest van Mr. Justus van der Hoeven griffier van kwartier Maasland en secretaris van de stad Oss en dijkschrijver van het Hoog Hemaal wonende te Oss die verzoekt om het secretarisambt te Oss bij substitutie te laten waarnemen en daartoe is op 23 juni 1786 aangesteld Petrus Casyn van Noorda maar die had er afstand van gedaan en daarna is voorgedragen Willem Petrus Glavimans, met verzoek om approbatie door de Ho: Mo:.</w:t>
      </w:r>
    </w:p>
    <w:p w14:paraId="0A0BBDE4" w14:textId="77777777" w:rsidR="00485D56" w:rsidRDefault="00485D56"/>
    <w:p w14:paraId="7F8091B7" w14:textId="77777777" w:rsidR="00485D56" w:rsidRDefault="00485D56">
      <w:r>
        <w:t>folio 1267 – woensdag 28 november 1787</w:t>
      </w:r>
    </w:p>
    <w:p w14:paraId="02631B09" w14:textId="77777777" w:rsidR="00485D56" w:rsidRDefault="00485D56">
      <w:r>
        <w:t>Rekest van Gerhardus de Bruyn bedienaar des Goddelijken Woords te Herveld in de Overbetuwe die een beurs aanvraagt voor zijn zoon Samuël de Bruyn die begeven mag worden door de rector van het Bossche Geefhuis.</w:t>
      </w:r>
      <w:r w:rsidR="003A62DE">
        <w:t xml:space="preserve"> – zie ook folio 1330, 1332</w:t>
      </w:r>
    </w:p>
    <w:p w14:paraId="2F10DDFF" w14:textId="77777777" w:rsidR="00485D56" w:rsidRDefault="00485D56"/>
    <w:p w14:paraId="35213C2F" w14:textId="77777777" w:rsidR="00676180" w:rsidRDefault="00676180">
      <w:r>
        <w:t>folio 1273 – maandag 3 december 1787</w:t>
      </w:r>
    </w:p>
    <w:p w14:paraId="570E988F" w14:textId="77777777" w:rsidR="00676180" w:rsidRDefault="00676180">
      <w:r>
        <w:t>Rekest van C. van Wartensleben kolonel commandant van het 1</w:t>
      </w:r>
      <w:r w:rsidRPr="00676180">
        <w:rPr>
          <w:vertAlign w:val="superscript"/>
        </w:rPr>
        <w:t>e</w:t>
      </w:r>
      <w:r>
        <w:t xml:space="preserve"> bataljon van het 2</w:t>
      </w:r>
      <w:r w:rsidRPr="00676180">
        <w:rPr>
          <w:vertAlign w:val="superscript"/>
        </w:rPr>
        <w:t>e</w:t>
      </w:r>
      <w:r>
        <w:t xml:space="preserve"> regiment Oranje Nassau die een paspoort heeft ontvangen i.v.m. het transport van bagage etc. van Venlo naar ‘s-Hertogenbosch</w:t>
      </w:r>
    </w:p>
    <w:p w14:paraId="65FF9CB5" w14:textId="77777777" w:rsidR="00485D56" w:rsidRDefault="00485D56"/>
    <w:p w14:paraId="1A2BC823" w14:textId="77777777" w:rsidR="00665BA6" w:rsidRDefault="00665BA6">
      <w:r>
        <w:t>folio 1323 – maandag 17 december 1787</w:t>
      </w:r>
    </w:p>
    <w:p w14:paraId="1CA9AE46" w14:textId="77777777" w:rsidR="003A62DE" w:rsidRDefault="00665BA6">
      <w:r>
        <w:t>Rekest van Mr. David van Sorgen advocaat van het Hof van Utrecht inhoudende dat Franciscus Nepomucenus Fidelis Vrijheer van Reischach des Hoogduits Orders Ridder en landcommandeur der balie van Aldenbiezen en Maastricht Vrijheer van Gemert St.Petersvooren en Gruitrode etc. bij akte van 1 december 1787 aan des suppliants zoon Cornelis van Sorgen voor een periode van 7 achtereenvolgende jaren had verleend en geconfereerd het beneficie van de Kapel van Liessel met alle emolumenten en profijten van dien daar toe behorende, het laatst bezeten door Bernard Jan Vrijthoff te Maastricht, met verzoek om approbatie van die collatie</w:t>
      </w:r>
      <w:r w:rsidR="003A62DE">
        <w:t>.</w:t>
      </w:r>
    </w:p>
    <w:p w14:paraId="348F78D0" w14:textId="77777777" w:rsidR="003A62DE" w:rsidRDefault="003A62DE"/>
    <w:p w14:paraId="7F1AA50A" w14:textId="77777777" w:rsidR="003A62DE" w:rsidRDefault="003A62DE">
      <w:r>
        <w:t>folio 1342 – vrijdag 21 decmeber 1787</w:t>
      </w:r>
    </w:p>
    <w:p w14:paraId="3C3A7CE6" w14:textId="77777777" w:rsidR="00BD2470" w:rsidRDefault="003A62DE">
      <w:r>
        <w:t>Rekest van Alida de Jong weduwe Versveld</w:t>
      </w:r>
      <w:r w:rsidR="00BD2470">
        <w:t>/Versfelt</w:t>
      </w:r>
      <w:r>
        <w:t xml:space="preserve"> inhoudende dat het haar Ho: Mo: heeft behaagd in 1782 een prebende tot studie te verlenen aan haar zoon Johan Willem Daniël en enige jaren daarvoor op haar zoon Cornelis Willem; Johan Willem Daniël had zich in de zeedienst begeven en bovendien had de suppliante het ongeluk gehad haar man, gewezen predikant te Lith, te verliezen en achterbleef met een gezin van zeven kinderen; Cornelis Willem zal zijn studie binnenkort beëindigen en ze verzoekt nu de prebende te geven aan </w:t>
      </w:r>
      <w:r w:rsidR="00BD2470">
        <w:t>een van haar jongere zonen nl. Nicolaas Gysbert Versfeld; akkoord.</w:t>
      </w:r>
    </w:p>
    <w:p w14:paraId="2AD65E98" w14:textId="77777777" w:rsidR="00BD2470" w:rsidRDefault="00BD2470"/>
    <w:p w14:paraId="7CF7BB4A" w14:textId="77777777" w:rsidR="005909D3" w:rsidRPr="00CB1E09" w:rsidRDefault="005909D3">
      <w:pPr>
        <w:rPr>
          <w:b/>
          <w:u w:val="single"/>
        </w:rPr>
      </w:pPr>
      <w:r w:rsidRPr="00CB1E09">
        <w:rPr>
          <w:b/>
          <w:u w:val="single"/>
        </w:rPr>
        <w:t xml:space="preserve"> </w:t>
      </w:r>
      <w:r w:rsidR="00CB1E09" w:rsidRPr="00CB1E09">
        <w:rPr>
          <w:b/>
          <w:u w:val="single"/>
        </w:rPr>
        <w:t>EINDE VAN DIT INVENTARISNUMMER</w:t>
      </w:r>
    </w:p>
    <w:p w14:paraId="46D9106D" w14:textId="77777777" w:rsidR="00E4366E" w:rsidRDefault="005E33AC">
      <w:r>
        <w:t xml:space="preserve"> </w:t>
      </w:r>
    </w:p>
    <w:p w14:paraId="1057F9E5" w14:textId="77777777" w:rsidR="00177375" w:rsidRDefault="00177375"/>
    <w:p w14:paraId="1A1A86EF" w14:textId="77777777" w:rsidR="00BB6AC6" w:rsidRDefault="007A2532">
      <w:r>
        <w:t xml:space="preserve"> </w:t>
      </w:r>
      <w:r w:rsidR="00BB6AC6">
        <w:t xml:space="preserve"> </w:t>
      </w:r>
    </w:p>
    <w:sectPr w:rsidR="00BB6AC6">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E1CC9" w14:textId="77777777" w:rsidR="000039E3" w:rsidRDefault="000039E3">
      <w:r>
        <w:separator/>
      </w:r>
    </w:p>
  </w:endnote>
  <w:endnote w:type="continuationSeparator" w:id="0">
    <w:p w14:paraId="1F15677B" w14:textId="77777777" w:rsidR="000039E3" w:rsidRDefault="00003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50D0F" w14:textId="77777777" w:rsidR="00D2716F" w:rsidRDefault="00D2716F">
    <w:pPr>
      <w:pStyle w:val="Voettekst"/>
    </w:pPr>
    <w:r>
      <w:t>BHIC toegang 178 inv.nr.126 Resoluties van de Staten Generaal over dienstjaar 1787 deel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BB6AB" w14:textId="77777777" w:rsidR="000039E3" w:rsidRDefault="000039E3">
      <w:r>
        <w:separator/>
      </w:r>
    </w:p>
  </w:footnote>
  <w:footnote w:type="continuationSeparator" w:id="0">
    <w:p w14:paraId="311FF5B2" w14:textId="77777777" w:rsidR="000039E3" w:rsidRDefault="000039E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0066E"/>
    <w:rsid w:val="000039E3"/>
    <w:rsid w:val="00016004"/>
    <w:rsid w:val="00037083"/>
    <w:rsid w:val="00063ADB"/>
    <w:rsid w:val="000E08F3"/>
    <w:rsid w:val="00177375"/>
    <w:rsid w:val="001B69E7"/>
    <w:rsid w:val="001F201E"/>
    <w:rsid w:val="002018E6"/>
    <w:rsid w:val="00210A4E"/>
    <w:rsid w:val="00211929"/>
    <w:rsid w:val="002A63F7"/>
    <w:rsid w:val="00314D91"/>
    <w:rsid w:val="003423E9"/>
    <w:rsid w:val="00346204"/>
    <w:rsid w:val="003808CD"/>
    <w:rsid w:val="00383311"/>
    <w:rsid w:val="003A62DE"/>
    <w:rsid w:val="0040066E"/>
    <w:rsid w:val="00406D8D"/>
    <w:rsid w:val="00485D56"/>
    <w:rsid w:val="004E0976"/>
    <w:rsid w:val="005909D3"/>
    <w:rsid w:val="005E33AC"/>
    <w:rsid w:val="005E58C0"/>
    <w:rsid w:val="005F360A"/>
    <w:rsid w:val="005F4F2A"/>
    <w:rsid w:val="0063093E"/>
    <w:rsid w:val="00635657"/>
    <w:rsid w:val="0064786B"/>
    <w:rsid w:val="00665BA6"/>
    <w:rsid w:val="00675B22"/>
    <w:rsid w:val="00676180"/>
    <w:rsid w:val="006B3A6F"/>
    <w:rsid w:val="007A2532"/>
    <w:rsid w:val="008066D2"/>
    <w:rsid w:val="00844792"/>
    <w:rsid w:val="0088082C"/>
    <w:rsid w:val="00883231"/>
    <w:rsid w:val="00912CE0"/>
    <w:rsid w:val="00915777"/>
    <w:rsid w:val="009246F6"/>
    <w:rsid w:val="00954A78"/>
    <w:rsid w:val="009B0065"/>
    <w:rsid w:val="009B6819"/>
    <w:rsid w:val="009E277C"/>
    <w:rsid w:val="009F1159"/>
    <w:rsid w:val="00AB7A69"/>
    <w:rsid w:val="00AD233C"/>
    <w:rsid w:val="00B11BA4"/>
    <w:rsid w:val="00B75C61"/>
    <w:rsid w:val="00B9748C"/>
    <w:rsid w:val="00BB6AC6"/>
    <w:rsid w:val="00BD2470"/>
    <w:rsid w:val="00CB1E09"/>
    <w:rsid w:val="00CC6F4C"/>
    <w:rsid w:val="00CF7197"/>
    <w:rsid w:val="00D2716F"/>
    <w:rsid w:val="00D77169"/>
    <w:rsid w:val="00D966B2"/>
    <w:rsid w:val="00DD5179"/>
    <w:rsid w:val="00E4366E"/>
    <w:rsid w:val="00E50E8E"/>
    <w:rsid w:val="00E81CEB"/>
    <w:rsid w:val="00EB5817"/>
    <w:rsid w:val="00F06DDA"/>
    <w:rsid w:val="00F1167C"/>
    <w:rsid w:val="00FA472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56922E"/>
  <w15:chartTrackingRefBased/>
  <w15:docId w15:val="{2CB209B6-F469-4D5E-863A-5F84539E4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Koptekst">
    <w:name w:val="header"/>
    <w:basedOn w:val="Standaard"/>
    <w:rsid w:val="00D2716F"/>
    <w:pPr>
      <w:tabs>
        <w:tab w:val="center" w:pos="4536"/>
        <w:tab w:val="right" w:pos="9072"/>
      </w:tabs>
    </w:pPr>
  </w:style>
  <w:style w:type="paragraph" w:styleId="Voettekst">
    <w:name w:val="footer"/>
    <w:basedOn w:val="Standaard"/>
    <w:rsid w:val="00D2716F"/>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1223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5582</Words>
  <Characters>30703</Characters>
  <Application>Microsoft Office Word</Application>
  <DocSecurity>0</DocSecurity>
  <Lines>255</Lines>
  <Paragraphs>72</Paragraphs>
  <ScaleCrop>false</ScaleCrop>
  <HeadingPairs>
    <vt:vector size="2" baseType="variant">
      <vt:variant>
        <vt:lpstr>Titel</vt:lpstr>
      </vt:variant>
      <vt:variant>
        <vt:i4>1</vt:i4>
      </vt:variant>
    </vt:vector>
  </HeadingPairs>
  <TitlesOfParts>
    <vt:vector size="1" baseType="lpstr">
      <vt:lpstr>RSG</vt:lpstr>
    </vt:vector>
  </TitlesOfParts>
  <Company>Henk Beijers Archiefcollectie</Company>
  <LinksUpToDate>false</LinksUpToDate>
  <CharactersWithSpaces>36213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2026-10-24T11:26:00Z</dcterms:created>
  <dcterms:modified xsi:type="dcterms:W3CDTF">2026-10-24T11:26:00Z</dcterms:modified>
</cp:coreProperties>
</file>