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10984" w14:textId="77777777" w:rsidR="00037581" w:rsidRDefault="00037581"/>
    <w:p w14:paraId="28D6BF4F" w14:textId="77777777" w:rsidR="00263172" w:rsidRDefault="00263172" w:rsidP="00263172">
      <w:pPr>
        <w:rPr>
          <w:b/>
          <w:u w:val="single"/>
        </w:rPr>
      </w:pPr>
      <w:r>
        <w:rPr>
          <w:b/>
          <w:u w:val="single"/>
        </w:rPr>
        <w:t>BHIC 178 inv.nr.1</w:t>
      </w:r>
      <w:r w:rsidR="00CA5754">
        <w:rPr>
          <w:b/>
          <w:u w:val="single"/>
        </w:rPr>
        <w:t>30</w:t>
      </w:r>
      <w:r>
        <w:rPr>
          <w:b/>
          <w:u w:val="single"/>
        </w:rPr>
        <w:t xml:space="preserve"> dienstjaar 179</w:t>
      </w:r>
      <w:r w:rsidR="00CA5754">
        <w:rPr>
          <w:b/>
          <w:u w:val="single"/>
        </w:rPr>
        <w:t>1</w:t>
      </w:r>
    </w:p>
    <w:p w14:paraId="5175EF92" w14:textId="77777777" w:rsidR="00263172" w:rsidRDefault="00263172" w:rsidP="00263172"/>
    <w:p w14:paraId="3474A4E2" w14:textId="77777777" w:rsidR="00263172" w:rsidRDefault="00263172" w:rsidP="00263172">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79E63AB4" w14:textId="77777777" w:rsidR="00263172" w:rsidRDefault="00263172" w:rsidP="00263172">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14:paraId="10670BF9" w14:textId="77777777" w:rsidR="00263172" w:rsidRDefault="00263172" w:rsidP="00263172"/>
    <w:p w14:paraId="5C42F73E" w14:textId="77777777" w:rsidR="00263172" w:rsidRDefault="00263172" w:rsidP="00263172">
      <w:pPr>
        <w:rPr>
          <w:color w:val="FF0000"/>
        </w:rPr>
      </w:pPr>
      <w:r>
        <w:rPr>
          <w:color w:val="FF0000"/>
        </w:rPr>
        <w:t xml:space="preserve">PS Wie graag meer wil weten over de Nederlandse kolonies Suriname, Curaçao, Sint Eustatius etc. etc. en de VOC en WIC kan z’n hartje ophalen bij het lezen van de Resoluties van de Staten Generaal; ook in dit register weer veel vermeldingen van kooplieden, schippers en namen van schepen met hun bestemming en allerlei typen. </w:t>
      </w:r>
    </w:p>
    <w:p w14:paraId="1013F0AD" w14:textId="77777777" w:rsidR="00263172" w:rsidRDefault="00263172" w:rsidP="00263172">
      <w:pPr>
        <w:rPr>
          <w:color w:val="FF0000"/>
        </w:rPr>
      </w:pPr>
    </w:p>
    <w:p w14:paraId="6804C695" w14:textId="77777777" w:rsidR="00263172" w:rsidRDefault="00A7765B">
      <w:r>
        <w:t>folio 23 – donderdag 13 januari 1791</w:t>
      </w:r>
    </w:p>
    <w:p w14:paraId="1A4322A4" w14:textId="77777777" w:rsidR="00A7765B" w:rsidRDefault="001D6815">
      <w:r>
        <w:t>Rekest van pastoor en kerkmeesters van de roomse kerkschuur  van Vessem in kwartier Kempenland aangevende dat de kerkschuur volledig versleten is en onherstelbaar en ze zouden die graag afbreken en een nieuwe bouwen en vragen daartoe permissie en leveren tevens een plattegrondstekening in en ze vragen verlof om tijdens de bouw hun godsdienstoefeningen te mogen houden in een nabij gelegen schuur of op een andere plaats met voorkennis van de stadhouder van de kwartierschout van Kempenland; een kopie wordt naar de stadhouder gestuurd.</w:t>
      </w:r>
      <w:r w:rsidR="002E624A">
        <w:t>- zie ook folio 107</w:t>
      </w:r>
      <w:r w:rsidR="00F75D53">
        <w:t xml:space="preserve">, folio 442 reactie van de kwartierschout met alle details over de uitvoering </w:t>
      </w:r>
    </w:p>
    <w:p w14:paraId="1C949F42" w14:textId="77777777" w:rsidR="001D6815" w:rsidRDefault="001D6815"/>
    <w:p w14:paraId="0CAE6ADD" w14:textId="77777777" w:rsidR="001D6815" w:rsidRDefault="001D6815">
      <w:r>
        <w:t>folio 26 – donderdag 13 januari 1791</w:t>
      </w:r>
    </w:p>
    <w:p w14:paraId="1A46697E" w14:textId="77777777" w:rsidR="001D6815" w:rsidRDefault="001D6815">
      <w:r>
        <w:t xml:space="preserve">Herhaling van de akte over de joodse koopman Simon Hartog in ruim 2 tekstkolommen zoals ook beschreven in inv.nr.129 waarvan hieronder de samenvatting die daarbij was gemaakt: </w:t>
      </w:r>
      <w:r w:rsidR="00F90D3E">
        <w:t>- zie ook folio 177</w:t>
      </w:r>
    </w:p>
    <w:p w14:paraId="1A49CC03" w14:textId="77777777" w:rsidR="003E58B5" w:rsidRDefault="003E58B5"/>
    <w:p w14:paraId="1C243C46" w14:textId="77777777" w:rsidR="003E58B5" w:rsidRPr="003E58B5" w:rsidRDefault="003E58B5" w:rsidP="003E58B5">
      <w:pPr>
        <w:rPr>
          <w:sz w:val="22"/>
          <w:szCs w:val="22"/>
        </w:rPr>
      </w:pPr>
      <w:r w:rsidRPr="003E58B5">
        <w:rPr>
          <w:sz w:val="22"/>
          <w:szCs w:val="22"/>
        </w:rPr>
        <w:t>folio 858 – dinsdag 21 december 1790</w:t>
      </w:r>
    </w:p>
    <w:p w14:paraId="35291136" w14:textId="77777777" w:rsidR="003E58B5" w:rsidRPr="00756C6C" w:rsidRDefault="003E58B5" w:rsidP="003E58B5">
      <w:pPr>
        <w:rPr>
          <w:i/>
          <w:sz w:val="22"/>
          <w:szCs w:val="22"/>
        </w:rPr>
      </w:pPr>
      <w:r w:rsidRPr="00756C6C">
        <w:rPr>
          <w:i/>
          <w:sz w:val="22"/>
          <w:szCs w:val="22"/>
        </w:rPr>
        <w:lastRenderedPageBreak/>
        <w:t>Rekest van Simon Hartog joods koopman wonende te ’s-Hertogenbosch inhoudende dat hij over de periode 1773-1777 te ’s-Hertogenbosch heeft en is vervolgens naar Vught gegaan en in 1787 is hij opnieuw naar ’s-Hertogenbosch teruggekeerd en heeft daar verder zijn beroep kunnen uitoefenen en bezat er drie verschillende huizen die aan hem waren getransporteerd ten overstaan van de Bossche schepenen dd. 28 maart 1788 en 22 oktober 1789; in de stad was hij bekend en heeft zich nooit schuldig gemaakt aan bv. wanbetaling of iets dergelijks en over zijn gedrag en karakter kreeg hij de beste getuigenissen zowel van de voornaamste burgers als ingezetenen, maar tot zijn grote verrassing [surprise] heeft hij moeten ondervinden dat aan hem op 30 november jl. door een stads groenroede of bode was aangezegd en gedenuncieerd geworden dat hij suppliant binnen een zekere korte tijd uit de stad metterwoon zou dienen te vertrekken op basis van een waarschuwing van de hoogschout en schepenen der stad uitgegeven op 11 november [met details]</w:t>
      </w:r>
    </w:p>
    <w:p w14:paraId="03861EE9" w14:textId="77777777" w:rsidR="003E58B5" w:rsidRDefault="003E58B5"/>
    <w:p w14:paraId="4B5C7F66" w14:textId="77777777" w:rsidR="003E58B5" w:rsidRDefault="003E58B5">
      <w:r>
        <w:t>folio 36 – maandag 17 januari 1791</w:t>
      </w:r>
    </w:p>
    <w:p w14:paraId="36905315" w14:textId="77777777" w:rsidR="004A5393" w:rsidRDefault="003E58B5">
      <w:r>
        <w:t>Missive van de magistraat van ’s-Hertogenbosch verwijzend naar het echtreglement van 18 maart 1656 aangevende dat op 16 juni 1752 door de Ho: Mo: is verklaard dat ook de vreemde troepen in staatse dienst zijnde zelfs in geval zij met vrouwen tot hun korps behorende kwamen te huwelijken zich behoren te reguleren naar die voorschriften, wat niet zou geleden voor de in Den Bosch in garnizoen liggende Mecklenburgse troepen maar daarover volgt discussie [met details].</w:t>
      </w:r>
      <w:r w:rsidR="004A5393">
        <w:t xml:space="preserve"> – zie ook folio 465</w:t>
      </w:r>
    </w:p>
    <w:p w14:paraId="59D01D1A" w14:textId="77777777" w:rsidR="003E58B5" w:rsidRDefault="004A5393">
      <w:r>
        <w:t xml:space="preserve"> </w:t>
      </w:r>
    </w:p>
    <w:p w14:paraId="1FF94B6F" w14:textId="77777777" w:rsidR="003E58B5" w:rsidRDefault="00872C26">
      <w:r>
        <w:t>folio 58 – vrijdag 28 januari 1791</w:t>
      </w:r>
    </w:p>
    <w:p w14:paraId="39CFA4C3" w14:textId="77777777" w:rsidR="00872C26" w:rsidRDefault="00872C26">
      <w:r>
        <w:t>Rekest van Henricus Jacobus van Nouhuys predikant te Oerle in kwartier Kempenland die een verzoek indient om zij nzoon Gosuinus van Nouhuys te confereren met een beurs en voor de eed zorgt Carel Willem de Rochefort. [zie ook inv.nr.129]</w:t>
      </w:r>
      <w:r w:rsidR="00331EBA">
        <w:t>, zie ook folio 78</w:t>
      </w:r>
    </w:p>
    <w:p w14:paraId="6DF09298" w14:textId="77777777" w:rsidR="00872C26" w:rsidRDefault="00872C26"/>
    <w:p w14:paraId="4134D58B" w14:textId="77777777" w:rsidR="00872C26" w:rsidRDefault="00872C26">
      <w:r>
        <w:t>folio 58 – vrijdag 28 januari 1791</w:t>
      </w:r>
    </w:p>
    <w:p w14:paraId="22F106F2" w14:textId="77777777" w:rsidR="00872C26" w:rsidRDefault="00872C26">
      <w:r>
        <w:t>Rekest van Anthony Eloy met verzoek om een beurs voor zijn zoon Anthony Jan Eloy en de eed zal in Den Haag worden afgelegd door Carel Willem de Rochefort. [zie ook inv.nr.129]</w:t>
      </w:r>
      <w:r w:rsidR="00331EBA">
        <w:t xml:space="preserve"> – zie ook folio 78</w:t>
      </w:r>
    </w:p>
    <w:p w14:paraId="13A43667" w14:textId="77777777" w:rsidR="00872C26" w:rsidRDefault="00872C26"/>
    <w:p w14:paraId="1DC7C1A5" w14:textId="77777777" w:rsidR="00872C26" w:rsidRDefault="00872C26">
      <w:r>
        <w:t>folio 59 – vrijdag 28 januari 1791</w:t>
      </w:r>
    </w:p>
    <w:p w14:paraId="135CA193" w14:textId="77777777" w:rsidR="00872C26" w:rsidRDefault="00872C26">
      <w:r>
        <w:t>Rekest van Jan Gysbert Vorstman predikant te Overschie die een beurs aanvraagt voor zijn zoon Jan Gysbert Vorstman en de eed zal in Den Haag worden afgelegd door Carel Willem de Rochefort. [zie ook inv.nr.129]</w:t>
      </w:r>
      <w:r w:rsidR="00331EBA">
        <w:t xml:space="preserve"> – zie ook folio 78</w:t>
      </w:r>
    </w:p>
    <w:p w14:paraId="63AF3494" w14:textId="77777777" w:rsidR="00872C26" w:rsidRDefault="00872C26"/>
    <w:p w14:paraId="53810A19" w14:textId="77777777" w:rsidR="00872C26" w:rsidRDefault="00872C26">
      <w:r>
        <w:t>folio 59 – vrijdag 28 januari 1791</w:t>
      </w:r>
    </w:p>
    <w:p w14:paraId="186D5659" w14:textId="77777777" w:rsidR="00872C26" w:rsidRDefault="00872C26">
      <w:r>
        <w:t xml:space="preserve">Onderzoek van een rekest ingediend door Johan Lodewijk Winckel drossaard de hoge en vrije heerlijkheid Nieuwkuijk inhoudende dat </w:t>
      </w:r>
      <w:r w:rsidR="00331EBA">
        <w:t>hij door de Raad van het Doorluchtige Huis van Bergen op Zoom was aangesteld tot stadhouder of substituut van Mr. Nicolaas van Cuylenborch drossaard van het Zuid- en Westkwartier van die stad en hij verzoekt om approbatie van de Ho: Mo: t.a.v. die aanstelling; akte van approbatie volgt.</w:t>
      </w:r>
      <w:r w:rsidR="00CB4E6E">
        <w:t xml:space="preserve"> – zie ook folio 515 </w:t>
      </w:r>
    </w:p>
    <w:p w14:paraId="35965213" w14:textId="77777777" w:rsidR="00331EBA" w:rsidRDefault="00331EBA"/>
    <w:p w14:paraId="62D77027" w14:textId="77777777" w:rsidR="00331EBA" w:rsidRDefault="00331EBA">
      <w:r>
        <w:t>folio 92 – vrijdag 11 februari 1791</w:t>
      </w:r>
    </w:p>
    <w:p w14:paraId="7DF66C6B" w14:textId="77777777" w:rsidR="00331EBA" w:rsidRDefault="00331EBA">
      <w:r>
        <w:t>Rekest van Levy Hertog van de joodse natie wonende te Tilburg met een herhaling in ruim 2 tekstkolommen van een eerder bericht in inv.nr.129 waarbij de volgende samenvatting is gemaakt:</w:t>
      </w:r>
    </w:p>
    <w:p w14:paraId="71AA466B" w14:textId="77777777" w:rsidR="00331EBA" w:rsidRDefault="00331EBA"/>
    <w:p w14:paraId="2C5C7953" w14:textId="77777777" w:rsidR="0024203B" w:rsidRPr="001A3DB0" w:rsidRDefault="0024203B" w:rsidP="0024203B">
      <w:pPr>
        <w:rPr>
          <w:i/>
          <w:sz w:val="22"/>
          <w:szCs w:val="22"/>
        </w:rPr>
      </w:pPr>
      <w:r w:rsidRPr="001A3DB0">
        <w:rPr>
          <w:i/>
          <w:sz w:val="22"/>
          <w:szCs w:val="22"/>
        </w:rPr>
        <w:t>folio 675 – dinsdag 28 september 1790</w:t>
      </w:r>
    </w:p>
    <w:p w14:paraId="72A721C4" w14:textId="77777777" w:rsidR="0024203B" w:rsidRPr="001A3DB0" w:rsidRDefault="0024203B" w:rsidP="0024203B">
      <w:pPr>
        <w:rPr>
          <w:sz w:val="22"/>
          <w:szCs w:val="22"/>
        </w:rPr>
      </w:pPr>
      <w:r w:rsidRPr="001A3DB0">
        <w:rPr>
          <w:i/>
          <w:sz w:val="22"/>
          <w:szCs w:val="22"/>
        </w:rPr>
        <w:t xml:space="preserve">Rekest van officier schepenen en verdere representanten van het corpus der heerlijkheid Tilburg in kwartier Oisterwijk die op basis van een resolutie van de Ho: Mo: van 3 juli 1767 hadden moeten admitteren de inwoning van een zekere jood genaamd Levy Hertog; dat nochtans haar Ho: Mo: bij diezelfde resolutie hadden gelieven te expliceren dat, hoe zeer de joden op sommige plaatsen in de </w:t>
      </w:r>
      <w:r w:rsidRPr="001A3DB0">
        <w:rPr>
          <w:i/>
          <w:sz w:val="22"/>
          <w:szCs w:val="22"/>
        </w:rPr>
        <w:lastRenderedPageBreak/>
        <w:t>Meierij van ’s-Hertogenbosch metterwoon waren geadmitteerd zulks nochtans geen regel moet uitleveren waarom de joden in alle andere plaatsen zouden behoren te  worden toegelaten waar tegen gefundeerde redenen zouden kunnen wordt ingediend en waarom de Ho: Mo: de admissie van genoemde jood te Tilburg ook zonder consequentie voor het vervolg hadden geordonneerd en wel o.a. op voorwaarde dat genoemde jood zich te Tilburg met geen andere negotie of nering zou mogen ophouden dan met negotie van vee en de vleeshouderij; op die basis van Levy Hertog in 1767 te Tilburg gekomen en zijn kinderen zijn daar ook geboren en een van de zonen is een afzonderlijk huishouden begonnen waar naar de anderen waarschijnlijk hetzelfde voorbeeld zouden volgen; dat de supplianten met reden de uitbreiding der joodse natie binnen Tilburg beschouwden als mettertijd tot bederf van de geëtablisseerde fabrieken en negotie der verdere ingezetenen en ze verzoeken nu bij de Ho: Mo: om een verklaring van de kinderen van genoemd Levy Hertog zich niet mogen vestigen met afzonderlijke huishoudens of enige winkelnering of negotie en voorts genoemde Levy hun vader te gelasten zich uitsluitend te houden aan de vleeshouwerij en mocht hij er andere handel op na houden, zoals zou blijken uit de verklaring van twee Tilburgse ingezetenen, dan mag men hem dadelijk uit het dorp laten vertrekken was hun verzoek; een kopie wordt doorgestuurd naar de Haagse heren belast met de Meierijse zaken.- zie ook folio 850</w:t>
      </w:r>
      <w:r w:rsidR="001A3DB0">
        <w:rPr>
          <w:i/>
          <w:sz w:val="22"/>
          <w:szCs w:val="22"/>
        </w:rPr>
        <w:t xml:space="preserve"> – </w:t>
      </w:r>
      <w:r w:rsidR="001A3DB0">
        <w:rPr>
          <w:sz w:val="22"/>
          <w:szCs w:val="22"/>
        </w:rPr>
        <w:t xml:space="preserve">zie ook folio </w:t>
      </w:r>
      <w:smartTag w:uri="urn:schemas-microsoft-com:office:smarttags" w:element="metricconverter">
        <w:smartTagPr>
          <w:attr w:name="ProductID" w:val="196 in"/>
        </w:smartTagPr>
        <w:r w:rsidR="001A3DB0">
          <w:rPr>
            <w:sz w:val="22"/>
            <w:szCs w:val="22"/>
          </w:rPr>
          <w:t>196 in</w:t>
        </w:r>
      </w:smartTag>
      <w:r w:rsidR="001A3DB0">
        <w:rPr>
          <w:sz w:val="22"/>
          <w:szCs w:val="22"/>
        </w:rPr>
        <w:t xml:space="preserve"> 3 tekstkolommen</w:t>
      </w:r>
    </w:p>
    <w:p w14:paraId="10C75A63" w14:textId="77777777" w:rsidR="0024203B" w:rsidRPr="0024203B" w:rsidRDefault="0024203B">
      <w:pPr>
        <w:rPr>
          <w:sz w:val="22"/>
          <w:szCs w:val="22"/>
        </w:rPr>
      </w:pPr>
    </w:p>
    <w:p w14:paraId="4AE336F2" w14:textId="77777777" w:rsidR="00872C26" w:rsidRDefault="0024203B">
      <w:r>
        <w:t>folio 107 – dinsdag 22 februari 1791</w:t>
      </w:r>
    </w:p>
    <w:p w14:paraId="09BFB77C" w14:textId="77777777" w:rsidR="0024203B" w:rsidRDefault="0024203B">
      <w:r>
        <w:t>Missive</w:t>
      </w:r>
      <w:r w:rsidR="00756C6C">
        <w:t xml:space="preserve"> </w:t>
      </w:r>
      <w:r w:rsidR="002E624A">
        <w:t>v</w:t>
      </w:r>
      <w:r>
        <w:t>an de Bossche schepenen inhoudende dat een zekere Johannes Frentsen geboortig van ’s-Hertogenbosch doch lange tijd geleden vertrokken zonder enige akte van decharge van de magistraat van de stad en daardoor alle recht op alimentatie had verloren volgens een resolutie dd. 7 september 1731 maar hij had wel een akte van cautie verkregen te Geffen op 2 juli 1785 toen hij zich metterwoon ging vestigen te Rosmalen en van daar uit is hij wederom in ’s-Hertogenbosch komen wonen; inmiddels was hij in ziekte en decadentie vervallen en had zich gewe</w:t>
      </w:r>
      <w:r w:rsidR="002E624A">
        <w:t>nd tot de drossaard van Geffen maar die weigerde hem de bewuste akte te geven maar de Bossche schepenen vonden dat soortgelijke arme en ongelukkige personen ergens enige toevlucht in hun nood en ellende behoren te vinden en dat deze persoon buiten twijfel gerechtigd was tot de armenkas van Geffen en trokken zich die zaak aan en hebben zich gewend tot de Ho: Mo: om drossaard en regenten van de heerlijkheid Geffen aan te schrijven en hen te verzoeken zonder uitstel om Johannes Frentsen onderstand te verlenen; een kopie zal gestuurd worden aan de Haagse heren belast met de Meierijse zaken.</w:t>
      </w:r>
      <w:r w:rsidR="00F75D53">
        <w:t xml:space="preserve"> – zie ook folio 443</w:t>
      </w:r>
    </w:p>
    <w:p w14:paraId="1AEED429" w14:textId="77777777" w:rsidR="002E624A" w:rsidRDefault="002E624A"/>
    <w:p w14:paraId="574DE0A4" w14:textId="77777777" w:rsidR="002E624A" w:rsidRDefault="002E624A">
      <w:r>
        <w:t>folio 112 – donderdag 24 februari 1791</w:t>
      </w:r>
    </w:p>
    <w:p w14:paraId="61AFD2CF" w14:textId="77777777" w:rsidR="002E624A" w:rsidRDefault="002E624A">
      <w:r>
        <w:t>Rekest van pastoor en kerkmeesters van de roomse kerkschuur van Veghel in kwartier Peelland met een verzoek om hun schuurkerk te mogen vergroten en geven in detail aan wat ze graag willen wijzigen aan het gebouw; een kopie wordt opgestuurd naar de kwartierschout van Peelland om zijn visie daarop te geven.</w:t>
      </w:r>
      <w:r w:rsidR="00F90D3E">
        <w:t xml:space="preserve"> – zie ook folio 177 reactie van de kwartiers</w:t>
      </w:r>
      <w:r w:rsidR="00756C6C">
        <w:t>ch</w:t>
      </w:r>
      <w:r w:rsidR="00F90D3E">
        <w:t>out geschreven vanuit Sint Oed</w:t>
      </w:r>
      <w:r w:rsidR="00756C6C">
        <w:t>enro</w:t>
      </w:r>
      <w:r w:rsidR="00F90D3E">
        <w:t>de</w:t>
      </w:r>
      <w:r w:rsidR="00F75D53">
        <w:t xml:space="preserve">, folio 441 – reactie van stadhouder Nouhuys met alle details over de technische uitvoering </w:t>
      </w:r>
    </w:p>
    <w:p w14:paraId="31374A3C" w14:textId="77777777" w:rsidR="002E624A" w:rsidRDefault="002E624A"/>
    <w:p w14:paraId="31279D04" w14:textId="77777777" w:rsidR="002E624A" w:rsidRDefault="00D675E4">
      <w:r>
        <w:t>folio 138 – vrijdag 4 maart 1791</w:t>
      </w:r>
    </w:p>
    <w:p w14:paraId="57BF654A" w14:textId="77777777" w:rsidR="00D675E4" w:rsidRDefault="00D675E4">
      <w:r>
        <w:t>Rekest van de hoofdofficieren en kapiteins van het 1</w:t>
      </w:r>
      <w:r w:rsidRPr="00D675E4">
        <w:rPr>
          <w:vertAlign w:val="superscript"/>
        </w:rPr>
        <w:t>e</w:t>
      </w:r>
      <w:r>
        <w:t xml:space="preserve"> bataljon van het regiment van luitenant generaal van Dopff die graag willen verhuizen van Maastricht naar ’s-Hertogenbosch om aldaar in garnizoen te gaan en verzoeken om het transport van het restant van de nieuwe geweren bestemd voor dit bataljon met verzoek om een paspoort om vrijgesteld te zijn van betaling van ’s  lands gererchtigheid [in- en uitvoerrechten].</w:t>
      </w:r>
    </w:p>
    <w:p w14:paraId="649DA29E" w14:textId="77777777" w:rsidR="00D675E4" w:rsidRDefault="00D675E4"/>
    <w:p w14:paraId="0E748655" w14:textId="77777777" w:rsidR="00CF4748" w:rsidRDefault="00CF4748">
      <w:r>
        <w:t>folio 171 – woensdag 16 maart 1791</w:t>
      </w:r>
    </w:p>
    <w:p w14:paraId="275212D1" w14:textId="77777777" w:rsidR="00CF4748" w:rsidRDefault="00CF4748">
      <w:r>
        <w:t xml:space="preserve">Rekest van Anna Christina, Johanne en </w:t>
      </w:r>
      <w:r w:rsidR="00756C6C">
        <w:t>B</w:t>
      </w:r>
      <w:r>
        <w:t>arbara H</w:t>
      </w:r>
      <w:r w:rsidR="00756C6C">
        <w:t>elena Haberkorn uit ’s-Hertogenb</w:t>
      </w:r>
      <w:r>
        <w:t>osch inhoudende dat hun moeder Christina Kluppel weduwe van wijlen de kapitein luitenant ingenieur Haberkorn van haar Ho:  Mo: een jaarlijkse gratificatie had genoten van 125 gl. en zulks in consideratie van de deerniswaardige toestand waarin deze zich met de drie supplianten, de derde ten ene</w:t>
      </w:r>
      <w:r w:rsidR="001E2EA2">
        <w:t>n</w:t>
      </w:r>
      <w:r>
        <w:t>male sprakeloos zijnde, bevond en ze verzoeken om die gratificatie te mogen blijven ontvangen nadat hun moeder is overleden; een kopie wordt gezonden naar de Haagse heren belast met de financiën.</w:t>
      </w:r>
      <w:r w:rsidR="006272C8">
        <w:t xml:space="preserve"> – zie ook folio 788</w:t>
      </w:r>
    </w:p>
    <w:p w14:paraId="12A8AEA6" w14:textId="77777777" w:rsidR="00F90D3E" w:rsidRDefault="00F90D3E"/>
    <w:p w14:paraId="6C40DE29" w14:textId="77777777" w:rsidR="00CF4748" w:rsidRDefault="00CF4748">
      <w:r>
        <w:t>folio 172 – donderdag 17 maart 1791</w:t>
      </w:r>
    </w:p>
    <w:p w14:paraId="0F97AC28" w14:textId="77777777" w:rsidR="00CF4748" w:rsidRDefault="00CF4748">
      <w:r>
        <w:t>Rekest van pastoor en kerkmeesters van de roomse kerkschuur in de</w:t>
      </w:r>
      <w:r w:rsidR="00756C6C">
        <w:t xml:space="preserve"> </w:t>
      </w:r>
      <w:r>
        <w:t>heerlijkheid Geldrop die al in 1790 hebben gevraagd hun oude kerkschuur te mogen afbreken en een nieuwe te mogen bouwen en geven de details aan – zie ook inv</w:t>
      </w:r>
      <w:r w:rsidR="00943F9D">
        <w:t>.</w:t>
      </w:r>
      <w:r>
        <w:t>.nr.129.</w:t>
      </w:r>
      <w:r w:rsidR="00943F9D">
        <w:t xml:space="preserve"> – zie ook folio 347 met de nodige details over de uitvoering van de bouw van een nieuwe kerkschuur</w:t>
      </w:r>
    </w:p>
    <w:p w14:paraId="48B42551" w14:textId="77777777" w:rsidR="00CF4748" w:rsidRDefault="00CF4748"/>
    <w:p w14:paraId="42086367" w14:textId="77777777" w:rsidR="00CF4748" w:rsidRDefault="00F90D3E">
      <w:r>
        <w:t>folio 183 – maandag 21 maart 1791</w:t>
      </w:r>
    </w:p>
    <w:p w14:paraId="56DA2B20" w14:textId="77777777" w:rsidR="00F90D3E" w:rsidRDefault="00F90D3E">
      <w:r>
        <w:t xml:space="preserve">Missive van de magistraat van ’s-Hertogenbosch “inhoudende dat het haar Ho: Mo: behaagt hadde by resolutie van den 5 juny 1788 te approbeeren, het geen door hun </w:t>
      </w:r>
      <w:r w:rsidR="00756C6C">
        <w:t>t</w:t>
      </w:r>
      <w:r>
        <w:t xml:space="preserve">er voldoeninge aan haar Hoog Mog. resolutien van den 3 october en 9 november 1787, zoo ten opzichte van de dissolutie </w:t>
      </w:r>
      <w:r w:rsidR="00E479F4">
        <w:t xml:space="preserve">[= ongebondenheid, lossigheid] </w:t>
      </w:r>
      <w:r>
        <w:t>van het burger c</w:t>
      </w:r>
      <w:r w:rsidR="00E479F4">
        <w:t>or</w:t>
      </w:r>
      <w:r>
        <w:t xml:space="preserve">ps aldaar uit de vier byzondere Bogaarden of Schutterijen verzaamelt geweest, </w:t>
      </w:r>
      <w:r w:rsidR="00E479F4">
        <w:t xml:space="preserve">als ten aanzien van de afvordering van de scherpe patroonen en andere ammunitie zoo wel van het zelve als de verdere leden der schutteryen od bogaarden was verrigt, gelyk meede speciaal te laudeeren en approbeeren de goede voorzorg tot bevordering en herstel van rust en goede order binnen de voornoemde stad op den 9 november des zelven jaars door de ontwapening der leden, tot het gemelde corps behoord hebbende, en wyders de Heeren Torck van Roosendaal en andere haar Hoog Mogenden gedeputeerden tot de zaaken van de Meyerye van ‘sBosch, te verzoeken, om met en beneeven eenoge Heeren Gecommitteerden uit den Raad van Staate , te examineeren, welke voorziening verder omtrent dezelve ontwapening en het effect van dien, zoude behooren te geschieden; dat het gemelde scheepenen gezwoorens en raaden verder voorgekomen was, dat dewyl de ontwapening in die tyd, onder anderen gedaan was, om dat de revolteerende militairen zulks begeerden en tot herstel der rust en veiligheid; en dat dus de reeden </w:t>
      </w:r>
      <w:r w:rsidR="00513F31">
        <w:t xml:space="preserve">tot de voorsz. ontwapening seedert meer dan drie jaaren meer existeerde, en zoo als men verhoopte dat God genaadig verhoeden zoude, nimmermeer existeeren zoude, alzoo ook de restitutie van die wapenen, door hun zelfs bekostigd, zoude kunnen strekken tot bevordering der goede harmonie tusschen de magistraat, de schutterijen en de burgers der voornoemde stad, verzoekende derhalven, dat sy alsnu, by afdoening van het commisoriaal, by voorsz. haar Hoog Mog. resolutie gedecerneert, of wel, hangende de verdere deliberatien daar over zouden mogen worden geauthoriseert, om restitutie </w:t>
      </w:r>
      <w:r w:rsidR="008B6935">
        <w:t>van de geweeren aan der zelver eigenaars te doen; en is daar nevens geleezen de requeste van Nicolaas Storm van ’s-Gravensande, Pieter Losecaat, Claudius Antonius Lormier, Jacques Arnold Henri de Lannoy, Johan Abraham van der Voort, Franclis Louis de Graffenried St.Jean, Justus van der Houve, Carel Hendrik Jacob Zw</w:t>
      </w:r>
      <w:r w:rsidR="00756C6C">
        <w:t>e</w:t>
      </w:r>
      <w:r w:rsidR="008B6935">
        <w:t xml:space="preserve">erts de Landas, Willem Cornelis ACkersdijck, Jacob </w:t>
      </w:r>
      <w:r w:rsidR="008B6935" w:rsidRPr="00756C6C">
        <w:rPr>
          <w:i/>
        </w:rPr>
        <w:t>Martin</w:t>
      </w:r>
      <w:r w:rsidR="008B6935">
        <w:t xml:space="preserve"> Deuts, Arnlut van Teylingen, Hendrik Albert van Adrichem, Reynier van Teylingen en R</w:t>
      </w:r>
      <w:r w:rsidR="00F63544">
        <w:t>u</w:t>
      </w:r>
      <w:r w:rsidR="008B6935">
        <w:t>dolpf Florentius van Niepoort schepenen en gezworenen en raden van ’s-Hertogenbosch.</w:t>
      </w:r>
      <w:r w:rsidR="00F63544">
        <w:t xml:space="preserve"> – zie ook folio 234</w:t>
      </w:r>
    </w:p>
    <w:p w14:paraId="0AB55A1F" w14:textId="77777777" w:rsidR="008B6935" w:rsidRDefault="008B6935"/>
    <w:p w14:paraId="6A4F1586" w14:textId="77777777" w:rsidR="008B6935" w:rsidRDefault="001A3DB0">
      <w:r>
        <w:t>folio 184 – maandag 21 maart 1791</w:t>
      </w:r>
    </w:p>
    <w:p w14:paraId="76F9B3B5" w14:textId="77777777" w:rsidR="001A3DB0" w:rsidRDefault="001A3DB0">
      <w:r>
        <w:t>Rekest van Herman van der Colff burgemeester van Woudrichem met verzoek om approbatie van de collatie gegund aan zijn zoon Willem van een beurs uit de fundatie van Hester van Grinsven door de huidige collator der beurzen Herman Gerard van Breugel.</w:t>
      </w:r>
    </w:p>
    <w:p w14:paraId="64701486" w14:textId="77777777" w:rsidR="001A3DB0" w:rsidRDefault="001A3DB0"/>
    <w:p w14:paraId="3AD03691" w14:textId="77777777" w:rsidR="001A3DB0" w:rsidRDefault="001A3DB0">
      <w:r>
        <w:t>folio 205 – donderdag 24 maart 1791</w:t>
      </w:r>
    </w:p>
    <w:p w14:paraId="60CA2301" w14:textId="77777777" w:rsidR="001A3DB0" w:rsidRDefault="001A3DB0">
      <w:r>
        <w:t>Rekest van de</w:t>
      </w:r>
      <w:r w:rsidR="00F63544">
        <w:t xml:space="preserve"> </w:t>
      </w:r>
      <w:r>
        <w:t xml:space="preserve">geërfden van de polder van de Ham en Rijskampen onder Cromvoirt in kwartier Oisterwijk met verzoek om gedurende 25 jaren een omslag te mogen rekenen die de  som van </w:t>
      </w:r>
      <w:smartTag w:uri="urn:schemas-microsoft-com:office:smarttags" w:element="metricconverter">
        <w:smartTagPr>
          <w:attr w:name="ProductID" w:val="9 st"/>
        </w:smartTagPr>
        <w:r>
          <w:t>9 st</w:t>
        </w:r>
      </w:smartTag>
      <w:r>
        <w:t>. niet te boven gaat over elke morgen land en dit tot onderhoud van de polder.</w:t>
      </w:r>
    </w:p>
    <w:p w14:paraId="45ADBE65" w14:textId="77777777" w:rsidR="001A3DB0" w:rsidRDefault="001A3DB0"/>
    <w:p w14:paraId="356E0B26" w14:textId="77777777" w:rsidR="00781284" w:rsidRDefault="00781284">
      <w:r>
        <w:t>folio 208 – vrijdag 25 maart 1791</w:t>
      </w:r>
    </w:p>
    <w:p w14:paraId="59AE7E34" w14:textId="77777777" w:rsidR="00781284" w:rsidRDefault="00781284">
      <w:r>
        <w:t>Rekest van een aantal secretarissen reagerend op het concept-reglement of plakkaat betreffende hun salariëring [met details].</w:t>
      </w:r>
    </w:p>
    <w:p w14:paraId="162C8316" w14:textId="77777777" w:rsidR="00781284" w:rsidRDefault="00781284"/>
    <w:p w14:paraId="44AD8F93" w14:textId="77777777" w:rsidR="00781284" w:rsidRDefault="00781284">
      <w:r>
        <w:t>folio 209 – vrijdag 25 maart 1791</w:t>
      </w:r>
    </w:p>
    <w:p w14:paraId="5169D72A" w14:textId="77777777" w:rsidR="00312DC6" w:rsidRDefault="00312DC6">
      <w:r>
        <w:t>Rekest van Jacobus Deckers vorster te Hoge en Lage Mierde en Hulsel in kwartier Oisyerwijk en Abraham Fabri schepen te Hapert waarbij de 2</w:t>
      </w:r>
      <w:r w:rsidRPr="00312DC6">
        <w:rPr>
          <w:vertAlign w:val="superscript"/>
        </w:rPr>
        <w:t>e</w:t>
      </w:r>
      <w:r>
        <w:t xml:space="preserve"> suppliant wordt voorgedragen als 2</w:t>
      </w:r>
      <w:r w:rsidRPr="00312DC6">
        <w:rPr>
          <w:vertAlign w:val="superscript"/>
        </w:rPr>
        <w:t>e</w:t>
      </w:r>
      <w:r>
        <w:t xml:space="preserve"> vorster en gerechtsbode binnen die dorpen met continuering na het overlijden van de 1</w:t>
      </w:r>
      <w:r w:rsidRPr="00312DC6">
        <w:rPr>
          <w:vertAlign w:val="superscript"/>
        </w:rPr>
        <w:t>e</w:t>
      </w:r>
      <w:r>
        <w:t xml:space="preserve"> supp</w:t>
      </w:r>
      <w:r w:rsidR="00756C6C">
        <w:t>l</w:t>
      </w:r>
      <w:r>
        <w:t>iant.</w:t>
      </w:r>
    </w:p>
    <w:p w14:paraId="64703B26" w14:textId="77777777" w:rsidR="00312DC6" w:rsidRDefault="00312DC6"/>
    <w:p w14:paraId="409A194A" w14:textId="77777777" w:rsidR="00312DC6" w:rsidRDefault="00312DC6">
      <w:r>
        <w:t>folio 227 – donderdag 31 maart 1791</w:t>
      </w:r>
    </w:p>
    <w:p w14:paraId="72C908B7" w14:textId="77777777" w:rsidR="00312DC6" w:rsidRDefault="00312DC6">
      <w:r>
        <w:t>Rekest van een groot getal der ingezetenen van de heerlijkheid Dinther in kwartier Maasland die er voor pleiten om geen gemeentegronden die nuttig zijn voor de huidige ingezetenen te verkopen welk bezwaar aangekaart zou moeten worden tijdens de corporele vergadering van Dinther.</w:t>
      </w:r>
    </w:p>
    <w:p w14:paraId="256056B5" w14:textId="77777777" w:rsidR="00312DC6" w:rsidRDefault="00312DC6"/>
    <w:p w14:paraId="7BEB2BE7" w14:textId="77777777" w:rsidR="00781284" w:rsidRDefault="00312DC6">
      <w:r>
        <w:t>folio  227 – donderdag 31 maart 1791</w:t>
      </w:r>
    </w:p>
    <w:p w14:paraId="08002812" w14:textId="77777777" w:rsidR="00312DC6" w:rsidRDefault="00F63544">
      <w:r>
        <w:t>Rekest van diverse inwoners van de heerlijkheid Mierlo Hout en broek in kwartier Peelland over de verkoop van 1000 percelen gemeentegronden vooral in den Brand en de Groene Gemeente met veel details vanuit de corporele vergadering [2 tekstkolommen].</w:t>
      </w:r>
    </w:p>
    <w:p w14:paraId="090DE46D" w14:textId="77777777" w:rsidR="00F63544" w:rsidRDefault="00F63544"/>
    <w:p w14:paraId="7500F1AD" w14:textId="77777777" w:rsidR="00F63544" w:rsidRDefault="00F63544">
      <w:r>
        <w:t>folio 235 – maandag 4 april 1791</w:t>
      </w:r>
    </w:p>
    <w:p w14:paraId="40447003" w14:textId="77777777" w:rsidR="00F63544" w:rsidRDefault="00F63544">
      <w:r>
        <w:t>Rekest van officier en schepenen der</w:t>
      </w:r>
      <w:r w:rsidR="00756C6C">
        <w:t xml:space="preserve"> </w:t>
      </w:r>
      <w:r>
        <w:t>vrijheid Oisterwijk inhoudende dat bij het opnemen van de kerkrekening van 1 mei 1784 tot eind april 1788 is geconstateerd dat er een nadelig slot was van de kerkfabriek ten bedrage van 287-5-4 en verzocht werd aan de abt van Sint Geertruiden te Leuven als tiendheffer een bepaald bedrag ter vereffening van dit nadelig saldo wat ontstaan was door aanhoudende reparaties aan de kerk; een kopie gaat naar de Haagse heren belast met de Meierijse zaken.</w:t>
      </w:r>
    </w:p>
    <w:p w14:paraId="1C89E7CD" w14:textId="77777777" w:rsidR="00F63544" w:rsidRDefault="00F63544"/>
    <w:p w14:paraId="718E6C9A" w14:textId="77777777" w:rsidR="00F63544" w:rsidRDefault="00F63544">
      <w:r>
        <w:t>folio 237 – dinsdag 5 april 1791</w:t>
      </w:r>
    </w:p>
    <w:p w14:paraId="7FE93492" w14:textId="77777777" w:rsidR="00F63544" w:rsidRDefault="00F63544">
      <w:r>
        <w:t xml:space="preserve">Missive van de hoogschout en de magistraat van ’s-Hertogenbosch </w:t>
      </w:r>
      <w:r w:rsidR="00201D06">
        <w:t>i.v.m. criminele zaken die nog niet verjaard zijn en de rol van de raad en het officie-fiscaal van Brabant met verwijzing naar voorvallen in Sint Oedenrode uit 1788 en naar een zekere Hendrik Jacobus Hendriks uit Hoogeloon die geapprehendeerd was en overgebracht naar de gevangenpoort [met details in ruim 2 tekstkolommen].</w:t>
      </w:r>
      <w:r w:rsidR="0008741F">
        <w:t xml:space="preserve"> – zie ook folio 272 waar de inleidende tekst wordt gevolgd door een ‘Reglement en Ordon</w:t>
      </w:r>
      <w:r w:rsidR="004A5393">
        <w:t>n</w:t>
      </w:r>
      <w:r w:rsidR="0008741F">
        <w:t>antie op de criminele justitie en den styl van procedeeren in crimineele zaaken voor den Geregte van ’s-Hertogenbosch” dat in extenso staat afgedrukt en 35 artikelen omvat, gevolgd door afzonderlijke kapittels o.a. over het horen van getuigen in 19 artikelen, criminele procedures tegen geapprehendeerde en gecompareerde gedaagden in 33 artikelen, het confronteren van getuigen als mede van complices tegen gevangenen en gedaagden in persoon in 13 artikelen, van verdere procedures tegen gevangenen en gedaagden in persoon</w:t>
      </w:r>
      <w:r w:rsidR="00A37F6F">
        <w:t xml:space="preserve"> in 50 artikelen, van de tortuur in 29 artikelen, van criminele sententies provocaties en executies in 19 artikelen, van procedures van contumatie [= wederspannigheid, hardnekkigheid] in 17 artikelen, van composities in 6 artikelen </w:t>
      </w:r>
      <w:r w:rsidR="004A5393">
        <w:t>– zie ook folio 468</w:t>
      </w:r>
      <w:r w:rsidR="007465EE">
        <w:t>, 552</w:t>
      </w:r>
      <w:r w:rsidR="00A427F3">
        <w:t>, 635</w:t>
      </w:r>
      <w:r w:rsidR="001E2140">
        <w:t>, 698 [2 tekstkolommen]</w:t>
      </w:r>
    </w:p>
    <w:p w14:paraId="3092C325" w14:textId="77777777" w:rsidR="00201D06" w:rsidRDefault="00201D06"/>
    <w:p w14:paraId="095530E5" w14:textId="77777777" w:rsidR="00201D06" w:rsidRDefault="00201D06">
      <w:r>
        <w:t>folio 244 – donderdag 7 april 1791</w:t>
      </w:r>
    </w:p>
    <w:p w14:paraId="24417B7D" w14:textId="77777777" w:rsidR="00201D06" w:rsidRDefault="00201D06">
      <w:r>
        <w:t>Verzoek om een studiebeurs door Pieter van den Ende uit Delft uit de fundatie van Aart Swaans destijds voor zijn dochter Maria Evermoed van den Ende die 16 jaar worden in 1791 en nu is die beurs vacant en vraagt hij om zijn dochter Johanna Hendrika daarmee te begunstigen.</w:t>
      </w:r>
      <w:r w:rsidR="004A5393">
        <w:t xml:space="preserve"> – zie ook folio 465</w:t>
      </w:r>
      <w:r w:rsidR="00463112">
        <w:t>, folio 576</w:t>
      </w:r>
    </w:p>
    <w:p w14:paraId="7F2B2A05" w14:textId="77777777" w:rsidR="001E2EA2" w:rsidRDefault="001E2EA2"/>
    <w:p w14:paraId="35F80A30" w14:textId="77777777" w:rsidR="00201D06" w:rsidRDefault="00201D06">
      <w:r>
        <w:t>folio 252 – dinsdag 12 april 1791</w:t>
      </w:r>
    </w:p>
    <w:p w14:paraId="07AB9D65" w14:textId="77777777" w:rsidR="00201D06" w:rsidRDefault="00201D06">
      <w:r>
        <w:t xml:space="preserve">Rekest van Anthonie Ramaer substituut-secretaris der heerlijkheid Vlierden in kwartier Peelland </w:t>
      </w:r>
      <w:r w:rsidR="0008741F">
        <w:t>aangevende dat hij door de Heer der heerlijkheid aangesteld is tot secretaris van Vlierden in de plaats van Petrus de Jong die vrijwillig afstand heeft gedaan van die functie en Ramaer dient een verzoek in t</w:t>
      </w:r>
      <w:r w:rsidR="00943F9D">
        <w:t>o</w:t>
      </w:r>
      <w:r w:rsidR="0008741F">
        <w:t>t approbatie der Ho: Mo: voor dien aanstelling.</w:t>
      </w:r>
      <w:r w:rsidR="00943F9D">
        <w:t>- zie ook folio 348</w:t>
      </w:r>
    </w:p>
    <w:p w14:paraId="5DC1E9E1" w14:textId="77777777" w:rsidR="00201D06" w:rsidRDefault="00201D06"/>
    <w:p w14:paraId="733653CC" w14:textId="77777777" w:rsidR="00201D06" w:rsidRDefault="00A37F6F">
      <w:r>
        <w:t>folio 302 – dinsdag 19 april 1791</w:t>
      </w:r>
    </w:p>
    <w:p w14:paraId="0639AB01" w14:textId="77777777" w:rsidR="00A37F6F" w:rsidRDefault="00A37F6F">
      <w:r>
        <w:t>Rekest van de ‘Bro</w:t>
      </w:r>
      <w:r w:rsidR="00E7786F">
        <w:t>e</w:t>
      </w:r>
      <w:r>
        <w:t>deren der Hermitage of Kluis”gelegen onder Achel [er staat Arkel] in het land van Lui</w:t>
      </w:r>
      <w:r w:rsidR="00E7786F">
        <w:t>k</w:t>
      </w:r>
      <w:r>
        <w:t xml:space="preserve"> grenzend aan de heerlijkheid Leende of Leenderstrijp in kwartier Peelland inhoudende dat de supplianten een </w:t>
      </w:r>
      <w:r w:rsidR="003B45DF">
        <w:t>g</w:t>
      </w:r>
      <w:r>
        <w:t>ezelschap formeren van personen die een ongehuwd leven leiden en in een afgezonderde kluis of huizinge aldaar woonden, sedert de aanvang hiervan in 1686 en hun bestaansmiddelen bestonden in boerderij of akkerbouw, een wasblekerij en het houden van kostgangers als ook een Nederduitse kinderschool waartoe ze een aparte meester hadden aangetrokken</w:t>
      </w:r>
      <w:r w:rsidR="00E7786F">
        <w:t>; dat der supplianten voorzaten tot bevordering van de boerderij en akkerbouw van tijd tot tijd van de heren der heerlijkheid Leende hadden verkregen gedeelten van de heide of steriele grond onder Leende gelegen tegen betaling van een grondcijns om die in cultuur te kunnen brengen; in 1760 hadden ze reeds 5865 roeden heigrond geïncorporeerd en in cultuur gebracht en daarvoor betaald volgens de publicatie van 2 augustus 1760 de 20</w:t>
      </w:r>
      <w:r w:rsidR="00E7786F" w:rsidRPr="00E7786F">
        <w:rPr>
          <w:vertAlign w:val="superscript"/>
        </w:rPr>
        <w:t>e</w:t>
      </w:r>
      <w:r w:rsidR="00E7786F">
        <w:t xml:space="preserve"> penning aan de staat; in 1779 betrof het 7267 roeden  zijn 145 lopensen en 17 roeden; voorts hadden ze een boerderij gesticht waar enkele ingezetenen van Leenderstrijp bezwaar tegen hadden aangetekend, maar dat vond men onwettig en ongefundeerd, maar die ingezetenen vonden het strijdig met een plakkaat van 14 oktober 1655 dat men zoveel land mocht incorporeren onder het gebied van de generaliteit; een kopie wordt gestuurd naar de Haagse heren belast met de inhoud van reglementen en plakkaten. </w:t>
      </w:r>
    </w:p>
    <w:p w14:paraId="6D61FC6F" w14:textId="77777777" w:rsidR="00F63544" w:rsidRDefault="00F63544"/>
    <w:p w14:paraId="631E1B91" w14:textId="77777777" w:rsidR="00D40436" w:rsidRDefault="00D40436">
      <w:r>
        <w:t>folio 305 – woensdag 20 april 1791</w:t>
      </w:r>
    </w:p>
    <w:p w14:paraId="15148396" w14:textId="77777777" w:rsidR="00D40436" w:rsidRDefault="00D40436">
      <w:r>
        <w:t>Rekest van Wilhelm Landgraaf van Hessen-Philipsdaal luitenant generaal en kolonel van een regiment cavalerie in Staatse dienst inhoudende dat de suppliant door zijne hoogheid de Heer Prins Erfstadhouder is aangesteld tot gouverneur van ’s-Hertogenbosch en onderhorige forten en belet wordt om over te komen om de eed af te leggen voor haar Ho: Mo: en had daartoe gekwalificeerd de agent en solliciteur militair J.C.W.Daehne met verzoek aan de Ho: MO: om Daehne te admitteren om de eed af te leggen; akkoord en de commissiebrief van zijn aanstelling zal hem uitgereikt worden.</w:t>
      </w:r>
    </w:p>
    <w:p w14:paraId="4F08D946" w14:textId="77777777" w:rsidR="00D40436" w:rsidRDefault="00D40436"/>
    <w:p w14:paraId="21842CB8" w14:textId="77777777" w:rsidR="00D40436" w:rsidRDefault="00D40436">
      <w:r>
        <w:t>folio 312 – woensdag 27 april 1791</w:t>
      </w:r>
    </w:p>
    <w:p w14:paraId="66B463F6" w14:textId="77777777" w:rsidR="001E3295" w:rsidRDefault="00D40436">
      <w:r>
        <w:t>Rekest van C.D. Du Moulin luitenant generaal der infanterie die is aangesteld door de Prins van Ora</w:t>
      </w:r>
      <w:r w:rsidR="001E3295">
        <w:t>n</w:t>
      </w:r>
      <w:r>
        <w:t>je tot commandeur van de Hoge en Lager Sas van Gent en het onderhorige fort en z</w:t>
      </w:r>
      <w:r w:rsidR="001E3295">
        <w:t>u</w:t>
      </w:r>
      <w:r>
        <w:t>lks in de plaats van de Landgraaf van Hessen-Philipstal die tot gouverneur is aangesteld te ’s-Hertogenbosch en onderhorige forten</w:t>
      </w:r>
      <w:r w:rsidR="001E3295">
        <w:t>.</w:t>
      </w:r>
      <w:r w:rsidR="008D0DB2">
        <w:t xml:space="preserve"> – zie ook folio 711 i.v.m. het transport van zijn meubilair bagage en goederen als luitenant generaal en kolonel van een regiment cavalerie in St</w:t>
      </w:r>
      <w:r w:rsidR="005152D1">
        <w:t>aatse</w:t>
      </w:r>
      <w:r w:rsidR="008D0DB2">
        <w:t xml:space="preserve"> dienst</w:t>
      </w:r>
    </w:p>
    <w:p w14:paraId="316BBB65" w14:textId="77777777" w:rsidR="001E3295" w:rsidRDefault="001E3295"/>
    <w:p w14:paraId="0D00E22B" w14:textId="77777777" w:rsidR="00D40436" w:rsidRDefault="00D40436">
      <w:r>
        <w:t xml:space="preserve"> </w:t>
      </w:r>
      <w:r w:rsidR="001E3295">
        <w:t>folio 336 – maandag 2 mei 1791</w:t>
      </w:r>
    </w:p>
    <w:p w14:paraId="75F1423E" w14:textId="77777777" w:rsidR="001E3295" w:rsidRDefault="001E3295">
      <w:r>
        <w:t xml:space="preserve">Missive </w:t>
      </w:r>
      <w:r w:rsidR="008D0DB2">
        <w:t>van</w:t>
      </w:r>
      <w:r>
        <w:t xml:space="preserve"> de Raad van State over de verleende remissies aan plaatsen in de Meierij van ’s-Hertogenbosch t.a.v. kleine specien, hoorngeld, bestiaal etc. als ook op de impost van dranken waarop een lijst volgt die kwartiersgewijs is opgesteld met de aard van de remissie.</w:t>
      </w:r>
    </w:p>
    <w:p w14:paraId="43872E53" w14:textId="77777777" w:rsidR="001E3295" w:rsidRDefault="001E3295"/>
    <w:p w14:paraId="3408EBE9" w14:textId="77777777" w:rsidR="001E3295" w:rsidRDefault="001E3295">
      <w:r>
        <w:t>folio 347 – donderdag 5 mei 1791</w:t>
      </w:r>
    </w:p>
    <w:p w14:paraId="554F279B" w14:textId="77777777" w:rsidR="001E3295" w:rsidRDefault="001E3295">
      <w:r>
        <w:t xml:space="preserve">Rekest van Johannes Staeffens abt van de abdij van Postel inhoudende dat Augustinus Reijnders rooms pastoor te Lierop in kwartier Peelland zich diverse keren tot hem suppliant heeft gewend en zich heeft beklaagd over de slechte toestand waarin zijn pastorie verkeerde die door ouderdom dusdanig was vervallen geraakt </w:t>
      </w:r>
      <w:r w:rsidR="00943F9D">
        <w:t>dat alleen via zware kosten gerepareerd zou kunnen worden, welke pastorie ongeveer op een kwartier afstand lag van de roomse kerkschuur en de pastoor verzoekt dat het haar Ho: Mo: zou mogen behagen om hem en de abdij te permitteren 3 à 4 lopensen grond te mogen aankopen om aldaar een nieuwe woning te bouwen voor de huidige en toekomstige pastoors allen leden van de abdij van Postel en vervolgens de oude woning te mogen afbreken en de grond aldaar te mogen verkopen; een kopie wordt gezonden aan de Haagse heren belast met de Meierijse zaken.</w:t>
      </w:r>
      <w:r w:rsidR="004A5393">
        <w:t xml:space="preserve"> – zie ook folio 469</w:t>
      </w:r>
    </w:p>
    <w:p w14:paraId="58AF369B" w14:textId="77777777" w:rsidR="00943F9D" w:rsidRDefault="00FE13BA" w:rsidP="00FE13BA">
      <w:pPr>
        <w:tabs>
          <w:tab w:val="left" w:pos="1500"/>
        </w:tabs>
      </w:pPr>
      <w:r>
        <w:tab/>
        <w:t xml:space="preserve"> </w:t>
      </w:r>
    </w:p>
    <w:p w14:paraId="54CEB538" w14:textId="77777777" w:rsidR="00943F9D" w:rsidRDefault="00FE13BA">
      <w:r>
        <w:t>folio 378 – maandag 16 mei 1791</w:t>
      </w:r>
    </w:p>
    <w:p w14:paraId="190B082D" w14:textId="77777777" w:rsidR="00FE13BA" w:rsidRDefault="00FE13BA">
      <w:r>
        <w:t>Rekest van Mr. Pieter Beelaerts van Bloklandt inhoudende dat hem suppliant in kwaliteit als patroon van de vicarie door wijlem Margareta Beelaerts gefundeerd 5 maart 1507 op een altaar van St.Anna en bede in de capitulaire kerk te Oirschot het recht van de collatie der genoemde vicarie toekomt en hij suppliant die beneficies geconfereerd heeft op zijn zoon Gerard Beelaerts van Bloklandt en verzoekt nu oom brieven van confirmatie; een kopie wordt doorgestuurd naar de rentmeester der geestelijke goederen.</w:t>
      </w:r>
      <w:r w:rsidR="00CB4E6E">
        <w:t xml:space="preserve"> – zie ook folio 538 waar ook sprake is van een Oda-altaar</w:t>
      </w:r>
    </w:p>
    <w:p w14:paraId="5745703A" w14:textId="77777777" w:rsidR="00FE13BA" w:rsidRDefault="00FE13BA"/>
    <w:p w14:paraId="1DEF3EA8" w14:textId="77777777" w:rsidR="00FE13BA" w:rsidRDefault="00FE13BA">
      <w:r>
        <w:t>folio 379 – maandag 16 mei 1791</w:t>
      </w:r>
    </w:p>
    <w:p w14:paraId="7E4387D9" w14:textId="77777777" w:rsidR="00224756" w:rsidRDefault="00FE13BA">
      <w:r>
        <w:t>Rekest van Mr. Dirk Luijcx van Breugel inwoner en burger van ’s-Hertogenbosch lidmaat van de ware gereformeerde religie inhoudende dat de suppliant mits de vrijwillige afstand van Peter Fenema , door het domkapittel van van Luik als Heer der heerlijkheid Lith in kwartier Maasland is aangesteld tot griffier en secretaris van genoemde heerlijkheid  blijkens de commissie van het Domkapittel van 6 mei 1791 en verzoekt om approbatie van die aanstelling; een kopie wordt doorgestuurd naar de Haagse heren belast met de Meierijse zaken om dit nader te onderzoeken en verslag uit te brengen.</w:t>
      </w:r>
      <w:r w:rsidR="00224756">
        <w:t xml:space="preserve"> – zie ook folio 447</w:t>
      </w:r>
    </w:p>
    <w:p w14:paraId="7FBF8158" w14:textId="77777777" w:rsidR="00F63544" w:rsidRDefault="00224756">
      <w:r>
        <w:t xml:space="preserve"> </w:t>
      </w:r>
    </w:p>
    <w:p w14:paraId="70D2145D" w14:textId="77777777" w:rsidR="00FE13BA" w:rsidRDefault="008A2E5C">
      <w:r>
        <w:t>folio 379 – maandag 16 mei 1791</w:t>
      </w:r>
    </w:p>
    <w:p w14:paraId="46641651" w14:textId="77777777" w:rsidR="008A2E5C" w:rsidRDefault="008A2E5C">
      <w:r>
        <w:t>Rekest van Mr. Librecht Johan Blok advocaat van het Hof van Justitie in Holland, zijnde lidmaat van de ware gereformeerde religie zoals blijkt uit de bijgevoegde attestatie, en die is aangesteld door Carel Frederik Wesselman Heer van de stad en vrijheid Helmond, vermits de vrijwillige afstand van Watsesibius van Andringa tot drossaard en schout van Helmond en tot stadhouder van de leen- en laatbank aldaar volgens de commissie dd. 7 mei 1791 alsmede door Mr. Gysbert de Jong Heer der heerlijkheid Beek en Donk vermits de vrijwillige afstand van Benjamin de Jong tot drossaard en schout van Beek en Donk volgens de commissie van 11 mei 1791 en de suppliant verzoekt om de approbatie van de Ho: M</w:t>
      </w:r>
      <w:r w:rsidR="00224756">
        <w:t>o</w:t>
      </w:r>
      <w:r>
        <w:t>; t.a.v. die aanstellingen; een kopie gaat naar de Haagse heren belast met de Meierijse zaken.</w:t>
      </w:r>
      <w:r w:rsidR="00224756">
        <w:t xml:space="preserve"> – zie ook folio 447</w:t>
      </w:r>
    </w:p>
    <w:p w14:paraId="08B8F5E0" w14:textId="77777777" w:rsidR="008A2E5C" w:rsidRDefault="008A2E5C"/>
    <w:p w14:paraId="3ABD3AB0" w14:textId="77777777" w:rsidR="008A2E5C" w:rsidRDefault="008A2E5C">
      <w:r>
        <w:t>folio 379 – maandag 16 mei 1791</w:t>
      </w:r>
    </w:p>
    <w:p w14:paraId="08814124" w14:textId="77777777" w:rsidR="008A2E5C" w:rsidRDefault="008A2E5C">
      <w:r>
        <w:t>Rekest van de commanderende officier van de compagnie artilleristen van de kapitein J.C.Paravicini de Capelli in garnizoen te ’s-Hertogenbosch die naar Venlo moeten marcheren en verzoeken om een paspoort i.v.m. het transport van de bagage en meubilair zodat ze vrijgesteld zijn van betaling van ’s  lands gerechtigheid.</w:t>
      </w:r>
    </w:p>
    <w:p w14:paraId="61ACB554" w14:textId="77777777" w:rsidR="008A2E5C" w:rsidRDefault="008A2E5C"/>
    <w:p w14:paraId="39B53AA5" w14:textId="77777777" w:rsidR="008A2E5C" w:rsidRDefault="00184E4D">
      <w:r>
        <w:t>folio 384 – woensdag 18 mei 1791</w:t>
      </w:r>
    </w:p>
    <w:p w14:paraId="7897B1B1" w14:textId="77777777" w:rsidR="00184E4D" w:rsidRDefault="00184E4D">
      <w:r>
        <w:t>Rekest van Michiel van Schaijk lidmaat van de gereformeerde religie inhoudende dat hij suppliant vermits de vrijwillige afstand van zijn vader Balthasar van Schayk door Agatha Alewyn douarière de Smeth [er staat Smith] Vrouwe der heerlijkheden Deurne en Liessel in kwartier Peelland is aangesteld tot vorster en gerechtsbode in die heerlijkheden en zulks op dezelfde voet als zijn vader die destijds was aangesteld dd. 1 april 1755; een kopie wordt opgestuurd naar de Haagse heren belast met de Meierijse zaken.</w:t>
      </w:r>
      <w:r w:rsidR="004A5393">
        <w:t xml:space="preserve"> – zie ook folio 469</w:t>
      </w:r>
    </w:p>
    <w:p w14:paraId="6E88C6C3" w14:textId="77777777" w:rsidR="00184E4D" w:rsidRDefault="00184E4D"/>
    <w:p w14:paraId="103E2399" w14:textId="77777777" w:rsidR="00184E4D" w:rsidRDefault="00184E4D">
      <w:r>
        <w:t>folio 392 – vrijdag 20 mei 1791</w:t>
      </w:r>
    </w:p>
    <w:p w14:paraId="3AE868B1" w14:textId="77777777" w:rsidR="00961D3D" w:rsidRDefault="00184E4D">
      <w:r>
        <w:t>Onderzoek van een rekest van de dekens van het Looiers- en schoenmakersgilde te ’s-Hertogenbosch inhoudende dat sedert enige tijd de ongemalen schors door enige lieden in de Meierij wordt opgekocht en wordt uitgevoerd en dat voor een excessi</w:t>
      </w:r>
      <w:r w:rsidR="001E2EA2">
        <w:t>e</w:t>
      </w:r>
      <w:r>
        <w:t>ve prijs tot groot nadeel van hun gilde negotie en handtering maar ook tot nadeel van de ingezetenen van de Meierij</w:t>
      </w:r>
      <w:r w:rsidR="00961D3D">
        <w:t xml:space="preserve"> en het leer is, door de schaarsheid van schors, in prijs sterk gestegen en te duchten was dat de prijs nog verder zou stijgen en ze pleiten ervoor dat verkoop en uitvoer van de schors verboden moest worden [veel details over de daaropvolgende discussie].</w:t>
      </w:r>
      <w:r w:rsidR="00224756">
        <w:t xml:space="preserve"> – zie ook folio 453</w:t>
      </w:r>
      <w:r w:rsidR="004F62E7">
        <w:t>, folio 482</w:t>
      </w:r>
    </w:p>
    <w:p w14:paraId="01052C6A" w14:textId="77777777" w:rsidR="00961D3D" w:rsidRDefault="00961D3D"/>
    <w:p w14:paraId="3E859761" w14:textId="77777777" w:rsidR="00961D3D" w:rsidRDefault="00961D3D">
      <w:r>
        <w:t>folio 395 – vrijdag 20 mei 1791</w:t>
      </w:r>
    </w:p>
    <w:p w14:paraId="260D38E9" w14:textId="77777777" w:rsidR="00961D3D" w:rsidRDefault="00961D3D">
      <w:r>
        <w:t>Rekest van N.Contzet luitenant kolonel commanderende het 1</w:t>
      </w:r>
      <w:r w:rsidRPr="00961D3D">
        <w:rPr>
          <w:vertAlign w:val="superscript"/>
        </w:rPr>
        <w:t>e</w:t>
      </w:r>
      <w:r>
        <w:t xml:space="preserve"> bataljon van het regiment Grisons van luitenant generaal Schmidt thans in garnizoen te Naarden Muijden en Weesp inhoudende dat het regiment van daar moest marcheren naar ’s-Hertogenbosch waar men via water naar toe ging met zieken bagage en regimentsgoederen waartoe een paspoort wordt aangevraagd en verstekt; gevolgd door een rekest van A.Walzer luitenant kolonel commanderende het 2</w:t>
      </w:r>
      <w:r w:rsidRPr="00961D3D">
        <w:rPr>
          <w:vertAlign w:val="superscript"/>
        </w:rPr>
        <w:t>e</w:t>
      </w:r>
      <w:r>
        <w:t xml:space="preserve"> bataljon van het regiment Grisons van luitenant generaal Schmidt thans in garnizoen te Haarlem wat met zieken bagage en regimentsgoederen moet marcheren naar ’s-Hertogenbosch aan wie ook een paspoort wordt uitgereikt om vrijgesteld te zijn van betaling van ’s  lands gerechtigheid.</w:t>
      </w:r>
    </w:p>
    <w:p w14:paraId="644D0B53" w14:textId="77777777" w:rsidR="00961D3D" w:rsidRDefault="00961D3D"/>
    <w:p w14:paraId="7AB85055" w14:textId="77777777" w:rsidR="00961D3D" w:rsidRDefault="00961D3D">
      <w:r>
        <w:t>folio 402 – maandag 23 mei 1791</w:t>
      </w:r>
    </w:p>
    <w:p w14:paraId="0BEEBD46" w14:textId="77777777" w:rsidR="00961D3D" w:rsidRDefault="00961D3D">
      <w:r>
        <w:t xml:space="preserve">Rekest van Johan Lodwewijk Winckel drossaard der heerlijkheid Nieuwkuijk en stadhouder van het </w:t>
      </w:r>
      <w:r w:rsidR="00831ADD">
        <w:t>Zuid- en Westkwartier van het markiezaat van Bergen op Zoom mits hij suppliant gehouden zou zijn binnen de tijd van drie maanden afstand te doen van het dro</w:t>
      </w:r>
      <w:r w:rsidR="001E2EA2">
        <w:t>s</w:t>
      </w:r>
      <w:r w:rsidR="00831ADD">
        <w:t>tambt van Nieuwkuijk en hij heeft geprobeerd het over te geven aan een ander wat nog niet is gelukt en verzoekt om uitstel met een jaar om alsnog de gelegenheid te hebben iemand geschikts te vinden om net drostambt aldaar over te nemen; een kopie gaat naar de Haagse heren belast met de Meierijse zaken.</w:t>
      </w:r>
    </w:p>
    <w:p w14:paraId="60DFEB96" w14:textId="77777777" w:rsidR="00831ADD" w:rsidRDefault="00831ADD"/>
    <w:p w14:paraId="095DCC70" w14:textId="77777777" w:rsidR="00831ADD" w:rsidRDefault="00831ADD">
      <w:r>
        <w:t>folio 405 – dinsdag 24 mei 1791</w:t>
      </w:r>
    </w:p>
    <w:p w14:paraId="6E788A39" w14:textId="77777777" w:rsidR="00831ADD" w:rsidRDefault="00831ADD">
      <w:r>
        <w:t>Missive van H.Tromp secretaris van de stad Helmond i.v.m. een ‘questieuze kist’ om die te mogen openen en nader te onderzoeken – zie ook de folio’</w:t>
      </w:r>
      <w:r w:rsidR="00224756">
        <w:t xml:space="preserve">s 214, 256325 en 450 waar gesproken wordt over een kist met 400 of meer ponden van een zekere stof  om daaruit door de scheikunde goud te worden getrokken die te Helmond </w:t>
      </w:r>
      <w:r w:rsidR="001E2EA2">
        <w:t>k</w:t>
      </w:r>
      <w:r w:rsidR="00224756">
        <w:t>landisti</w:t>
      </w:r>
      <w:r w:rsidR="001E2EA2">
        <w:t>en</w:t>
      </w:r>
      <w:r w:rsidR="00224756">
        <w:t xml:space="preserve"> in ingevoerd </w:t>
      </w:r>
    </w:p>
    <w:p w14:paraId="215BACFD" w14:textId="77777777" w:rsidR="00831ADD" w:rsidRDefault="00831ADD"/>
    <w:p w14:paraId="55081830" w14:textId="77777777" w:rsidR="00831ADD" w:rsidRDefault="00831ADD">
      <w:r>
        <w:t>folio 406 – dinsdag 24 mei 1791</w:t>
      </w:r>
    </w:p>
    <w:p w14:paraId="3294BEB5" w14:textId="77777777" w:rsidR="001C0F6B" w:rsidRDefault="00831ADD">
      <w:r>
        <w:t xml:space="preserve">Missive van de Raad van Brabant </w:t>
      </w:r>
      <w:r w:rsidR="001C0F6B">
        <w:t>i.v.m. de interpretatie van art.1 in het plakkaat van 16 januari 1778 rakende de verplichting van de geestelijke tiendheffers tot het opbouwen vernieuwen en repareren als ook het onderhouden van kerken in Staats-Brabant met in extenso de visie op deze kwestie [ruim 2 tekstkolommen].</w:t>
      </w:r>
      <w:r w:rsidR="00A02740">
        <w:t xml:space="preserve"> – zie ook folio 905 [ruim 3 tekstkolommen]</w:t>
      </w:r>
    </w:p>
    <w:p w14:paraId="0F64F45B" w14:textId="77777777" w:rsidR="001C0F6B" w:rsidRDefault="001C0F6B"/>
    <w:p w14:paraId="2EFF0F4A" w14:textId="77777777" w:rsidR="001C0F6B" w:rsidRDefault="001C0F6B">
      <w:r>
        <w:t>folio 411 – woensdag 25 mei 1791</w:t>
      </w:r>
    </w:p>
    <w:p w14:paraId="09FA679F" w14:textId="77777777" w:rsidR="001C0F6B" w:rsidRDefault="001C0F6B">
      <w:r>
        <w:t xml:space="preserve">Rekest van Johannes Vriezekolk te voren substituut en nu secretaris van Empel en Meerwijk in kwartier Maasland inhoudende dat J.W.Hannes Heer van genoemde heerlijkheid zich in 1788 had gewend tot de Ho: Mo: met klachten aan hen gesuppediteerd [= </w:t>
      </w:r>
      <w:r w:rsidR="00E92372">
        <w:t>verschaffen] ten laste van Adriaan den Hartog in die tijd secretaris te Empel en Meerwijk op basis waarvan toen een substituut-secretaris of gezworen klerk ter secretarie aan te stellen naast Den Hartog, waarna een heel relaas over deze kwestie wordt beschreven in ruim 3 tekstkolommen, welk relaas wordt opgestuurd naar de Haagse heren belast met de Meierijse zaken.</w:t>
      </w:r>
      <w:r w:rsidR="00CB4E6E">
        <w:t>- zie ook folio 515</w:t>
      </w:r>
    </w:p>
    <w:p w14:paraId="6665FB27" w14:textId="77777777" w:rsidR="00E92372" w:rsidRDefault="00E92372"/>
    <w:p w14:paraId="7160F071" w14:textId="77777777" w:rsidR="00E92372" w:rsidRDefault="00E92372">
      <w:r>
        <w:t>folio 413 – woensdag 25 mei 1791</w:t>
      </w:r>
    </w:p>
    <w:p w14:paraId="2EF500C2" w14:textId="77777777" w:rsidR="00E92372" w:rsidRDefault="00E92372">
      <w:r>
        <w:t>Rekest van C. van Geusau kolonel commandant van het 2</w:t>
      </w:r>
      <w:r w:rsidRPr="00E92372">
        <w:rPr>
          <w:vertAlign w:val="superscript"/>
        </w:rPr>
        <w:t>e</w:t>
      </w:r>
      <w:r>
        <w:t xml:space="preserve"> bataljon </w:t>
      </w:r>
      <w:r w:rsidR="002F7DDF">
        <w:t>van het 2</w:t>
      </w:r>
      <w:r w:rsidR="002F7DDF" w:rsidRPr="002F7DDF">
        <w:rPr>
          <w:vertAlign w:val="superscript"/>
        </w:rPr>
        <w:t>e</w:t>
      </w:r>
      <w:r w:rsidR="002F7DDF">
        <w:t xml:space="preserve"> regiment van Oranje Nassau die order heeft ontvangen om vanuit Maastricht naar ’s-Hertogenbosch te marcheren en vraagt een paspoort aan voor het transport van de bagage om vrijgesteld te zijn van betaling van ’s  lands gerechtigheid.</w:t>
      </w:r>
    </w:p>
    <w:p w14:paraId="082AE6ED" w14:textId="77777777" w:rsidR="002F7DDF" w:rsidRDefault="002F7DDF"/>
    <w:p w14:paraId="70E9BA68" w14:textId="77777777" w:rsidR="002F7DDF" w:rsidRDefault="002F7DDF">
      <w:r>
        <w:t>folio 413 – woensdag 25 mei 1791</w:t>
      </w:r>
    </w:p>
    <w:p w14:paraId="51A11D58" w14:textId="77777777" w:rsidR="002F7DDF" w:rsidRDefault="002F7DDF">
      <w:r>
        <w:t>Rekest van Josina Jacoba van Wageningen weduwe van wijlen D.Casteleyn in leven predikant te Besoijen die om een jaarlijkse toereiking verzoekt  wat resulteert in een gift van 10 zilveren ducatons.</w:t>
      </w:r>
    </w:p>
    <w:p w14:paraId="2CEF92A9" w14:textId="77777777" w:rsidR="002F7DDF" w:rsidRDefault="002F7DDF"/>
    <w:p w14:paraId="7DDA2120" w14:textId="77777777" w:rsidR="002F7DDF" w:rsidRDefault="002F7DDF">
      <w:r>
        <w:t>folio 415 – vrijdag 27 mei 1791</w:t>
      </w:r>
    </w:p>
    <w:p w14:paraId="3435D09F" w14:textId="77777777" w:rsidR="002F7DDF" w:rsidRDefault="002F7DDF">
      <w:r>
        <w:t>Missive van luitenant generaal de Graaf van Welderen commandeur der stad Maastricht aangevende dat het 3</w:t>
      </w:r>
      <w:r w:rsidRPr="002F7DDF">
        <w:rPr>
          <w:vertAlign w:val="superscript"/>
        </w:rPr>
        <w:t>e</w:t>
      </w:r>
      <w:r>
        <w:t xml:space="preserve"> bataljon van het regiment Wallons van Zijne Vorstelijke Doorluchtigheid van de Heer Generaal Prins van Nassau Usingen op de 23</w:t>
      </w:r>
      <w:r w:rsidRPr="002F7DDF">
        <w:rPr>
          <w:vertAlign w:val="superscript"/>
        </w:rPr>
        <w:t>e</w:t>
      </w:r>
      <w:r>
        <w:t xml:space="preserve"> mei </w:t>
      </w:r>
      <w:r w:rsidR="00F75D53">
        <w:t>van daar uit naar Breda is gemarcheerd en de 24</w:t>
      </w:r>
      <w:r w:rsidR="00F75D53" w:rsidRPr="00F75D53">
        <w:rPr>
          <w:vertAlign w:val="superscript"/>
        </w:rPr>
        <w:t>e</w:t>
      </w:r>
      <w:r w:rsidR="00F75D53">
        <w:t xml:space="preserve"> het 2</w:t>
      </w:r>
      <w:r w:rsidR="00F75D53" w:rsidRPr="00F75D53">
        <w:rPr>
          <w:vertAlign w:val="superscript"/>
        </w:rPr>
        <w:t>e</w:t>
      </w:r>
      <w:r w:rsidR="00F75D53">
        <w:t xml:space="preserve"> bataljon van het 2</w:t>
      </w:r>
      <w:r w:rsidR="00F75D53" w:rsidRPr="00F75D53">
        <w:rPr>
          <w:vertAlign w:val="superscript"/>
        </w:rPr>
        <w:t>e</w:t>
      </w:r>
      <w:r w:rsidR="00F75D53">
        <w:t xml:space="preserve"> regiment Oranje Nassau naar ’s-Hertogenbosch en de compagnie artillerie van kolonel Parivicini de Capelli naar Breda.</w:t>
      </w:r>
    </w:p>
    <w:p w14:paraId="0F913151" w14:textId="77777777" w:rsidR="00831ADD" w:rsidRDefault="001C0F6B">
      <w:r>
        <w:t xml:space="preserve"> </w:t>
      </w:r>
    </w:p>
    <w:p w14:paraId="501DA3D3" w14:textId="77777777" w:rsidR="00961D3D" w:rsidRDefault="00F75D53">
      <w:r>
        <w:t>folio 44</w:t>
      </w:r>
      <w:r w:rsidR="00224756">
        <w:t>6</w:t>
      </w:r>
      <w:r>
        <w:t xml:space="preserve"> </w:t>
      </w:r>
      <w:r w:rsidR="00224756">
        <w:t>–</w:t>
      </w:r>
      <w:r>
        <w:t xml:space="preserve"> </w:t>
      </w:r>
      <w:r w:rsidR="00224756">
        <w:t>maandag 30 mei 1791</w:t>
      </w:r>
    </w:p>
    <w:p w14:paraId="1C22C6B9" w14:textId="77777777" w:rsidR="00224756" w:rsidRDefault="00224756">
      <w:r>
        <w:t>Rekest van Mr. Petrus van der Vorm uit Tilburg zijnde lidmaat van de ware christelijke gereformeerde religie die door Diederik Johan Grave van Hogendorp vrijheer van Hofweegen Tilburg en Goirle, door zijn vrijwillige afstand als drossaard de suppliant had aangesteld in die functie met een verzoek om approbatie door de Ho: Mo: ; akkoord.</w:t>
      </w:r>
      <w:r w:rsidR="001E2140">
        <w:t>- zie ook folio 671 rekest van Carel Benjamin Heshusius die door Mr. P. van der Vorm drossaard was aangesteld tot stadhouder van het drostambt te Tilburg en Goirle</w:t>
      </w:r>
    </w:p>
    <w:p w14:paraId="7D2E5E5A" w14:textId="77777777" w:rsidR="00224756" w:rsidRDefault="00224756"/>
    <w:p w14:paraId="76E696E8" w14:textId="77777777" w:rsidR="00224756" w:rsidRDefault="00224756">
      <w:r>
        <w:t xml:space="preserve">folio 459 </w:t>
      </w:r>
      <w:r w:rsidR="004A5393">
        <w:t>–</w:t>
      </w:r>
      <w:r>
        <w:t xml:space="preserve"> </w:t>
      </w:r>
      <w:r w:rsidR="004A5393">
        <w:t>vrijdag 3 juni 1791</w:t>
      </w:r>
    </w:p>
    <w:p w14:paraId="073837FF" w14:textId="77777777" w:rsidR="004A5393" w:rsidRDefault="004A5393">
      <w:r>
        <w:t>Rekest van drossaard schepenen borgemeesters der stad en vrijheid Waalwijk in kwartier Oisterwijk die aan de Ho: Mo; hebben gepresenteerd een reglement op de gemene werken te Waalwijk met een verzoek om approbatie van dat reglement.</w:t>
      </w:r>
    </w:p>
    <w:p w14:paraId="12C8F2E7" w14:textId="77777777" w:rsidR="004A5393" w:rsidRDefault="004A5393"/>
    <w:p w14:paraId="421B4369" w14:textId="77777777" w:rsidR="004A5393" w:rsidRDefault="004A5393">
      <w:r>
        <w:t>folio 476 – woensdag 8 juni 1791</w:t>
      </w:r>
    </w:p>
    <w:p w14:paraId="2AF5F587" w14:textId="77777777" w:rsidR="0067696F" w:rsidRDefault="00EB49CB">
      <w:r>
        <w:t>R</w:t>
      </w:r>
      <w:r w:rsidR="004A5393">
        <w:t xml:space="preserve">ekest van Mr. </w:t>
      </w:r>
      <w:r w:rsidR="001E2EA2">
        <w:t>M</w:t>
      </w:r>
      <w:r w:rsidR="004A5393">
        <w:t xml:space="preserve">ichiel Hubert drossaard van Hilvarenbeek </w:t>
      </w:r>
      <w:r w:rsidR="0067696F">
        <w:t>aangevende dat de akte van approbatie van de Ho: Mo; t.a.v. diens aanstelling tot drossaard kwijt is geraakt en verzoekt nu om bij de griffie een authentieke kopie van de akte van approbatie te mogen lichten.</w:t>
      </w:r>
      <w:r>
        <w:t xml:space="preserve"> – zie ook folio 638 reactie van Van Oldenbarneveld en Hubert was o.a. oud-schepen van Rotterdam en in de akte wordt vermeld dat een neger tot 2</w:t>
      </w:r>
      <w:r w:rsidRPr="00EB49CB">
        <w:rPr>
          <w:vertAlign w:val="superscript"/>
        </w:rPr>
        <w:t>e</w:t>
      </w:r>
      <w:r>
        <w:t xml:space="preserve"> vorster of schutter benoemd zou worden waar bezwaar tegen was aangetekend</w:t>
      </w:r>
      <w:r w:rsidR="00330A56">
        <w:t xml:space="preserve"> – zie ook folio 781 – voorgesteld wordt Cornelis van Heusden om het drossaardambt tijdelijk waar te nemen voorlopig voor 6 maanden [2 tekstkolommen]</w:t>
      </w:r>
    </w:p>
    <w:p w14:paraId="38D9027A" w14:textId="77777777" w:rsidR="0067696F" w:rsidRDefault="0067696F"/>
    <w:p w14:paraId="7840D244" w14:textId="77777777" w:rsidR="004A5393" w:rsidRDefault="0067696F">
      <w:r>
        <w:t xml:space="preserve">folio 476 – donderdag 9 juni 1791 </w:t>
      </w:r>
    </w:p>
    <w:p w14:paraId="69CF73A3" w14:textId="77777777" w:rsidR="004F62E7" w:rsidRDefault="003E4E8F">
      <w:r>
        <w:t>Rekest van Mr. Jan Hendrik van Heurn president, Johan Hendrik van der Does, Jacob Kien, Abraham Walkart, schepenen, Mr. Stephanus Roosendaal, J.F.Z. Abraham Verster, Mr. Pieter van Wullen, Dr. Aldert Walraven, Dr. Johannes Gysbertus Hopman, Mr. Gysbert van Beresteijn, Daniel Baert Verspijck, Mr. Anthony van Hanswijk, Dr. Florentius Verster, en Wilhelmus Petrus van Hanswijk raden der stad ’s-Hertogenbosch uit makende de magistraat van de stad verzocht hebbende aan de Ho: Mo: dat ze gelieven te autoriseren om aan de leden der respectieve schutterijen welke zich enige jaren geleden in de wapenhandel geoefend hadden, de geweren welke hen waren afgevorderd, te</w:t>
      </w:r>
      <w:r w:rsidR="004F62E7">
        <w:t xml:space="preserve"> </w:t>
      </w:r>
      <w:r>
        <w:t xml:space="preserve">mogen restitueren en op 4 april hebben de Ho: Mo: aan de magistraat </w:t>
      </w:r>
      <w:r w:rsidR="004F62E7">
        <w:t>tekst en uitleg gegeven en de reactie van de magistraat wordt doorgestuurd naar de Haagse heren belast met de Meierijse zaken [veel details].</w:t>
      </w:r>
    </w:p>
    <w:p w14:paraId="569414A6" w14:textId="77777777" w:rsidR="004F62E7" w:rsidRDefault="004F62E7"/>
    <w:p w14:paraId="09E8F561" w14:textId="77777777" w:rsidR="004F62E7" w:rsidRDefault="004F62E7">
      <w:r>
        <w:t>folio 477 – donderdag 9 juni 1791</w:t>
      </w:r>
    </w:p>
    <w:p w14:paraId="491A523F" w14:textId="77777777" w:rsidR="004F62E7" w:rsidRDefault="004F62E7">
      <w:r>
        <w:t>Rekest van Thomas Willem van Hout wonende te Roosendaal inhoudende dat A. van Hanswijk als oudste kerkmeester te ’s-Hertogenbosch bij akte van 21 november 1790 aan zijn suppliants zoon Johannes Willem van Hout geboren te Roosendaal op 8 juni 1777 geconfereerd had de vacante beurs uit de fundatie van P. van de Water welker Anthony Willem Geers tot 20 november 1790 had genoten.</w:t>
      </w:r>
    </w:p>
    <w:p w14:paraId="11D203B8" w14:textId="77777777" w:rsidR="004F62E7" w:rsidRDefault="004F62E7"/>
    <w:p w14:paraId="40E57299" w14:textId="77777777" w:rsidR="00CA1D9A" w:rsidRDefault="00CA1D9A">
      <w:r>
        <w:t>folio 500 – woensdag 22 juni 1791</w:t>
      </w:r>
    </w:p>
    <w:p w14:paraId="3D6A3FBC" w14:textId="77777777" w:rsidR="00CB4E6E" w:rsidRDefault="00CA1D9A">
      <w:r>
        <w:t xml:space="preserve">Rekest van Nicolaas van Lieshout pachter van de waag van de nieuwe botermarkt te Erp onder kwartier Peelland </w:t>
      </w:r>
      <w:r w:rsidR="004F62E7">
        <w:t xml:space="preserve"> </w:t>
      </w:r>
      <w:r>
        <w:t xml:space="preserve">inhoudende dat de Ho: Mo: op 26 november 1789 de regenten van Lieshout hadden geoctrooieerd </w:t>
      </w:r>
      <w:r w:rsidR="008105D6">
        <w:t xml:space="preserve">tot het houden van twee nieuwe jaarmarkten en nog een wekelijkse botermarkt en een waag te </w:t>
      </w:r>
      <w:r w:rsidR="00CB4E6E">
        <w:t>eri</w:t>
      </w:r>
      <w:r w:rsidR="008105D6">
        <w:t xml:space="preserve">geren  waarin boter en andere goederen gewogen konden worden </w:t>
      </w:r>
      <w:r w:rsidR="00CB4E6E">
        <w:t>zoals vet hammen spek vlees etc. maar er werd gefraudeerd en niet iedereen liet zijn waren wegen in de waag maar in een particulier huis of goederen weren ongewogen vervoerd of verkocht; verwezen werd naar de ordonnantie voor de waag van ’s-Hertogenbosch art.4.</w:t>
      </w:r>
    </w:p>
    <w:p w14:paraId="301BD535" w14:textId="77777777" w:rsidR="00CB4E6E" w:rsidRDefault="00CB4E6E"/>
    <w:p w14:paraId="36CF17CA" w14:textId="77777777" w:rsidR="00CB4E6E" w:rsidRDefault="00CB4E6E">
      <w:r>
        <w:t>folio 540 – woensdag 13 juli 1791</w:t>
      </w:r>
    </w:p>
    <w:p w14:paraId="41D06970" w14:textId="77777777" w:rsidR="00CB4E6E" w:rsidRDefault="00CB4E6E">
      <w:r>
        <w:t xml:space="preserve">Rekest van de regenten van de dingbank Bladel Reusel en Netersel </w:t>
      </w:r>
      <w:r w:rsidR="007465EE">
        <w:t>die het ongeluk hebben gehad dat tussen 22 en 23 juni 1791 de boekweit en andere veldvruchten waren bevroren  en speciaal de aardappelen en ze verzoeken om schadevergoeding via een remissie.</w:t>
      </w:r>
      <w:r w:rsidR="00335F71">
        <w:t xml:space="preserve"> – zie ook folio 750</w:t>
      </w:r>
    </w:p>
    <w:p w14:paraId="7369CB58" w14:textId="77777777" w:rsidR="007465EE" w:rsidRDefault="007465EE"/>
    <w:p w14:paraId="3CAAF11F" w14:textId="77777777" w:rsidR="007465EE" w:rsidRDefault="007465EE">
      <w:r>
        <w:t>folio 548 – donderdag 14 juli 1791</w:t>
      </w:r>
    </w:p>
    <w:p w14:paraId="04F0F95F" w14:textId="77777777" w:rsidR="007465EE" w:rsidRDefault="007465EE">
      <w:r>
        <w:t>Missive van de Raad van State op een rekest van de ingelanden van de polder van he</w:t>
      </w:r>
      <w:r w:rsidR="001E2EA2">
        <w:t>t Laag Hemaal onder Maren Kessel</w:t>
      </w:r>
      <w:r>
        <w:t xml:space="preserve"> en Alem over de omslag per morgen land ter bevordering van het onderhoud van de Schutlakensedam en de Kesselsegraaf en verzoeken om geld te mogen opnemen [met details].</w:t>
      </w:r>
    </w:p>
    <w:p w14:paraId="2B9B7373" w14:textId="77777777" w:rsidR="007465EE" w:rsidRDefault="007465EE"/>
    <w:p w14:paraId="05A8D6A0" w14:textId="77777777" w:rsidR="007465EE" w:rsidRDefault="00463112">
      <w:r>
        <w:t>folio 592 – donderdag 4 augustus 1791</w:t>
      </w:r>
    </w:p>
    <w:p w14:paraId="393E756B" w14:textId="77777777" w:rsidR="00463112" w:rsidRDefault="00463112">
      <w:r>
        <w:t>Onderzoek van een missive van de magistraat van ’s-Hertogenbosch n.a.v. de plakkaten en reglementen o.a. van 1748 i.v.m. het in ondertrouw gaan van personen die nog geen jaar en zes weken in de stad ’s-Hertogenbosch wonen en de interpretatie van de inhoud van die plakkaten en reglementen o.a. mbt een roomse bruidegom en een gereformeerde bruid en over de ondertrouw van militairen die in ’s-Hertogenbosch in garnizoen liggen met veel details verdeeld over 7 tekstkolommen</w:t>
      </w:r>
      <w:r w:rsidR="001F68C5">
        <w:t>.</w:t>
      </w:r>
    </w:p>
    <w:p w14:paraId="2C2B53AD" w14:textId="77777777" w:rsidR="001F68C5" w:rsidRDefault="001F68C5"/>
    <w:p w14:paraId="1535EA78" w14:textId="77777777" w:rsidR="001F68C5" w:rsidRDefault="001F68C5">
      <w:r>
        <w:t>folio 608 – dinsdag 9 augustus 1791</w:t>
      </w:r>
    </w:p>
    <w:p w14:paraId="5070B02B" w14:textId="77777777" w:rsidR="001F68C5" w:rsidRDefault="001F68C5">
      <w:r>
        <w:t>Missive van WM.Althuisen ijkmeester generaal van de Meierij van ’s-Hertogenbosch de Ho: Mo: informerende dat de regenten van Veghel in kwartier Peelland aan wie hij op de gewone wijze had toegezonden een missive met publicatie bepalende het houden van de ijk op 30 juni jl. om deze te publiceren zoals het behoort maar ze hebben vanuit Veghel die publicatie teruggestuurd, waarbij genoemd wordt als president Jan de Jong.</w:t>
      </w:r>
    </w:p>
    <w:p w14:paraId="0E2352C4" w14:textId="77777777" w:rsidR="003E2AD3" w:rsidRDefault="003E2AD3"/>
    <w:p w14:paraId="7C2AE751" w14:textId="77777777" w:rsidR="003E2AD3" w:rsidRDefault="003E2AD3">
      <w:r>
        <w:t>folio 621 – woensdag 17 augustus 1791</w:t>
      </w:r>
    </w:p>
    <w:p w14:paraId="14F8FE85" w14:textId="77777777" w:rsidR="003E2AD3" w:rsidRDefault="003E2AD3">
      <w:r>
        <w:t>Rekest van Cornelis de Roon zijnde van de ware christelijke gereformeerde religie inhoudende dat hij do</w:t>
      </w:r>
      <w:r w:rsidR="001E2EA2">
        <w:t>or Constantin Alexander Joseph r</w:t>
      </w:r>
      <w:r>
        <w:t>egerend Prins de Salm Salm Hertog van Hoogstraten en Heer van de heerlijkheid Loon op Zand  en mits het vertrek van Bernard Evers was aangesteld tot drossaard van Loon op Zand met verzoek om approbatie van die aanstelling; een kopie gaat naar de Haagse heren belast met de Meierijse zaken.</w:t>
      </w:r>
      <w:r w:rsidR="001E128C">
        <w:t>- zie ook folio 650</w:t>
      </w:r>
    </w:p>
    <w:p w14:paraId="2F4903F7" w14:textId="77777777" w:rsidR="00CB4E6E" w:rsidRDefault="00CB4E6E"/>
    <w:p w14:paraId="1F29F7CB" w14:textId="77777777" w:rsidR="00A427F3" w:rsidRDefault="00A427F3">
      <w:r>
        <w:t>folio 636 – dinsdag 23 augustus 1791</w:t>
      </w:r>
    </w:p>
    <w:p w14:paraId="2813F127" w14:textId="77777777" w:rsidR="00A427F3" w:rsidRDefault="00A427F3">
      <w:r>
        <w:t>Memorie van Mr. H.J. van Oldenbarneveld genaamd Witte Tullingh advocaat fiscaal van Brabant met een zéér uitvoerig relaas over schepenen van Helmond H.D. van Hogerlinden, N.Walkart en H.Cromzigt van de ware gereformeerde religie die zich in 1788 hadden gewend tot de Ho: Mo: in de hoop dat die de Heer van Helmond zouden gelieven aan te schrijven om in de plaats van de roomse president-schepen iemand te benoemen uit de groep der gereformeerden, wat tevens gold voor schepenen en dekens van de ambachten [3 tekstkolommen].</w:t>
      </w:r>
      <w:r w:rsidR="00116E08">
        <w:t xml:space="preserve"> – zie ook folio 704 reactie van H.J.van Oldenbarneveld [3 tekstkolommen]</w:t>
      </w:r>
    </w:p>
    <w:p w14:paraId="201726CF" w14:textId="77777777" w:rsidR="00A427F3" w:rsidRDefault="00A427F3"/>
    <w:p w14:paraId="33388B2C" w14:textId="77777777" w:rsidR="00EB49CB" w:rsidRDefault="00EB49CB">
      <w:r>
        <w:t>folio 639 – dinsdag 23 augustus 1791</w:t>
      </w:r>
    </w:p>
    <w:p w14:paraId="1B3FE4C3" w14:textId="77777777" w:rsidR="00184E4D" w:rsidRDefault="00EB49CB">
      <w:r>
        <w:t xml:space="preserve">Rekest van Samuël Ends geboortig van Maastricht dat Franciscus Johannes Nepomucenus Fidelis vrijheer van Reischach in kwaliteit als landcommandeur der balie Aldenbiesen en Nederlanden, op basis van het patronaatschap aan hem suppliant voor een periode van 7 jaar goedgunstig had gelieven te confereren het beneficie van St.Catharina, St.Jan en St.Anthony-altaren in de kapel op het Brouwhuis onder Bakel en zulks in plaats van Charles Frederic Pleyser  die tot vaandrig onder het regiment mariniers </w:t>
      </w:r>
      <w:r w:rsidR="00CC7220">
        <w:t xml:space="preserve"> van generaal major Douglas was bevorderd</w:t>
      </w:r>
      <w:r>
        <w:t xml:space="preserve"> </w:t>
      </w:r>
      <w:r w:rsidR="00CC7220">
        <w:t>en de suppliant verzoekt om approbatie van de Ho: Mo: van deze collatie; een kopie wordt gezonden aan de rentmeester der geestelijke goederen Abr. Verster in kwartier Oisterwijk [wat vreemd want Bakel valt onder Peelland].</w:t>
      </w:r>
    </w:p>
    <w:p w14:paraId="7D37D524" w14:textId="77777777" w:rsidR="00F63544" w:rsidRDefault="00F63544"/>
    <w:p w14:paraId="61F8D125" w14:textId="77777777" w:rsidR="00F63544" w:rsidRDefault="001E128C">
      <w:r>
        <w:t>folio 652 – vrijdag 26 augustus 1791</w:t>
      </w:r>
    </w:p>
    <w:p w14:paraId="217C5714" w14:textId="77777777" w:rsidR="008F1352" w:rsidRDefault="001E128C">
      <w:r>
        <w:t>Rekest van Anthony van Poppel lidmaat van de gereformeerde kerk zoals blijkt uit de attestatie van de predikant van Budel en wettige zoon van Hendrik van Poppel en Maria Verburgh  zoals blijkt uit het doopregister, inhoudende dat hij suppliant op de 17</w:t>
      </w:r>
      <w:r w:rsidRPr="001E128C">
        <w:rPr>
          <w:vertAlign w:val="superscript"/>
        </w:rPr>
        <w:t>e</w:t>
      </w:r>
      <w:r>
        <w:t xml:space="preserve"> augustus door F.J.M. d’Aumerie Heer der heerlijkheid Vlierden </w:t>
      </w:r>
      <w:r w:rsidR="008F1352">
        <w:t>was aangesteld tot drossaard in die heerlijkheid in de plaats van Petrus de Jong die vrijwillig afstand heeft gedaan van die functie en de suppliant verzoekt de Ho: Mo: om een akte van approbatie voor die aanstelling; een kopie wordt doorgestuurd naar de Haagse heren belast met de Meierijse zaken.</w:t>
      </w:r>
      <w:r w:rsidR="00335F71">
        <w:t xml:space="preserve"> – zie ook folio 751</w:t>
      </w:r>
    </w:p>
    <w:p w14:paraId="3A255D8D" w14:textId="77777777" w:rsidR="008F1352" w:rsidRDefault="008F1352"/>
    <w:p w14:paraId="4682C868" w14:textId="77777777" w:rsidR="008F1352" w:rsidRDefault="008F1352">
      <w:r>
        <w:t>folio 663 – donderdag 1 september 1791</w:t>
      </w:r>
    </w:p>
    <w:p w14:paraId="224F23FC" w14:textId="77777777" w:rsidR="008F1352" w:rsidRDefault="008F1352">
      <w:r>
        <w:t>Rekest van Jacob Arnold Keuchenius agent van de generaliteits classen inhoudende dat des suppliants jongste broer Petrus Keuchenius thans predikant te Hilvarenbeek onder de classis van ’s-Hertogenbosch door Zijne Doorluchtige Hoogheid was begunstigd geworden met de collatie van Geertruidenberg en verzoekt om een paspoort i.v.m. het transport van zijn boeken meubilair en andere goederen, maar dat verzoek wordt afgewezen.</w:t>
      </w:r>
      <w:r w:rsidR="008D0DB2">
        <w:t>- zie ook folio 708 waarbij toch een akkoordverklaring wordt afgegeven op dit verzoek</w:t>
      </w:r>
    </w:p>
    <w:p w14:paraId="51244B18" w14:textId="77777777" w:rsidR="008F1352" w:rsidRDefault="008F1352"/>
    <w:p w14:paraId="7861BBAC" w14:textId="77777777" w:rsidR="001E128C" w:rsidRDefault="008F1352">
      <w:r>
        <w:t>folio 671 – dinsdag 6 september 1791</w:t>
      </w:r>
    </w:p>
    <w:p w14:paraId="58699B29" w14:textId="77777777" w:rsidR="008F1352" w:rsidRDefault="008F1352">
      <w:r>
        <w:t xml:space="preserve">Rekest van Carel Benjamin Heshusius lidmaat van de gereformeerde kerk en wonende te Tilburg </w:t>
      </w:r>
    </w:p>
    <w:p w14:paraId="66726077" w14:textId="77777777" w:rsidR="001A3DB0" w:rsidRDefault="001A3DB0">
      <w:r>
        <w:t xml:space="preserve"> </w:t>
      </w:r>
    </w:p>
    <w:p w14:paraId="4CEB96A3" w14:textId="77777777" w:rsidR="00D675E4" w:rsidRDefault="001E2140">
      <w:r>
        <w:t>folio 702 – dinsdag 20 september 1791</w:t>
      </w:r>
    </w:p>
    <w:p w14:paraId="04FECA27" w14:textId="77777777" w:rsidR="001E2140" w:rsidRDefault="001E2140">
      <w:r>
        <w:t xml:space="preserve">Rekest van Wilhelmus Riems vorster en gerechtsbode van de dorpen Heeze en Zesgehuchten in kwartier Peelland zijnde een heerlijkheid met het aangelegen dorp Leende inhoudende dat de suppliant in zijn kwaliteit was genietende voor het waarnemen en bedienen van de dorpszaken van het dorp </w:t>
      </w:r>
      <w:r w:rsidR="00116E08">
        <w:t xml:space="preserve">Heeze een gering jaartraktement van 30 gl. en </w:t>
      </w:r>
      <w:smartTag w:uri="urn:schemas-microsoft-com:office:smarttags" w:element="metricconverter">
        <w:smartTagPr>
          <w:attr w:name="ProductID" w:val="5 st"/>
        </w:smartTagPr>
        <w:r w:rsidR="00116E08">
          <w:t>5 st</w:t>
        </w:r>
      </w:smartTag>
      <w:r w:rsidR="00116E08">
        <w:t>. en van Zesgehuchten 14 gl. samen niet meer dan 45 gl. ; voor de zgn. oogst haalde hij jaarlijks ca, 75 gl. op en bij zijn rondgang om paaseieren ca. 12 gl. en hij verzoekt nu om in plaats van die rondgang van oogst en paaseieren hem een jaartraktement te gunnen van 90 gl. voor Heeze en 40 gl. voor Zesgehuchten in navolging van andere vorsters binnen de Meierij ; een kopie wordt doorgestuurd naar de Haagse heren belast met de Meierijse zaken.</w:t>
      </w:r>
      <w:r>
        <w:t xml:space="preserve"> </w:t>
      </w:r>
    </w:p>
    <w:p w14:paraId="3D9DF2F7" w14:textId="77777777" w:rsidR="00872C26" w:rsidRDefault="00872C26">
      <w:r>
        <w:t xml:space="preserve">   </w:t>
      </w:r>
    </w:p>
    <w:p w14:paraId="6F7EBB6E" w14:textId="77777777" w:rsidR="00116E08" w:rsidRDefault="00116E08">
      <w:r>
        <w:t>folio 708 – vrijdag 23 september 1791</w:t>
      </w:r>
    </w:p>
    <w:p w14:paraId="6BE952A9" w14:textId="77777777" w:rsidR="00116E08" w:rsidRDefault="00116E08">
      <w:r>
        <w:t>Rekest van Johannes Cornelis van Nimwegen wonende binnen de heerlijkheid Hilvarenbeek zijnde lidmaat van de ware christelijke religie inhoudende dat Pieter van de Poel geweest zijnde secretaris der vrijheid Waalwijk van die bediening zijnde bedankt, hij suppliant in de plaats van Van de Poel tot provisioneel secretaris der vrijheid Waalwijk was aangesteld; dat hij suppliant wijders door de Raad en Leenhof van Brabant was genaturaliseerd</w:t>
      </w:r>
      <w:r w:rsidR="008D0DB2">
        <w:t xml:space="preserve"> zoals uit de meegestuurde open brieven bleek; maar hij kon die bediening jiet aanvaarden zonder approbatie van de Ho: Mo: voor die aanstelling waarvoor hij een verzoek indient; een kopie wordt doorgestuurd naar de Haagse heren belast met de Meierijse zaken.</w:t>
      </w:r>
      <w:r w:rsidR="00330A56">
        <w:t xml:space="preserve"> – zie ook folio 782 </w:t>
      </w:r>
    </w:p>
    <w:p w14:paraId="71150637" w14:textId="77777777" w:rsidR="008D0DB2" w:rsidRDefault="008D0DB2"/>
    <w:p w14:paraId="4E9C70AE" w14:textId="77777777" w:rsidR="008D0DB2" w:rsidRDefault="008D0DB2">
      <w:r>
        <w:t>folio 719 – woensdag 28 september 1791</w:t>
      </w:r>
    </w:p>
    <w:p w14:paraId="629B910F" w14:textId="77777777" w:rsidR="00681144" w:rsidRDefault="008D0DB2">
      <w:r>
        <w:t xml:space="preserve">Missive van L.J.B. Sweerts de Landas d’Oirschot halfheer der vrije heerlijkheid Oirschot inhoudende dat de eer hebbende met en benevens haar Ho: Mo: pro indiviso en dus te samen </w:t>
      </w:r>
      <w:r w:rsidR="00681144">
        <w:t>te zijn heren der gemelde heerlijkheid de vrijheid nam aan de Ho: Mo: voor te dragen dat op 11 maart 1664 door de gecommitteerden van haar Ho: Mo: en gecommitteerden van de toen</w:t>
      </w:r>
      <w:r w:rsidR="005152D1">
        <w:t>m</w:t>
      </w:r>
      <w:r w:rsidR="00681144">
        <w:t>alige halfheer van Oirschot den Grave van Merode een reglement voor Oirschot is vastgesteld</w:t>
      </w:r>
      <w:r w:rsidR="005152D1">
        <w:t xml:space="preserve"> </w:t>
      </w:r>
      <w:r w:rsidR="00681144">
        <w:t>en ook door haar Ho: Mo: als soeverein was geapprobeerd; dat onder de regering aldaar behoorden twee kerkmeesters waarvan een moest worden aangesteld te Best en de andere te Oirschot aan den Kerkhoff; welke laatste ook de administratie der penningen rakende het inkomen der kerken had en welke somme binnen de drie jaren  dat aldaar de kerkrekeningen werden opgenomen die soms wel een som van 2000 gl. bedroeg en dat dus notoir de gegoedheid van 500 gl. niet voldoende en te gering was; hij dient een verz</w:t>
      </w:r>
      <w:r w:rsidR="00BE03DD">
        <w:t>o</w:t>
      </w:r>
      <w:r w:rsidR="00681144">
        <w:t>ek in om art.3 van dat reglement te wijzigen.</w:t>
      </w:r>
      <w:r w:rsidR="00BE03DD">
        <w:t xml:space="preserve"> – zie ook folio 1044</w:t>
      </w:r>
    </w:p>
    <w:p w14:paraId="0518E217" w14:textId="77777777" w:rsidR="00681144" w:rsidRDefault="00681144"/>
    <w:p w14:paraId="26A64694" w14:textId="77777777" w:rsidR="00335F71" w:rsidRDefault="00335F71">
      <w:r>
        <w:t>folio 759 – dinsdag 4 oktober 1791</w:t>
      </w:r>
    </w:p>
    <w:p w14:paraId="53EE5469" w14:textId="77777777" w:rsidR="00335F71" w:rsidRDefault="00335F71">
      <w:r>
        <w:t>Rekest van Albertus Adrianus van Noort secretaris der heerlijkheden Deurne en Liessel in kwartier Peelland vader van zijn minderjarige zoon Johan Hendrik van Noort inhoudende dat Francis Verbeek inwoner van Deurne aan wien het recht van begeving en collatie toekomt van een zekere beurs om te leren lezen en schrijven gefundeerd door wijlen Jan Janse van Aarle en welke thans vaceerde door het treden in militaire dienst van Isacq van Adrichem wonende binnen ’s-Hertogenbosch zijn suppliants zoon Johan Hendrik met die vacerende beurs had gelieven te begunstigen blijkens de akte van collatie en de suppliant verzoekt om approbatie van die collatie.</w:t>
      </w:r>
      <w:r w:rsidR="002A149B">
        <w:t xml:space="preserve"> – zie ook folio 993</w:t>
      </w:r>
    </w:p>
    <w:p w14:paraId="79292645" w14:textId="77777777" w:rsidR="00330A56" w:rsidRDefault="00330A56"/>
    <w:p w14:paraId="3AAE1503" w14:textId="77777777" w:rsidR="00330A56" w:rsidRDefault="00330A56">
      <w:r>
        <w:t>folio 787 – woensdag 12 november 1791</w:t>
      </w:r>
    </w:p>
    <w:p w14:paraId="4368D5F4" w14:textId="77777777" w:rsidR="00330A56" w:rsidRDefault="00330A56">
      <w:r>
        <w:t xml:space="preserve">Rekest van Arnoldus Boons woonachtig te Meerveldhoven in kwartier Kempenland inhoudende dat door het afsterven van Wouter de Ruyter het vorsterambt van Sint Oedenrode in kwartier Peelland vacant is geraakt </w:t>
      </w:r>
      <w:r w:rsidR="006272C8">
        <w:t xml:space="preserve"> en de suppliant zijnde van de ware christelijke gereformeerde religie wilde graag in aanmerking komen voor dat vorsterambt; een kopie wordt gezonden naar de hoogschout van stad en Meierij.</w:t>
      </w:r>
    </w:p>
    <w:p w14:paraId="27E4BE85" w14:textId="77777777" w:rsidR="006272C8" w:rsidRDefault="006272C8"/>
    <w:p w14:paraId="0D6DB5BB" w14:textId="77777777" w:rsidR="006272C8" w:rsidRDefault="006272C8">
      <w:r>
        <w:t>folio 808 – woensdag 19 oktober 1791</w:t>
      </w:r>
    </w:p>
    <w:p w14:paraId="44E1905D" w14:textId="77777777" w:rsidR="006272C8" w:rsidRDefault="006272C8">
      <w:r>
        <w:t>Rekest van Willem Verheyen wonende</w:t>
      </w:r>
      <w:r w:rsidR="00C5419B">
        <w:t xml:space="preserve"> </w:t>
      </w:r>
      <w:r>
        <w:t xml:space="preserve">te Leur </w:t>
      </w:r>
      <w:r w:rsidR="00C5419B">
        <w:t>zijnde lidmaat van de ware christelijke religie  zoals blijkt uit het declaratoir door Johan van Meeuwen als eigenaar van de vorsters- en schuttersambten van het dorp Nistelrode in kwartier Maasland dd, 13 oktober 1791 is aangesteld tot vorster en schutter aldaar in de plaats van Hendrik Vermeer die vrijwillig afstand heeft gedaan; een kopie wordt gestuurd naar de Haagse heren belast met de Meierijse zaken.</w:t>
      </w:r>
      <w:r w:rsidR="00A02740">
        <w:t xml:space="preserve"> – zie ook folio 904</w:t>
      </w:r>
    </w:p>
    <w:p w14:paraId="1C6C19ED" w14:textId="77777777" w:rsidR="00C5419B" w:rsidRDefault="00C5419B"/>
    <w:p w14:paraId="7A2B6047" w14:textId="77777777" w:rsidR="00C5419B" w:rsidRDefault="00C5419B">
      <w:r>
        <w:t xml:space="preserve">folio 833 </w:t>
      </w:r>
      <w:r w:rsidR="00524F41">
        <w:t>–</w:t>
      </w:r>
      <w:r>
        <w:t xml:space="preserve"> </w:t>
      </w:r>
      <w:r w:rsidR="00524F41">
        <w:t>donderdag 27 oktober 1791</w:t>
      </w:r>
    </w:p>
    <w:p w14:paraId="6D19730F" w14:textId="77777777" w:rsidR="00801A54" w:rsidRDefault="00FF1959">
      <w:r>
        <w:t xml:space="preserve">Rekest van Antony Ramer wonende te Vlierden in kwartier Peelland inhoudende dat hij koster en schoolmeester </w:t>
      </w:r>
      <w:r w:rsidR="00801A54">
        <w:t xml:space="preserve"> in die kwaliteit bewonende de huizinge die van gemeentewegen geschikt is gemaakt voor de koster/schoolmeester en hij heeft enige tijd bij wijze van substitutie de secretarie waargenomen voor Pieter de Jong die ook drossaard aldaar was maar in Veghel woonde zes uren verwijderd van Vlierden; dat de genoemde Pieter de Jong die in dit jaar ambten heeft afgestaan zodat de suppliant door de Heer van Vlierden de commissie bekomen had als secretaris wat door de Ho:  MO: was geapprobeerd, wanneer intussen op afstand van de suppliant een ander tot koster en schoolmeester aldaar was aangesteld door de Raad van State; dat de suppliant mitsdien alsnu verplicht was op basis van een resolutie van 20 september 1724, te Vlierden met zijn huisgezin te wonen doch dat de suppliant van de genoemde woning geschikt voor koster en schoolmester, nu was verstoken en dat er thans te Vlierden geen gelegenheid was om hem te voorzien van een bekwame woning zoals uit de verklaring der schepenen bleek; hij dient daarom een verzoek in om hem dispensatie te verlenen van de noodzaak om in Vlierden te wonen en hem permissie te geven zich te vestigen te Deurne; een kopie gaat naar de Haagse heren belast met de Meierijse zaken.</w:t>
      </w:r>
    </w:p>
    <w:p w14:paraId="045FFC9D" w14:textId="77777777" w:rsidR="00801A54" w:rsidRDefault="00801A54"/>
    <w:p w14:paraId="716AD7BE" w14:textId="77777777" w:rsidR="00801A54" w:rsidRDefault="00546A41">
      <w:r>
        <w:t>folio 871 – woensdag 9 november 1791</w:t>
      </w:r>
    </w:p>
    <w:p w14:paraId="2AE38385" w14:textId="77777777" w:rsidR="008B19FC" w:rsidRDefault="00546A41">
      <w:r>
        <w:t>Rekest van Petrus Molengraaff predikant te Maarheeze en Soerendonk in de Baronie van Cranendonk inhoudende dat Jan van den Boomen als naaste bloedverwant van Pieter van den Endel fundateur van de kleine beurzen het 1/3 van die beurzen had geconfereerd aan des suppliants oudsten zoon Johan Hendrik Molengraaff die het genot daarvan ook had gehad van het kantoor der</w:t>
      </w:r>
      <w:r w:rsidR="005152D1">
        <w:t xml:space="preserve"> </w:t>
      </w:r>
      <w:r>
        <w:t>beurzen te ’s-Hertogenbosch tot de dag zijner bevestiging als predikant te Sleewijk dd. 11 april 1790; Jan van den Boomen had vernomen dat de suppliant  nog een 2</w:t>
      </w:r>
      <w:r w:rsidRPr="00546A41">
        <w:rPr>
          <w:vertAlign w:val="superscript"/>
        </w:rPr>
        <w:t>e</w:t>
      </w:r>
      <w:r>
        <w:t xml:space="preserve"> zoon had nl. Gerrit Pieter Molengraaff die hij wenste zich te gaan bekwamen in de theologische studie</w:t>
      </w:r>
      <w:r w:rsidR="008B19FC">
        <w:t>, waarvoor hij ook een beurs aanvraagt omdat hij is belast met het huishouden van een vrouw en vier kinderen; rekest en bijlage worden gezonden aan de ontvanger der beurzen.</w:t>
      </w:r>
    </w:p>
    <w:p w14:paraId="75394394" w14:textId="77777777" w:rsidR="008B19FC" w:rsidRDefault="008B19FC"/>
    <w:p w14:paraId="30E282CC" w14:textId="77777777" w:rsidR="008B19FC" w:rsidRDefault="008B19FC">
      <w:r>
        <w:t>folio 871 – woensdag 9 november 1791</w:t>
      </w:r>
    </w:p>
    <w:p w14:paraId="7CC093AA" w14:textId="77777777" w:rsidR="008B19FC" w:rsidRDefault="008B19FC">
      <w:r>
        <w:t>Rekest van Alezander Br</w:t>
      </w:r>
      <w:r w:rsidR="008C1853">
        <w:t>oe</w:t>
      </w:r>
      <w:r>
        <w:t xml:space="preserve">cx lidmaat van de hervormde gemeente van Waalre en Aalst en dat hij suppliant in plaats van wijlen Adrianus den </w:t>
      </w:r>
      <w:r w:rsidR="002A149B">
        <w:t>B</w:t>
      </w:r>
      <w:r>
        <w:t>esten was aangesteld tot secretaris van de dingbank Tongelre in kwartier Peelland en dient een verzoek in tot approbatie van die aanstelling; akkoord.</w:t>
      </w:r>
      <w:r w:rsidR="002A149B">
        <w:t xml:space="preserve"> – zie ook folio 976</w:t>
      </w:r>
      <w:r w:rsidR="008C1853">
        <w:t>, 1017 hier wordt Alexander genoemd als secretaris van Tongelre die verzoekt bij zijn vader in Waalre te mogen inwonen ipv zijn domicil</w:t>
      </w:r>
      <w:r w:rsidR="0009760C">
        <w:t>i</w:t>
      </w:r>
      <w:r w:rsidR="008C1853">
        <w:t>um fixum te Tongelre omdat in dat dorp geen geschikte woning voor hem te vinden zou zijn</w:t>
      </w:r>
    </w:p>
    <w:p w14:paraId="02EDCC82" w14:textId="77777777" w:rsidR="008B19FC" w:rsidRDefault="008B19FC"/>
    <w:p w14:paraId="77CB527E" w14:textId="77777777" w:rsidR="008B19FC" w:rsidRDefault="008B19FC">
      <w:r>
        <w:t>folio 885 – maandag 14 november 1791</w:t>
      </w:r>
    </w:p>
    <w:p w14:paraId="4E289F9D" w14:textId="77777777" w:rsidR="002C094F" w:rsidRDefault="008B19FC">
      <w:r>
        <w:t xml:space="preserve">Memorie van Mr. H.J. van Oldenbarneveld genaamd Witte Tulling advocaat fiscaal van Brabant en de landen van Overmaze en George van Randwijck kwartierschout van kwartier Maasland met een relaas </w:t>
      </w:r>
      <w:r w:rsidR="002C094F">
        <w:t xml:space="preserve">van de stadhouder van het Hoog Officie van stad en Meierij </w:t>
      </w:r>
      <w:r>
        <w:t>over de ‘geweldadigheeden en tumu</w:t>
      </w:r>
      <w:r w:rsidR="002C094F">
        <w:t>ltuaire beweegingen’ welke nu onlangs te Son en Nistelrode hadden plaats gehad, in gevolge en uit kragte van haar Ho: Mo: resolutie van 28 maart 1771 en het 14</w:t>
      </w:r>
      <w:r w:rsidR="002C094F" w:rsidRPr="002C094F">
        <w:rPr>
          <w:vertAlign w:val="superscript"/>
        </w:rPr>
        <w:t>e</w:t>
      </w:r>
      <w:r w:rsidR="002C094F">
        <w:t xml:space="preserve"> artikel van het reglement op de politieke reformatie van 1 april 1760 had geremoveerd twee schepenen uit het gerecht van Nistelrode  zijnde een der staatse dorpen onder kwartier Maasland gehorende; en voorts de stadhouder van het genoemde hoog officie had geautoriseerd twee andere personen door hem zelf voorgedragen tot schepenen aan te stellen en daartoe in eed te nemen als tot welke surrogatie gemelde advocaat fiscaal sustineerde gerechtigd en gehouden te zijn  zowel op grond van het genoemde 14</w:t>
      </w:r>
      <w:r w:rsidR="002C094F" w:rsidRPr="002C094F">
        <w:rPr>
          <w:vertAlign w:val="superscript"/>
        </w:rPr>
        <w:t>e</w:t>
      </w:r>
      <w:r w:rsidR="002C094F">
        <w:t xml:space="preserve"> art. van het reglement der politieke reformatie als ook op basis van de resoluties dd. 13 december 1758, 9 januari 27 november en 5 december 1760, 2 juli 1762 en 22 april 1722 alsmede van haar Ho: Mo: plakkaat van 2 mei 1777 [met details].</w:t>
      </w:r>
    </w:p>
    <w:p w14:paraId="078033EA" w14:textId="77777777" w:rsidR="002C094F" w:rsidRDefault="002C094F"/>
    <w:p w14:paraId="5C543E5F" w14:textId="77777777" w:rsidR="00A02740" w:rsidRDefault="00A02740">
      <w:r>
        <w:t>folio 919 – dinsdag 22 november 1791</w:t>
      </w:r>
    </w:p>
    <w:p w14:paraId="26E99C5A" w14:textId="77777777" w:rsidR="00546A41" w:rsidRDefault="00A02740">
      <w:r>
        <w:t xml:space="preserve">Missive van Willem Jans van Nooten drossaard van Boxtel inhoudende dat een zekere Jan Vos zich tot hem had gewend en daarbij te kennen had gegeven dat hij zich metterwoon te Boxtel had gevestigd  met het voornemen om aldaar te blijven wonen en dat hij geïnformeerd was dat behalve de vacature van twee roomse schepenen in het gerecht aldaar was en dat hij daarom de drossaard had verzocht bij de eerstvolgende mutatie hem tot schepen aan te stellen  wat overeenkomstig was met de wetten van het land; </w:t>
      </w:r>
      <w:r w:rsidR="00C22E3D">
        <w:t>hij was nl. genaturaliseerd Brabander en van de gereformeerde religie en was 16 jaar schepen geweest te Te Vught en tussendoor af en toe president-schepen en oo kal woonde hij nog geen jaar en dag te Boxtel meende hij toch in aanmerking voor dat ambt te mogen gekozen worden en geprefereerd zou worden boven een roomsgezinde schepen; een kopie gaat naar de Haagse heren belast met de Meierijse zaken.</w:t>
      </w:r>
      <w:r w:rsidR="002C094F">
        <w:t xml:space="preserve">   </w:t>
      </w:r>
      <w:r w:rsidR="008B19FC">
        <w:t xml:space="preserve">   </w:t>
      </w:r>
      <w:r w:rsidR="00546A41">
        <w:t xml:space="preserve"> </w:t>
      </w:r>
    </w:p>
    <w:p w14:paraId="6B1FFA5D" w14:textId="77777777" w:rsidR="00524F41" w:rsidRDefault="00801A54">
      <w:r>
        <w:t xml:space="preserve"> </w:t>
      </w:r>
    </w:p>
    <w:p w14:paraId="44D4C18A" w14:textId="77777777" w:rsidR="00FF3E68" w:rsidRDefault="00FF3E68">
      <w:r>
        <w:t>folio 947 – donderdag 1 december 1791</w:t>
      </w:r>
    </w:p>
    <w:p w14:paraId="3111996F" w14:textId="77777777" w:rsidR="00FF3E68" w:rsidRDefault="00FF3E68">
      <w:r>
        <w:t>Rekest van Johannes van Hoven uit Nuenen zijnde lidmaat van de hervormde gemeente  die door Anna den besten weduwe van wijlen Frederik van Hoven  was gecommitteerd en aangesteld tot secretaris en stokhouder over de dorpen Nuenen Gerwen Boort en Opwetten na het overlijden van Adrianus den besten en hij verzoekt om approbatie van die aanstelling; een kopie wordt gestuurd naar de Haagse heren belast met de Meierijse zaken.</w:t>
      </w:r>
      <w:r w:rsidR="00BE03DD">
        <w:t xml:space="preserve"> – zie ook folio 1791</w:t>
      </w:r>
    </w:p>
    <w:p w14:paraId="0B380A0C" w14:textId="77777777" w:rsidR="00FF3E68" w:rsidRDefault="00FF3E68"/>
    <w:p w14:paraId="7FE63636" w14:textId="77777777" w:rsidR="00FF3E68" w:rsidRDefault="00FF3E68">
      <w:r>
        <w:t>folio 973 – woensdag 7 december 1791</w:t>
      </w:r>
    </w:p>
    <w:p w14:paraId="3DBABD3D" w14:textId="77777777" w:rsidR="00FF3E68" w:rsidRDefault="00FF3E68">
      <w:r>
        <w:t xml:space="preserve">Rekest van Abraham van der Bell uit Moergestel lidmaat van de ware christelijke religie inhoudende dat hij door Theodory Henry Graaf van Oultremont van Wargusée Heer der vrije heerlijkheid Drunen in kwartier Oisterwijk in de plaats van Hendrik de Jingh is aangesteld </w:t>
      </w:r>
      <w:r w:rsidR="00FF1AF4">
        <w:t>tot drossaard en schout van genoemde heerlijkheid  op 7 november jl. en dient een verzoek in tot approbatie.</w:t>
      </w:r>
    </w:p>
    <w:p w14:paraId="3FFA9E4F" w14:textId="77777777" w:rsidR="00FF1AF4" w:rsidRDefault="00FF1AF4"/>
    <w:p w14:paraId="0C980BAD" w14:textId="77777777" w:rsidR="00FF1AF4" w:rsidRDefault="00FF1AF4">
      <w:r>
        <w:t>folio 973 – woensdag 7 december 1791</w:t>
      </w:r>
    </w:p>
    <w:p w14:paraId="4004B08F" w14:textId="77777777" w:rsidR="00FF1AF4" w:rsidRDefault="00FF1AF4">
      <w:r>
        <w:t>Reactie van de gedeputeerden belast met de Meierijse zaken die een rekest hebben onderzocht van Paulus van der Aa als hoofdman en Jan Schalk van Scheindel, Jan van den Borek, Jan Laurenz van Zon en Lamboy Memper als dekens der schutterij van Sint Joris te Nieuwkuijk mede namens de gehele schutterij totdat het eindelijk Johan Lodewijk Winckel drossaard aldaar had kunnen goedvinden om aan de schutterij hun kaart en octrooi op te vragen zich beroepende op het Ho: Mo: plakkaat van 1788 waarin de schutterijen verboden worden die geen octrooi kunnen overleggen; de supplianten geven aan dat ze in 1746 het ongeluk hebben gehad dat hun dorp toen geheel in de as is gelegd</w:t>
      </w:r>
      <w:r w:rsidR="002A149B">
        <w:t xml:space="preserve"> en de gildekaart verloren is geraakt en daarom verzoeken de supplianten hen een nieuwe kaart of reglement en octrooi te bezorgen; het rekest is op 18 augustus jl. als antidotaal door Bernard Half Wassenaer Heer van Onsenoort en Nieuwkuijk aan haar Ho: Mo: gepresenteerd; daarna volgt in extenso het reglement voor hun schutterij vastgelegd in 26 artikelen!</w:t>
      </w:r>
    </w:p>
    <w:p w14:paraId="0EF62715" w14:textId="77777777" w:rsidR="002A149B" w:rsidRDefault="002A149B"/>
    <w:p w14:paraId="14460EE6" w14:textId="77777777" w:rsidR="0009760C" w:rsidRDefault="0009760C"/>
    <w:p w14:paraId="5EB63EDB" w14:textId="77777777" w:rsidR="0009760C" w:rsidRDefault="0009760C">
      <w:r>
        <w:t>folio 1033 – woensdag 28 december 1791</w:t>
      </w:r>
    </w:p>
    <w:p w14:paraId="10964555" w14:textId="77777777" w:rsidR="0009760C" w:rsidRDefault="0009760C">
      <w:r>
        <w:t>Rekest van C</w:t>
      </w:r>
      <w:r w:rsidR="00423DCD">
        <w:t>o</w:t>
      </w:r>
      <w:r>
        <w:t xml:space="preserve">rnelis Hendrik Zeegers, Antony Peter Geers, Jenneken van Hentham weduwe van Johannes Hanenberg, Peter Hendrik Zeegers, Peter Gysbert Evers en Hendrik Peter Geers inwoners van Nistelrode in kwartier Maasland die een groot vooroordeel hebben en tegenzin tegen het verkopen graven en in cultuur brengen van gemeentegronden omdat ze bang waren als dit aan iedereen geoorloofd werd dat er dan onvoldoende heigrond zou overblijven waarbij men niet alleen dacht aan de huidige inwoners maar ook aan hen die in de toekomst in Nistelrode zullen wonen; daarom zijn diverse protesten geuit tegen het verlenen van octrooi aan diverse ingezetenen wat leidde tot spanningen en op 6 en 8 september 1791 was dit geëscaleerd via seditieuze </w:t>
      </w:r>
      <w:r w:rsidR="005152D1">
        <w:t xml:space="preserve">[= oproerige] </w:t>
      </w:r>
      <w:r>
        <w:t>bewegingen en samenrottingen toen landmeter Johan Camp in opdracht van het kantoor der domeinen om bepaalde gemeentegronden te komen af- en inmeten die aan particulieren waren vrijgegeven, wat een grote toeloop van ingezetenen veroorzaakte en de meting werd dusdanig verstoord dat Cam</w:t>
      </w:r>
      <w:r w:rsidR="00423DCD">
        <w:t>p</w:t>
      </w:r>
      <w:r>
        <w:t xml:space="preserve"> onverrichter zaken terugkeerde</w:t>
      </w:r>
      <w:r w:rsidR="00F07AD9">
        <w:t>; zulks kwam het hoog officie van stad en meierij van ’s-Hertogenbosch ter ore die gelastte tot een breedvoerig onderzoek en uiteindelijk werd t.a.v. de zes supplianten een decreet van apprehensie uitgevaardigd wa</w:t>
      </w:r>
      <w:r w:rsidR="005152D1">
        <w:t>a</w:t>
      </w:r>
      <w:r w:rsidR="00F07AD9">
        <w:t>rvan de drie eerste supplianten werden opgesloten en tegen de drie laatsten werd een crimineel proces begonnen; dat de supplianten tot hun bitter leedwezen niet konden ontkennen dat ze zich hadden geschaard onder de samengerotte menigte en zich, de een meer dan de ander, in ongeregeldheden te buiten waren gegaan; de hoogschout Bigot eiste van de supplianten een verklaring dat ze de mening waren toegedaan dat deze criminele procedure composibel zou zijn m.a.w. op te lossen zou zijn; een kopie werd doorgestuurd naar de gedeputeerden in Den Haag belast met de Meierijse zaken met het verzoek deze zaak nader te onderzoeken en daarover te rapporteren wat hun visie was in deze en in die tussentijd, hangende de uitspraak van hogerhand, werd de proc</w:t>
      </w:r>
      <w:r w:rsidR="00423DCD">
        <w:t>e</w:t>
      </w:r>
      <w:r w:rsidR="00F07AD9">
        <w:t xml:space="preserve">dure stil gezet. </w:t>
      </w:r>
    </w:p>
    <w:p w14:paraId="6FEE8553" w14:textId="77777777" w:rsidR="00423DCD" w:rsidRDefault="00423DCD"/>
    <w:p w14:paraId="2C7DAAE1" w14:textId="77777777" w:rsidR="00423DCD" w:rsidRPr="00423DCD" w:rsidRDefault="00423DCD">
      <w:pPr>
        <w:rPr>
          <w:b/>
          <w:u w:val="single"/>
        </w:rPr>
      </w:pPr>
      <w:r w:rsidRPr="00423DCD">
        <w:rPr>
          <w:b/>
          <w:u w:val="single"/>
        </w:rPr>
        <w:t>EINDE VAN DIT INVENTARISNUMMER</w:t>
      </w:r>
    </w:p>
    <w:sectPr w:rsidR="00423DCD" w:rsidRPr="00423DC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0562F" w14:textId="77777777" w:rsidR="005139F8" w:rsidRDefault="005139F8">
      <w:r>
        <w:separator/>
      </w:r>
    </w:p>
  </w:endnote>
  <w:endnote w:type="continuationSeparator" w:id="0">
    <w:p w14:paraId="26022F1E" w14:textId="77777777" w:rsidR="005139F8" w:rsidRDefault="00513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8E300" w14:textId="77777777" w:rsidR="00423DCD" w:rsidRDefault="00423DCD">
    <w:pPr>
      <w:pStyle w:val="Voettekst"/>
    </w:pPr>
    <w:r>
      <w:t xml:space="preserve">BHIC 178 inv.nr.130 Resoluties van de Staten Generaal dienstjaar 1791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7D6BB" w14:textId="77777777" w:rsidR="005139F8" w:rsidRDefault="005139F8">
      <w:r>
        <w:separator/>
      </w:r>
    </w:p>
  </w:footnote>
  <w:footnote w:type="continuationSeparator" w:id="0">
    <w:p w14:paraId="214A1ECE" w14:textId="77777777" w:rsidR="005139F8" w:rsidRDefault="005139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7581"/>
    <w:rsid w:val="00037581"/>
    <w:rsid w:val="0008741F"/>
    <w:rsid w:val="0009760C"/>
    <w:rsid w:val="00116E08"/>
    <w:rsid w:val="00184E4D"/>
    <w:rsid w:val="001A3DB0"/>
    <w:rsid w:val="001C0F6B"/>
    <w:rsid w:val="001D6815"/>
    <w:rsid w:val="001E128C"/>
    <w:rsid w:val="001E2140"/>
    <w:rsid w:val="001E2EA2"/>
    <w:rsid w:val="001E3295"/>
    <w:rsid w:val="001F68C5"/>
    <w:rsid w:val="00201D06"/>
    <w:rsid w:val="00224756"/>
    <w:rsid w:val="0024203B"/>
    <w:rsid w:val="00263172"/>
    <w:rsid w:val="002670A9"/>
    <w:rsid w:val="002A149B"/>
    <w:rsid w:val="002C094F"/>
    <w:rsid w:val="002E624A"/>
    <w:rsid w:val="002F7DDF"/>
    <w:rsid w:val="00312DC6"/>
    <w:rsid w:val="00330A56"/>
    <w:rsid w:val="00331EBA"/>
    <w:rsid w:val="00335F71"/>
    <w:rsid w:val="00380300"/>
    <w:rsid w:val="003B45DF"/>
    <w:rsid w:val="003E2AD3"/>
    <w:rsid w:val="003E4E8F"/>
    <w:rsid w:val="003E58B5"/>
    <w:rsid w:val="004129DD"/>
    <w:rsid w:val="00423DCD"/>
    <w:rsid w:val="00463112"/>
    <w:rsid w:val="004A5393"/>
    <w:rsid w:val="004F62E7"/>
    <w:rsid w:val="005139F8"/>
    <w:rsid w:val="00513F31"/>
    <w:rsid w:val="005152D1"/>
    <w:rsid w:val="00524F41"/>
    <w:rsid w:val="00531A42"/>
    <w:rsid w:val="00546A41"/>
    <w:rsid w:val="005B3AC1"/>
    <w:rsid w:val="006272C8"/>
    <w:rsid w:val="00650BE5"/>
    <w:rsid w:val="0067696F"/>
    <w:rsid w:val="00681144"/>
    <w:rsid w:val="006A5BDC"/>
    <w:rsid w:val="007465EE"/>
    <w:rsid w:val="00756C6C"/>
    <w:rsid w:val="00781284"/>
    <w:rsid w:val="00801A54"/>
    <w:rsid w:val="008105D6"/>
    <w:rsid w:val="00831ADD"/>
    <w:rsid w:val="00854EBD"/>
    <w:rsid w:val="008635B8"/>
    <w:rsid w:val="0086543F"/>
    <w:rsid w:val="00872C26"/>
    <w:rsid w:val="008A2E5C"/>
    <w:rsid w:val="008A39B8"/>
    <w:rsid w:val="008B19FC"/>
    <w:rsid w:val="008B6935"/>
    <w:rsid w:val="008C1853"/>
    <w:rsid w:val="008D0DB2"/>
    <w:rsid w:val="008F1352"/>
    <w:rsid w:val="0091429F"/>
    <w:rsid w:val="00943F9D"/>
    <w:rsid w:val="00961D3D"/>
    <w:rsid w:val="00973EF7"/>
    <w:rsid w:val="00A02740"/>
    <w:rsid w:val="00A37F6F"/>
    <w:rsid w:val="00A427F3"/>
    <w:rsid w:val="00A7765B"/>
    <w:rsid w:val="00BE03DD"/>
    <w:rsid w:val="00C22E3D"/>
    <w:rsid w:val="00C5419B"/>
    <w:rsid w:val="00C63345"/>
    <w:rsid w:val="00C822E5"/>
    <w:rsid w:val="00C91CE7"/>
    <w:rsid w:val="00CA1D9A"/>
    <w:rsid w:val="00CA5754"/>
    <w:rsid w:val="00CB4E6E"/>
    <w:rsid w:val="00CC7220"/>
    <w:rsid w:val="00CF4748"/>
    <w:rsid w:val="00D40436"/>
    <w:rsid w:val="00D675E4"/>
    <w:rsid w:val="00E1330B"/>
    <w:rsid w:val="00E479F4"/>
    <w:rsid w:val="00E7786F"/>
    <w:rsid w:val="00E92372"/>
    <w:rsid w:val="00E93E96"/>
    <w:rsid w:val="00EB346B"/>
    <w:rsid w:val="00EB49CB"/>
    <w:rsid w:val="00F07AD9"/>
    <w:rsid w:val="00F63544"/>
    <w:rsid w:val="00F75D53"/>
    <w:rsid w:val="00F90D3E"/>
    <w:rsid w:val="00FB1734"/>
    <w:rsid w:val="00FE13BA"/>
    <w:rsid w:val="00FF1959"/>
    <w:rsid w:val="00FF1AF4"/>
    <w:rsid w:val="00FF3E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9CA43AD"/>
  <w15:chartTrackingRefBased/>
  <w15:docId w15:val="{9BA093EF-69D5-441F-B92E-9D9A0181B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531A42"/>
    <w:pPr>
      <w:tabs>
        <w:tab w:val="center" w:pos="4536"/>
        <w:tab w:val="right" w:pos="9072"/>
      </w:tabs>
    </w:pPr>
  </w:style>
  <w:style w:type="paragraph" w:styleId="Voettekst">
    <w:name w:val="footer"/>
    <w:basedOn w:val="Standaard"/>
    <w:rsid w:val="00531A4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995612">
      <w:bodyDiv w:val="1"/>
      <w:marLeft w:val="0"/>
      <w:marRight w:val="0"/>
      <w:marTop w:val="0"/>
      <w:marBottom w:val="0"/>
      <w:divBdr>
        <w:top w:val="none" w:sz="0" w:space="0" w:color="auto"/>
        <w:left w:val="none" w:sz="0" w:space="0" w:color="auto"/>
        <w:bottom w:val="none" w:sz="0" w:space="0" w:color="auto"/>
        <w:right w:val="none" w:sz="0" w:space="0" w:color="auto"/>
      </w:divBdr>
    </w:div>
    <w:div w:id="703797729">
      <w:bodyDiv w:val="1"/>
      <w:marLeft w:val="0"/>
      <w:marRight w:val="0"/>
      <w:marTop w:val="0"/>
      <w:marBottom w:val="0"/>
      <w:divBdr>
        <w:top w:val="none" w:sz="0" w:space="0" w:color="auto"/>
        <w:left w:val="none" w:sz="0" w:space="0" w:color="auto"/>
        <w:bottom w:val="none" w:sz="0" w:space="0" w:color="auto"/>
        <w:right w:val="none" w:sz="0" w:space="0" w:color="auto"/>
      </w:divBdr>
    </w:div>
    <w:div w:id="102055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7797</Words>
  <Characters>42886</Characters>
  <Application>Microsoft Office Word</Application>
  <DocSecurity>0</DocSecurity>
  <Lines>357</Lines>
  <Paragraphs>101</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50582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