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C99FF" w14:textId="77777777" w:rsidR="009B506D" w:rsidRDefault="009B506D">
      <w:pPr>
        <w:suppressAutoHyphens/>
        <w:spacing w:line="240" w:lineRule="atLeast"/>
        <w:jc w:val="both"/>
        <w:rPr>
          <w:spacing w:val="-3"/>
          <w:sz w:val="24"/>
          <w:szCs w:val="24"/>
        </w:rPr>
      </w:pPr>
      <w:r>
        <w:rPr>
          <w:spacing w:val="-3"/>
          <w:sz w:val="24"/>
          <w:szCs w:val="24"/>
        </w:rPr>
        <w:t>NOTARIS GIJSBERTUS DE JONG</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3C5C95E4" w14:textId="77777777" w:rsidR="009B506D" w:rsidRDefault="009B506D">
      <w:pPr>
        <w:suppressAutoHyphens/>
        <w:spacing w:line="240" w:lineRule="atLeast"/>
        <w:jc w:val="both"/>
        <w:rPr>
          <w:spacing w:val="-3"/>
          <w:sz w:val="24"/>
          <w:szCs w:val="24"/>
        </w:rPr>
      </w:pPr>
    </w:p>
    <w:p w14:paraId="46EF25E4" w14:textId="77777777" w:rsidR="009B506D" w:rsidRDefault="009B506D">
      <w:pPr>
        <w:suppressAutoHyphens/>
        <w:spacing w:line="240" w:lineRule="atLeast"/>
        <w:jc w:val="both"/>
        <w:rPr>
          <w:spacing w:val="-3"/>
          <w:sz w:val="24"/>
          <w:szCs w:val="24"/>
        </w:rPr>
      </w:pPr>
      <w:r>
        <w:rPr>
          <w:spacing w:val="-3"/>
          <w:sz w:val="24"/>
          <w:szCs w:val="24"/>
        </w:rPr>
        <w:t>514.11 INVENTARISNUMMER 2</w:t>
      </w:r>
    </w:p>
    <w:p w14:paraId="5F8D8267" w14:textId="77777777" w:rsidR="009B506D" w:rsidRDefault="009B506D">
      <w:pPr>
        <w:suppressAutoHyphens/>
        <w:spacing w:line="240" w:lineRule="atLeast"/>
        <w:jc w:val="both"/>
        <w:rPr>
          <w:spacing w:val="-3"/>
          <w:sz w:val="24"/>
          <w:szCs w:val="24"/>
        </w:rPr>
      </w:pPr>
    </w:p>
    <w:p w14:paraId="52D09CCF" w14:textId="77777777" w:rsidR="009B506D" w:rsidRDefault="009B506D">
      <w:pPr>
        <w:suppressAutoHyphens/>
        <w:spacing w:line="240" w:lineRule="atLeast"/>
        <w:jc w:val="both"/>
        <w:rPr>
          <w:spacing w:val="-3"/>
          <w:sz w:val="24"/>
          <w:szCs w:val="24"/>
        </w:rPr>
      </w:pPr>
      <w:r>
        <w:rPr>
          <w:spacing w:val="-3"/>
          <w:sz w:val="24"/>
          <w:szCs w:val="24"/>
        </w:rPr>
        <w:t>fol.13</w:t>
      </w:r>
    </w:p>
    <w:p w14:paraId="281C808D" w14:textId="77777777" w:rsidR="009B506D" w:rsidRDefault="009B506D">
      <w:pPr>
        <w:suppressAutoHyphens/>
        <w:spacing w:line="240" w:lineRule="atLeast"/>
        <w:jc w:val="both"/>
        <w:rPr>
          <w:spacing w:val="-3"/>
          <w:sz w:val="24"/>
          <w:szCs w:val="24"/>
        </w:rPr>
      </w:pPr>
      <w:r>
        <w:rPr>
          <w:spacing w:val="-3"/>
          <w:sz w:val="24"/>
          <w:szCs w:val="24"/>
        </w:rPr>
        <w:t>Elisabeth van Amstel inwoonderesse alhier die gezien haar hoge ouderdom in de vorm van een gift of donatie aan haar zoon Hendrik Jan Rijnssen afstaat haar deel in een aardkar, hoogkar met het gereedschap wat verder tot paard en hoogkar behoort om daarmee uit vrije wil te doen wat hem goed dunkt en dat zonder iets in mindering te brengen op zijn deel in de andere goede</w:t>
      </w:r>
      <w:r>
        <w:rPr>
          <w:spacing w:val="-3"/>
          <w:sz w:val="24"/>
          <w:szCs w:val="24"/>
        </w:rPr>
        <w:softHyphen/>
        <w:t>ren en Hendrik verklaart de gift in dank te ontvangen - 28 maart 1688</w:t>
      </w:r>
    </w:p>
    <w:p w14:paraId="687C6268" w14:textId="77777777" w:rsidR="009B506D" w:rsidRDefault="009B506D">
      <w:pPr>
        <w:suppressAutoHyphens/>
        <w:spacing w:line="240" w:lineRule="atLeast"/>
        <w:jc w:val="both"/>
        <w:rPr>
          <w:spacing w:val="-3"/>
          <w:sz w:val="24"/>
          <w:szCs w:val="24"/>
        </w:rPr>
      </w:pPr>
    </w:p>
    <w:p w14:paraId="06D83109" w14:textId="77777777" w:rsidR="009B506D" w:rsidRDefault="009B506D">
      <w:pPr>
        <w:suppressAutoHyphens/>
        <w:spacing w:line="240" w:lineRule="atLeast"/>
        <w:jc w:val="both"/>
        <w:rPr>
          <w:spacing w:val="-3"/>
          <w:sz w:val="24"/>
          <w:szCs w:val="24"/>
        </w:rPr>
      </w:pPr>
      <w:r>
        <w:rPr>
          <w:spacing w:val="-3"/>
          <w:sz w:val="24"/>
          <w:szCs w:val="24"/>
        </w:rPr>
        <w:t>fol.27</w:t>
      </w:r>
    </w:p>
    <w:p w14:paraId="2EDDE669" w14:textId="77777777" w:rsidR="009B506D" w:rsidRDefault="009B506D">
      <w:pPr>
        <w:suppressAutoHyphens/>
        <w:spacing w:line="240" w:lineRule="atLeast"/>
        <w:jc w:val="both"/>
        <w:rPr>
          <w:spacing w:val="-3"/>
          <w:sz w:val="24"/>
          <w:szCs w:val="24"/>
        </w:rPr>
      </w:pPr>
      <w:r>
        <w:rPr>
          <w:spacing w:val="-3"/>
          <w:sz w:val="24"/>
          <w:szCs w:val="24"/>
        </w:rPr>
        <w:t>Pachtcedule van de SCHIJNDELSE MOLEN voor een periode van acht jaren door Heer en Mr. Cornelis van der Meulen en Philip van Delden op 11 juni 1688:</w:t>
      </w:r>
    </w:p>
    <w:p w14:paraId="11DD1035" w14:textId="77777777" w:rsidR="009B506D" w:rsidRDefault="009B506D">
      <w:pPr>
        <w:suppressAutoHyphens/>
        <w:spacing w:line="240" w:lineRule="atLeast"/>
        <w:jc w:val="both"/>
        <w:rPr>
          <w:spacing w:val="-3"/>
          <w:sz w:val="24"/>
          <w:szCs w:val="24"/>
        </w:rPr>
      </w:pPr>
      <w:r>
        <w:rPr>
          <w:spacing w:val="-3"/>
          <w:sz w:val="24"/>
          <w:szCs w:val="24"/>
        </w:rPr>
        <w:t>de pachter zal alle dorpslasten moeten betalen hoe die ook genoemd worden en de verpondingen geen enkele uitgezonderd; hij zal gehouden zijn te malen ' met sijn eijgen steenen ende deselve op den meulen ende daer af doen op sijn eijgen costen ende sal den pachter bij behoorlycke mate overgelevert werden de dickte vande molesteenen ende bij aldier de selve steenen alsdan dicker ofte beter werden bevonden als die waeren ten tijde als wanneer JAN ROBBEN KIEVITS de selve aenveerde, soo sal den pachter gehouden sijn soodanige beterschap naer be</w:t>
      </w:r>
      <w:r>
        <w:rPr>
          <w:spacing w:val="-3"/>
          <w:sz w:val="24"/>
          <w:szCs w:val="24"/>
        </w:rPr>
        <w:softHyphen/>
        <w:t>hoorlycke optimatie den selven Jan Robben Kievits goet te doen ende indien de voors. molensteenen ten tijde van den uytganck van deser pachtinge oock beter worde bevonden als deselve waeren ten tijde van den inganck van deser pachtinge soo sal aen den pachter de selve beterschap naer behoorlycke estimatie goed gedaen worden, doch soo de selve dan arger sijn geworden soo sal de pachter gehouden wesen soodanigen verargeringe oock naer behoorlycke estimatie goed te doen - item sal voorts den pachter gedurende dese pachtinge den meulen moeten onderhouden in goede loffelycke reparatie, dat in alle het gaende werck ende dat daer aen dependeert, soo hout als ijserwerck, binnen ende buyten reepe als andersints niets uytgesondert, van gelijcke oock de huysinge ende verderen opstal, sonder daer voor iets te mogen korten aen sijne pachtpenningen, doch sal het staende werck sijn ende blijven ten laste van de heeren verpachteren, sullende alleen voor staende werck gehouden ende gerekent werden den staander, steenbalck, kruyswerck, cuyp, caar en schoen, metselwerck, het dack ende wijders den gan</w:t>
      </w:r>
      <w:r>
        <w:rPr>
          <w:spacing w:val="-3"/>
          <w:sz w:val="24"/>
          <w:szCs w:val="24"/>
        </w:rPr>
        <w:softHyphen/>
        <w:t>schen romp van de meulen, buyten welcke gespecificeerde werc</w:t>
      </w:r>
      <w:r>
        <w:rPr>
          <w:spacing w:val="-3"/>
          <w:sz w:val="24"/>
          <w:szCs w:val="24"/>
        </w:rPr>
        <w:softHyphen/>
        <w:t xml:space="preserve">ken alles wat aen den meulen dependeert, sal gehouden ende gerekent worden voor gaende werck ende zal sulcx soo het onderhouden als vernieuwen van dien sijn ende blijven tot laste van den pachter, sonder cortinge als voor - item is oock geconditioneert dat den pachter gedurende dese termijnen egeene andere meulen en sal mogen pachten noch te bemaelen offe oock den voorn. meulen aen iemant anders overdoen ofte overlaeten sonde rvoorweeten ende consent van de voors. heeren verpachteren - item sal den pachter gehouden weesen scherpe toesicht sorge ende regaert te nemen dat door sijne ofte sijnde rfamilie schult ofte onachtsaemheijt inde voors. meulen ofte huysinge egeen schade en geschiede, het sij bij brant, storm van wint, haegelslach, sneeuwbuyen, donder, blixem off bij ander onweder, soo het selve mochte vallen, die in sulcke gevallen alsdan gehouden sal weesen den voors. molen bij tijts te ontseijlen ende in de wint te houden ende voorts de keersse ende het vier[= vuur] </w:t>
      </w:r>
      <w:r>
        <w:rPr>
          <w:spacing w:val="-3"/>
          <w:sz w:val="24"/>
          <w:szCs w:val="24"/>
        </w:rPr>
        <w:lastRenderedPageBreak/>
        <w:t>op den voors. meulen ende huysinge alsoo te bewaeren ende doen bewaeren dat de heeren verpachteren daer door geen hinder ofte schade en lijdt ofte soude andersints den pachter alle het selve tot sijnen coste ende laste moeten repareren ende goed doen - item of het gebeurde dat de voors. molen ter oirsaecke van de timmeragie ofte reparatie der selver moste stil staen vier daegen, sal daer voor geen ver</w:t>
      </w:r>
      <w:r>
        <w:rPr>
          <w:spacing w:val="-3"/>
          <w:sz w:val="24"/>
          <w:szCs w:val="24"/>
        </w:rPr>
        <w:softHyphen/>
        <w:t>goedinge aen den pachter werde gedaen, doch soo den molen ter saecke voorn. langer moste stil staen als vier daegen sal het selve half ende half moeten werden gedragen ende sulcx voor de helfte aen den pachter moeten werden goetgedaen, te weeten ieder dach gerekent naer advenant ende proportie van dese pachtpenningen - item sal oock den pachter gehouden sijn te stellen goede suffisante cautie waermede de heeren verpachte</w:t>
      </w:r>
      <w:r>
        <w:rPr>
          <w:spacing w:val="-3"/>
          <w:sz w:val="24"/>
          <w:szCs w:val="24"/>
        </w:rPr>
        <w:softHyphen/>
        <w:t>ren te vreden sullen sijn, dewelcke neffens den pachter een voor al als schuldenaer principael in solidum geloven hebbende dese conditien ende voorwaerden, mitsgaders het geloofde ende gestipuleerde in alle poincten ende deelen te sullen voldoen, onde rverbant van henne persoonen ende goederen. mitsgaders onder renuntiatie van de benefitien ordinis divisionis et excusionis alles onder voluntaire condemnatie van den Rade van brabant ende den Hove van Hollant - item soo ter dwanck der voors. molen het sij bij resolutie, vonnisse ofte andersints sal worden verclaert te moeten worden onder</w:t>
      </w:r>
      <w:r>
        <w:rPr>
          <w:spacing w:val="-3"/>
          <w:sz w:val="24"/>
          <w:szCs w:val="24"/>
        </w:rPr>
        <w:softHyphen/>
        <w:t>houden, sal in sulcken geval dese pachtinge komen te cesseren ende den pach</w:t>
      </w:r>
      <w:r>
        <w:rPr>
          <w:spacing w:val="-3"/>
          <w:sz w:val="24"/>
          <w:szCs w:val="24"/>
        </w:rPr>
        <w:softHyphen/>
        <w:t>ter gehouden weesen met de voors. heeren verpach</w:t>
      </w:r>
      <w:r>
        <w:rPr>
          <w:spacing w:val="-3"/>
          <w:sz w:val="24"/>
          <w:szCs w:val="24"/>
        </w:rPr>
        <w:softHyphen/>
        <w:t>teren andere ofte naedere pachtinge te maecken, van gelijcke sal oock dese pachtinge komen te cesseren, ingevalle de heeren verpachteren van resolutie mochten werden noch eenen meulen te stellen - item sal den pachter niet vermogen eenige soorten van graenen ofte koren te maelen om gelt, maer gehouden weesen uyt iede rvat koren te scheppen naer ouder gewoonte - item of het gebeurde dat uyt dese conditie ofte voorwaerde quam te wijsen eenige duysterheijt ofte disputen, blijven de heeren verpach</w:t>
      </w:r>
      <w:r>
        <w:rPr>
          <w:spacing w:val="-3"/>
          <w:sz w:val="24"/>
          <w:szCs w:val="24"/>
        </w:rPr>
        <w:softHyphen/>
        <w:t>teren de uytlegginge van dyen aen hun selven reservee</w:t>
      </w:r>
      <w:r>
        <w:rPr>
          <w:spacing w:val="-3"/>
          <w:sz w:val="24"/>
          <w:szCs w:val="24"/>
        </w:rPr>
        <w:softHyphen/>
        <w:t>ren neffens eenen onpartijdigen hen des verstaende bij hen daer toe te kiesen - item sal den pachter gebruycken ende ge</w:t>
      </w:r>
      <w:r>
        <w:rPr>
          <w:spacing w:val="-3"/>
          <w:sz w:val="24"/>
          <w:szCs w:val="24"/>
        </w:rPr>
        <w:softHyphen/>
        <w:t>nieten het schaarhout ende het selve afhacken op behoorlyc</w:t>
      </w:r>
      <w:r>
        <w:rPr>
          <w:spacing w:val="-3"/>
          <w:sz w:val="24"/>
          <w:szCs w:val="24"/>
        </w:rPr>
        <w:softHyphen/>
        <w:t>ke schaer</w:t>
      </w:r>
      <w:r>
        <w:rPr>
          <w:spacing w:val="-3"/>
          <w:sz w:val="24"/>
          <w:szCs w:val="24"/>
        </w:rPr>
        <w:softHyphen/>
        <w:t>tijt ende alsoo laeten afhouden dat den stam daer door niet wert beschadicht - item is geconditioneert en bedon</w:t>
      </w:r>
      <w:r>
        <w:rPr>
          <w:spacing w:val="-3"/>
          <w:sz w:val="24"/>
          <w:szCs w:val="24"/>
        </w:rPr>
        <w:softHyphen/>
        <w:t>gen dat op het exspireeren van desen pacht het de heeren verpach</w:t>
      </w:r>
      <w:r>
        <w:rPr>
          <w:spacing w:val="-3"/>
          <w:sz w:val="24"/>
          <w:szCs w:val="24"/>
        </w:rPr>
        <w:softHyphen/>
        <w:t>teren vrij sal staen door een ofte meer persoonen hen des verstaen</w:t>
      </w:r>
      <w:r>
        <w:rPr>
          <w:spacing w:val="-3"/>
          <w:sz w:val="24"/>
          <w:szCs w:val="24"/>
        </w:rPr>
        <w:softHyphen/>
        <w:t>de, te laeten visiteeren alle het gaende werck van den voorn. meulen, hetwelck den pachter in behoorlycken stant ende weesen gehouden sal weesen op te leveren ter exspiratie van desen pacht ende soo wanneer bij de voors. persoon ofte per</w:t>
      </w:r>
      <w:r>
        <w:rPr>
          <w:spacing w:val="-3"/>
          <w:sz w:val="24"/>
          <w:szCs w:val="24"/>
        </w:rPr>
        <w:softHyphen/>
        <w:t>soonen bij de heeren verpachteren te kiesen, sal werden geoor</w:t>
      </w:r>
      <w:r>
        <w:rPr>
          <w:spacing w:val="-3"/>
          <w:sz w:val="24"/>
          <w:szCs w:val="24"/>
        </w:rPr>
        <w:softHyphen/>
        <w:t>deelt het eene ofte ander gaende werck niet te weesen in goeden stant ofte weesen, dat den pachter gehouden sal weesen tot sijnen coste het selve in behoorlycken stant te laeten brengen ofte andersints, soo veel gelt aen de heeren verpach</w:t>
      </w:r>
      <w:r>
        <w:rPr>
          <w:spacing w:val="-3"/>
          <w:sz w:val="24"/>
          <w:szCs w:val="24"/>
        </w:rPr>
        <w:softHyphen/>
        <w:t>teren goet te doen als bij deselve persoonen ofte persoon sal werden geoordeelt te behooren ende de waerde te sijn, alle het welck ten reguarde van de voirs. huysinge mede alsoo plaets sal hebben ende achtervolcht werden - item soo wanneer aen het voors. gespecificeerde staende werck iets mochte werden gere</w:t>
      </w:r>
      <w:r>
        <w:rPr>
          <w:spacing w:val="-3"/>
          <w:sz w:val="24"/>
          <w:szCs w:val="24"/>
        </w:rPr>
        <w:softHyphen/>
        <w:t xml:space="preserve">pareert ofte gemaeckt, dat den pachter gehouden sal weesen het selve bekent te maecken aen die heeren, diewelcke de heeren verpachteren daer toe sullen stellen, om het selve gevisiteert sijnde. de behoorlycke reparatie te laeten geschieden - item sal den pachter boven de te beloven pachtpenningen gehouden weesen in plaets van aen den Heere van Berlicom, aen de heeren verpachteren jaerlycs op den 24 juni te betaelen de somme </w:t>
      </w:r>
      <w:r>
        <w:rPr>
          <w:spacing w:val="-3"/>
          <w:sz w:val="24"/>
          <w:szCs w:val="24"/>
        </w:rPr>
        <w:lastRenderedPageBreak/>
        <w:t>van seven gulden seven stuyvers en acht penningen, sijnde de somme dewelcke den pachter altoos heeft betaelt voor den wintchijns end dit almede sonder eenige cortinge als voor desen - item ofte het mochte gebeuren dat de heeren verpachteren gedurende dese pachtinge quamen aen te kopen een stuck lant van de geme</w:t>
      </w:r>
      <w:r>
        <w:rPr>
          <w:spacing w:val="-3"/>
          <w:sz w:val="24"/>
          <w:szCs w:val="24"/>
        </w:rPr>
        <w:softHyphen/>
        <w:t>ijnte, sal den pachter gehouden weesen het selve te brengen onder de culture ende behoorlyck te maecken met sloten ende heggen te voorsien soo als 't behoort, des sal den pachter dae rvoor genieten het gebruyck ende vruchten gedurende desen pacht - item soo wanneer eenich hout tot reparatie van den voirs. meulen ende huysinge sal moeten gekocht worden dat alsdan den pachter met voirgaende kennisse van de heeren ver</w:t>
      </w:r>
      <w:r>
        <w:rPr>
          <w:spacing w:val="-3"/>
          <w:sz w:val="24"/>
          <w:szCs w:val="24"/>
        </w:rPr>
        <w:softHyphen/>
        <w:t xml:space="preserve">pachteren ofte die sij daertoe sullen aenstellen, sulcx sal moeten belopen ende naer bequaem hout vernemen ende omtrent het repareren van den meulen ende aenbrengen van hout alle mogelijcke diensten ende goede officien doen - achtervolgens dese voors. conditie ende voorwaerde hier vooren beschreven soo heeft den gemelten heer ende mr. Cornelis van der Meulen soo voor hem selve als mede gelast van Philip van Delden voorn. den voorn. WINTMOLEN verpacht mits desen aen JAN ROBBEN KIVITS ende dat met den woonhuyse aen JAN ROBBEN KIVITS </w:t>
      </w:r>
    </w:p>
    <w:p w14:paraId="68C36E5C" w14:textId="77777777" w:rsidR="009B506D" w:rsidRDefault="009B506D">
      <w:pPr>
        <w:suppressAutoHyphens/>
        <w:spacing w:line="240" w:lineRule="atLeast"/>
        <w:jc w:val="both"/>
        <w:rPr>
          <w:spacing w:val="-3"/>
          <w:sz w:val="24"/>
          <w:szCs w:val="24"/>
        </w:rPr>
      </w:pPr>
      <w:r>
        <w:rPr>
          <w:spacing w:val="-3"/>
          <w:sz w:val="24"/>
          <w:szCs w:val="24"/>
        </w:rPr>
        <w:t xml:space="preserve">ende </w:t>
      </w:r>
      <w:r>
        <w:rPr>
          <w:spacing w:val="-3"/>
          <w:sz w:val="24"/>
          <w:szCs w:val="24"/>
        </w:rPr>
        <w:softHyphen/>
        <w:t>dat met den woonhuyse haere gerechticheden ende toebe</w:t>
      </w:r>
      <w:r>
        <w:rPr>
          <w:spacing w:val="-3"/>
          <w:sz w:val="24"/>
          <w:szCs w:val="24"/>
        </w:rPr>
        <w:softHyphen/>
        <w:t>hoor</w:t>
      </w:r>
      <w:r>
        <w:rPr>
          <w:spacing w:val="-3"/>
          <w:sz w:val="24"/>
          <w:szCs w:val="24"/>
        </w:rPr>
        <w:softHyphen/>
        <w:t>ten vandien volgens de conditien hiervooren uytgedruckt voor ende om de somme van 840 gulden te betaelen aen degeene dewelcke de heeren verpachteren daer toe sullen gelieven te stellen, alle vierendeel jaers een gerechtelyck vierde part - lasten: op Sint Maarten vijf coppelen volwassen capoenen - Jan Robben Kivits, Michiel Symons van den Braeck ende Adriaen Symons van den Brake als pachter ende als borgen - actum 11 juni 1688 in presentie van Johan de Visser en Hendrik Voets.</w:t>
      </w:r>
    </w:p>
    <w:p w14:paraId="2C6DA69A" w14:textId="77777777" w:rsidR="009B506D" w:rsidRDefault="009B506D">
      <w:pPr>
        <w:suppressAutoHyphens/>
        <w:spacing w:line="240" w:lineRule="atLeast"/>
        <w:jc w:val="both"/>
        <w:rPr>
          <w:spacing w:val="-3"/>
          <w:sz w:val="24"/>
          <w:szCs w:val="24"/>
        </w:rPr>
      </w:pPr>
    </w:p>
    <w:p w14:paraId="059D19FF" w14:textId="77777777" w:rsidR="009B506D" w:rsidRDefault="009B506D">
      <w:pPr>
        <w:suppressAutoHyphens/>
        <w:spacing w:line="240" w:lineRule="atLeast"/>
        <w:jc w:val="both"/>
        <w:rPr>
          <w:spacing w:val="-3"/>
          <w:sz w:val="24"/>
          <w:szCs w:val="24"/>
        </w:rPr>
      </w:pPr>
      <w:r>
        <w:rPr>
          <w:spacing w:val="-3"/>
          <w:sz w:val="24"/>
          <w:szCs w:val="24"/>
        </w:rPr>
        <w:t>fol.65</w:t>
      </w:r>
    </w:p>
    <w:p w14:paraId="76FAFA04" w14:textId="77777777" w:rsidR="009B506D" w:rsidRDefault="009B506D">
      <w:pPr>
        <w:suppressAutoHyphens/>
        <w:spacing w:line="240" w:lineRule="atLeast"/>
        <w:jc w:val="both"/>
        <w:rPr>
          <w:spacing w:val="-3"/>
          <w:sz w:val="24"/>
          <w:szCs w:val="24"/>
        </w:rPr>
      </w:pPr>
      <w:r>
        <w:rPr>
          <w:spacing w:val="-3"/>
          <w:sz w:val="24"/>
          <w:szCs w:val="24"/>
        </w:rPr>
        <w:t>Verpachting of verhuring door Gijsbert Bartholomeussen van den Bogert uit Den Bosch aan Adriaen Antonis vande Sande 'huyse hoff boomgaert ende landerijen daer aen ende bij gelegen groot te samen ontrent thien a elff loopense lants op de Voort genoemt DE SWAEN - 5 maart 1689.</w:t>
      </w:r>
    </w:p>
    <w:p w14:paraId="15565601" w14:textId="77777777" w:rsidR="009B506D" w:rsidRDefault="009B506D">
      <w:pPr>
        <w:suppressAutoHyphens/>
        <w:spacing w:line="240" w:lineRule="atLeast"/>
        <w:jc w:val="both"/>
        <w:rPr>
          <w:spacing w:val="-3"/>
          <w:sz w:val="24"/>
          <w:szCs w:val="24"/>
        </w:rPr>
      </w:pPr>
    </w:p>
    <w:p w14:paraId="2C2E233B" w14:textId="77777777" w:rsidR="009B506D" w:rsidRDefault="009B506D">
      <w:pPr>
        <w:suppressAutoHyphens/>
        <w:spacing w:line="240" w:lineRule="atLeast"/>
        <w:jc w:val="both"/>
        <w:rPr>
          <w:spacing w:val="-3"/>
          <w:sz w:val="24"/>
          <w:szCs w:val="24"/>
        </w:rPr>
      </w:pPr>
      <w:r>
        <w:rPr>
          <w:spacing w:val="-3"/>
          <w:sz w:val="24"/>
          <w:szCs w:val="24"/>
        </w:rPr>
        <w:t>fol.228</w:t>
      </w:r>
    </w:p>
    <w:p w14:paraId="010A5120" w14:textId="77777777" w:rsidR="009B506D" w:rsidRDefault="009B506D">
      <w:pPr>
        <w:suppressAutoHyphens/>
        <w:spacing w:line="240" w:lineRule="atLeast"/>
        <w:jc w:val="both"/>
        <w:rPr>
          <w:spacing w:val="-3"/>
          <w:sz w:val="24"/>
          <w:szCs w:val="24"/>
        </w:rPr>
      </w:pPr>
      <w:r>
        <w:rPr>
          <w:spacing w:val="-3"/>
          <w:sz w:val="24"/>
          <w:szCs w:val="24"/>
        </w:rPr>
        <w:t>Lambertus van Roosmalen als pachter van de bieren wijnen en brandewijnen onder Schijndel ingegaan 1 october 1691 en eindi</w:t>
      </w:r>
      <w:r>
        <w:rPr>
          <w:spacing w:val="-3"/>
          <w:sz w:val="24"/>
          <w:szCs w:val="24"/>
        </w:rPr>
        <w:softHyphen/>
        <w:t>gens 30 september 1692 'heeft verclaert sulcx hij doet mits desen den selven pacht over te geven Hendrick van de Laerschot alhier mede gecompareert verclaert tselve te accepteren in dese conditien dat den overnemer op behoorlycke tijde ende sulcx buyten schade van den pachter in handen van den vs. van Roosmalen sal betalen de geheele 678 gulden 7 st. bovendien noch eene somme van 21 gl. 13 st. tot remboursering van sijne costen collectgelt of andersints mits dat den overnemer boven</w:t>
      </w:r>
      <w:r>
        <w:rPr>
          <w:spacing w:val="-3"/>
          <w:sz w:val="24"/>
          <w:szCs w:val="24"/>
        </w:rPr>
        <w:softHyphen/>
        <w:t>dien noch sal moeten betalen tgene aen de huysinge DE CEULSE KARRE mochte verteert sijn - 23 mei 1692.</w:t>
      </w:r>
    </w:p>
    <w:p w14:paraId="03D6DF11" w14:textId="77777777" w:rsidR="009B506D" w:rsidRDefault="009B506D">
      <w:pPr>
        <w:suppressAutoHyphens/>
        <w:spacing w:line="240" w:lineRule="atLeast"/>
        <w:jc w:val="both"/>
        <w:rPr>
          <w:spacing w:val="-3"/>
          <w:sz w:val="24"/>
          <w:szCs w:val="24"/>
        </w:rPr>
      </w:pPr>
    </w:p>
    <w:p w14:paraId="6538499E" w14:textId="77777777" w:rsidR="009B506D" w:rsidRDefault="009B506D">
      <w:pPr>
        <w:suppressAutoHyphens/>
        <w:spacing w:line="240" w:lineRule="atLeast"/>
        <w:jc w:val="both"/>
        <w:rPr>
          <w:spacing w:val="-3"/>
          <w:sz w:val="24"/>
          <w:szCs w:val="24"/>
        </w:rPr>
      </w:pPr>
    </w:p>
    <w:p w14:paraId="3B6D31CF" w14:textId="77777777" w:rsidR="009B506D" w:rsidRDefault="009B506D">
      <w:pPr>
        <w:suppressAutoHyphens/>
        <w:spacing w:line="240" w:lineRule="atLeast"/>
        <w:jc w:val="both"/>
        <w:rPr>
          <w:spacing w:val="-3"/>
          <w:sz w:val="24"/>
          <w:szCs w:val="24"/>
        </w:rPr>
      </w:pPr>
      <w:r>
        <w:rPr>
          <w:spacing w:val="-3"/>
          <w:sz w:val="24"/>
          <w:szCs w:val="24"/>
        </w:rPr>
        <w:t>===========================================================</w:t>
      </w:r>
    </w:p>
    <w:p w14:paraId="671CB301" w14:textId="77777777" w:rsidR="009B506D" w:rsidRDefault="009B506D">
      <w:pPr>
        <w:suppressAutoHyphens/>
        <w:spacing w:line="240" w:lineRule="atLeast"/>
        <w:jc w:val="both"/>
        <w:rPr>
          <w:spacing w:val="-3"/>
          <w:sz w:val="24"/>
          <w:szCs w:val="24"/>
        </w:rPr>
      </w:pPr>
    </w:p>
    <w:p w14:paraId="530C2147" w14:textId="77777777" w:rsidR="009B506D" w:rsidRDefault="009B506D">
      <w:pPr>
        <w:suppressAutoHyphens/>
        <w:spacing w:line="240" w:lineRule="atLeast"/>
        <w:jc w:val="both"/>
        <w:rPr>
          <w:spacing w:val="-3"/>
          <w:sz w:val="24"/>
          <w:szCs w:val="24"/>
        </w:rPr>
      </w:pPr>
      <w:r>
        <w:rPr>
          <w:spacing w:val="-3"/>
          <w:sz w:val="24"/>
          <w:szCs w:val="24"/>
        </w:rPr>
        <w:t>TUSSENVOEGSEL UIT PROTOCOL 178 aangeleverd door Pauline Hees</w:t>
      </w:r>
      <w:r>
        <w:rPr>
          <w:spacing w:val="-3"/>
          <w:sz w:val="24"/>
          <w:szCs w:val="24"/>
        </w:rPr>
        <w:softHyphen/>
        <w:t>sels:</w:t>
      </w:r>
    </w:p>
    <w:p w14:paraId="13657A8F" w14:textId="77777777" w:rsidR="009B506D" w:rsidRDefault="009B506D">
      <w:pPr>
        <w:suppressAutoHyphens/>
        <w:spacing w:line="240" w:lineRule="atLeast"/>
        <w:jc w:val="both"/>
        <w:rPr>
          <w:spacing w:val="-3"/>
          <w:sz w:val="24"/>
          <w:szCs w:val="24"/>
        </w:rPr>
      </w:pPr>
      <w:r>
        <w:rPr>
          <w:spacing w:val="-3"/>
          <w:sz w:val="24"/>
          <w:szCs w:val="24"/>
        </w:rPr>
        <w:t>Een aantal attestanten leggen een verklaring af over het feit dat Hendrik Peter van Wijk wonende te Sint Oedenrode met 2 militairen te paard die van Wijk, die een pistool in de hand had, geboden in te spannen en met hem mee te gaan om brood te halen - onder sterke dreigementen voelde van Wijk zich genood</w:t>
      </w:r>
      <w:r>
        <w:rPr>
          <w:spacing w:val="-3"/>
          <w:sz w:val="24"/>
          <w:szCs w:val="24"/>
        </w:rPr>
        <w:softHyphen/>
        <w:t>zaakt uit te spannen en werd meegenomen tot nabij de DRIE HARINGEN  - hij vroeg daar om geld zodat hij zich vrij kon kopen, wat hij ook al op andere plaatsen had gedaan - bij de volgende ging van Wijk ook naar binnen en vroeg geld om te voorkomen dat de beide militairen het huis onderste boven zouden halen en kreeg wat geld -  op dat moment volgens een eensluidende verklaring toegevoegd 'dat door schrik ende vrees waar meede de inwoonders in het gehugt Wijbosch bevangen wierden de CLOK OP DE CAPEL storm geluijdt en den voorn. van Wijk als meede de twee militairen zijn geapprehendeert en naert RAETHUYSE gebragt om verdere baldadigheden en ongelucken voor te koomen' - 1 september 1794.</w:t>
      </w:r>
    </w:p>
    <w:p w14:paraId="371B8AA7" w14:textId="77777777" w:rsidR="009B506D" w:rsidRDefault="009B506D">
      <w:pPr>
        <w:suppressAutoHyphens/>
        <w:spacing w:line="240" w:lineRule="atLeast"/>
        <w:jc w:val="both"/>
        <w:rPr>
          <w:spacing w:val="-3"/>
          <w:sz w:val="24"/>
          <w:szCs w:val="24"/>
        </w:rPr>
      </w:pPr>
    </w:p>
    <w:p w14:paraId="36A3062E" w14:textId="77777777" w:rsidR="009B506D" w:rsidRDefault="009B506D">
      <w:pPr>
        <w:suppressAutoHyphens/>
        <w:spacing w:line="240" w:lineRule="atLeast"/>
        <w:jc w:val="both"/>
        <w:rPr>
          <w:spacing w:val="-3"/>
          <w:sz w:val="24"/>
          <w:szCs w:val="24"/>
        </w:rPr>
      </w:pPr>
      <w:r>
        <w:rPr>
          <w:spacing w:val="-3"/>
          <w:sz w:val="24"/>
          <w:szCs w:val="24"/>
        </w:rPr>
        <w:t xml:space="preserve">============================================================== </w:t>
      </w:r>
    </w:p>
    <w:p w14:paraId="2730E090" w14:textId="77777777" w:rsidR="009B506D" w:rsidRDefault="009B506D">
      <w:pPr>
        <w:suppressAutoHyphens/>
        <w:spacing w:line="240" w:lineRule="atLeast"/>
        <w:jc w:val="both"/>
        <w:rPr>
          <w:spacing w:val="-3"/>
          <w:sz w:val="24"/>
          <w:szCs w:val="24"/>
        </w:rPr>
      </w:pPr>
      <w:r>
        <w:rPr>
          <w:spacing w:val="-3"/>
          <w:sz w:val="24"/>
          <w:szCs w:val="24"/>
        </w:rPr>
        <w:t>=============================================================</w:t>
      </w:r>
    </w:p>
    <w:p w14:paraId="1923C397" w14:textId="77777777" w:rsidR="009B506D" w:rsidRDefault="009B506D">
      <w:pPr>
        <w:suppressAutoHyphens/>
        <w:spacing w:line="240" w:lineRule="atLeast"/>
        <w:jc w:val="both"/>
        <w:rPr>
          <w:spacing w:val="-3"/>
          <w:sz w:val="24"/>
          <w:szCs w:val="24"/>
        </w:rPr>
      </w:pPr>
      <w:r>
        <w:rPr>
          <w:spacing w:val="-3"/>
          <w:sz w:val="24"/>
          <w:szCs w:val="24"/>
        </w:rPr>
        <w:t xml:space="preserve">514.11 INVENTARISNUMMER 3   </w:t>
      </w:r>
    </w:p>
    <w:p w14:paraId="0C133214" w14:textId="77777777" w:rsidR="009B506D" w:rsidRDefault="009B506D">
      <w:pPr>
        <w:suppressAutoHyphens/>
        <w:spacing w:line="240" w:lineRule="atLeast"/>
        <w:jc w:val="both"/>
        <w:rPr>
          <w:spacing w:val="-3"/>
          <w:sz w:val="24"/>
          <w:szCs w:val="24"/>
        </w:rPr>
      </w:pPr>
      <w:r>
        <w:rPr>
          <w:spacing w:val="-3"/>
          <w:sz w:val="24"/>
          <w:szCs w:val="24"/>
        </w:rPr>
        <w:t>=============================================================</w:t>
      </w:r>
    </w:p>
    <w:p w14:paraId="5774E1E9" w14:textId="77777777" w:rsidR="009B506D" w:rsidRDefault="009B506D">
      <w:pPr>
        <w:suppressAutoHyphens/>
        <w:spacing w:line="240" w:lineRule="atLeast"/>
        <w:jc w:val="both"/>
        <w:rPr>
          <w:spacing w:val="-3"/>
          <w:sz w:val="24"/>
          <w:szCs w:val="24"/>
        </w:rPr>
      </w:pPr>
    </w:p>
    <w:p w14:paraId="3A0B8DC6" w14:textId="77777777" w:rsidR="009B506D" w:rsidRDefault="009B506D">
      <w:pPr>
        <w:suppressAutoHyphens/>
        <w:spacing w:line="240" w:lineRule="atLeast"/>
        <w:jc w:val="both"/>
        <w:rPr>
          <w:spacing w:val="-3"/>
          <w:sz w:val="24"/>
          <w:szCs w:val="24"/>
        </w:rPr>
      </w:pPr>
      <w:r>
        <w:rPr>
          <w:spacing w:val="-3"/>
          <w:sz w:val="24"/>
          <w:szCs w:val="24"/>
        </w:rPr>
        <w:t>fol.5</w:t>
      </w:r>
    </w:p>
    <w:p w14:paraId="684AAE82" w14:textId="77777777" w:rsidR="009B506D" w:rsidRDefault="009B506D">
      <w:pPr>
        <w:suppressAutoHyphens/>
        <w:spacing w:line="240" w:lineRule="atLeast"/>
        <w:jc w:val="both"/>
        <w:rPr>
          <w:spacing w:val="-3"/>
          <w:sz w:val="24"/>
          <w:szCs w:val="24"/>
        </w:rPr>
      </w:pPr>
      <w:r>
        <w:rPr>
          <w:spacing w:val="-3"/>
          <w:sz w:val="24"/>
          <w:szCs w:val="24"/>
        </w:rPr>
        <w:t>Hendrik van de Laerschot verhuurt aan Aert Verhaigen 'seeckere sijns verhuerders huyse hoff boomgaert ende aanexe landerijen onder d'Elschot OP DE VOORT genoempt DE DRIJE KROONEN groot omtrent drije loopensen' voor 4 jaren - een zekere Jan van Kilsdonck woont momenteel in dat huis - 2 februari 1693.</w:t>
      </w:r>
    </w:p>
    <w:p w14:paraId="1415994E" w14:textId="77777777" w:rsidR="009B506D" w:rsidRDefault="009B506D">
      <w:pPr>
        <w:suppressAutoHyphens/>
        <w:spacing w:line="240" w:lineRule="atLeast"/>
        <w:jc w:val="both"/>
        <w:rPr>
          <w:spacing w:val="-3"/>
          <w:sz w:val="24"/>
          <w:szCs w:val="24"/>
        </w:rPr>
      </w:pPr>
      <w:r>
        <w:rPr>
          <w:spacing w:val="-3"/>
          <w:sz w:val="24"/>
          <w:szCs w:val="24"/>
        </w:rPr>
        <w:t>[opm: er ligt ook een huis 'de drie kronen' richting Gemonde - zie sectie C.1 nrs. 201 - 210]</w:t>
      </w:r>
    </w:p>
    <w:p w14:paraId="1BA70447" w14:textId="77777777" w:rsidR="009B506D" w:rsidRDefault="009B506D">
      <w:pPr>
        <w:suppressAutoHyphens/>
        <w:spacing w:line="240" w:lineRule="atLeast"/>
        <w:jc w:val="both"/>
        <w:rPr>
          <w:spacing w:val="-3"/>
          <w:sz w:val="24"/>
          <w:szCs w:val="24"/>
        </w:rPr>
      </w:pPr>
    </w:p>
    <w:p w14:paraId="715BE172" w14:textId="77777777" w:rsidR="009B506D" w:rsidRDefault="009B506D">
      <w:pPr>
        <w:suppressAutoHyphens/>
        <w:spacing w:line="240" w:lineRule="atLeast"/>
        <w:jc w:val="both"/>
        <w:rPr>
          <w:spacing w:val="-3"/>
          <w:sz w:val="24"/>
          <w:szCs w:val="24"/>
        </w:rPr>
      </w:pPr>
      <w:r>
        <w:rPr>
          <w:spacing w:val="-3"/>
          <w:sz w:val="24"/>
          <w:szCs w:val="24"/>
        </w:rPr>
        <w:t>fol.24</w:t>
      </w:r>
    </w:p>
    <w:p w14:paraId="6CE4C175" w14:textId="77777777" w:rsidR="009B506D" w:rsidRDefault="009B506D">
      <w:pPr>
        <w:suppressAutoHyphens/>
        <w:spacing w:line="240" w:lineRule="atLeast"/>
        <w:jc w:val="both"/>
        <w:rPr>
          <w:spacing w:val="-3"/>
          <w:sz w:val="24"/>
          <w:szCs w:val="24"/>
        </w:rPr>
      </w:pPr>
      <w:r>
        <w:rPr>
          <w:spacing w:val="-3"/>
          <w:sz w:val="24"/>
          <w:szCs w:val="24"/>
        </w:rPr>
        <w:t>Verklaring ter instantie van Cornelis van der Meulen en Phi</w:t>
      </w:r>
      <w:r>
        <w:rPr>
          <w:spacing w:val="-3"/>
          <w:sz w:val="24"/>
          <w:szCs w:val="24"/>
        </w:rPr>
        <w:softHyphen/>
        <w:t>lips van Delden over een aantal bij de Schijndelse WINDMOLEN staan</w:t>
      </w:r>
      <w:r>
        <w:rPr>
          <w:spacing w:val="-3"/>
          <w:sz w:val="24"/>
          <w:szCs w:val="24"/>
        </w:rPr>
        <w:softHyphen/>
        <w:t>de opgaande eikenbomen waarvan 'welcke boomen den molen soo wanneer den wynt uyt den zuyt is wayende dickwils groote schade is toebrengende vermits den wint inde vs. boomen [al schoon allen de omliggende molen noch connen malen] ende dat meer is bij stercke wint den molen gevaer ende peryckel loopt om verre te werpen die wel anders als ten blacken velde stonde ende de boomen geruymt ofte geknoot sijnde geene peryckel soude hebben, gevende sij attestanten voor redenen dat wanneer de wint sterck uyt den zuytwesten wayt eerst tegens de gemelte boomen stuyt ende dan met ruck ofte wervelwint opden voorn. molen valt, soo dat in alles, soo aen seijlen, roijen, borsten als selfs aen den geheelen romp van den molen schadelyck ende gevaerlyck is' - een andere attestant verklaart dat hij gerui</w:t>
      </w:r>
      <w:r>
        <w:rPr>
          <w:spacing w:val="-3"/>
          <w:sz w:val="24"/>
          <w:szCs w:val="24"/>
        </w:rPr>
        <w:softHyphen/>
        <w:t>me tijd geleden met zijn vader aan de molen heeft gewerkt alles wat hierboven verklaard is heeft ondervonden en repara</w:t>
      </w:r>
      <w:r>
        <w:rPr>
          <w:spacing w:val="-3"/>
          <w:sz w:val="24"/>
          <w:szCs w:val="24"/>
        </w:rPr>
        <w:softHyphen/>
        <w:t>ties heeft uitgevoerd voor Jan Robben Kievits de mulder - 1 mei 1693.</w:t>
      </w:r>
    </w:p>
    <w:p w14:paraId="1EDE86D7" w14:textId="77777777" w:rsidR="009B506D" w:rsidRDefault="009B506D">
      <w:pPr>
        <w:suppressAutoHyphens/>
        <w:spacing w:line="240" w:lineRule="atLeast"/>
        <w:jc w:val="both"/>
        <w:rPr>
          <w:spacing w:val="-3"/>
          <w:sz w:val="24"/>
          <w:szCs w:val="24"/>
        </w:rPr>
      </w:pPr>
    </w:p>
    <w:p w14:paraId="59E797C8" w14:textId="77777777" w:rsidR="009B506D" w:rsidRDefault="009B506D">
      <w:pPr>
        <w:suppressAutoHyphens/>
        <w:spacing w:line="240" w:lineRule="atLeast"/>
        <w:jc w:val="both"/>
        <w:rPr>
          <w:spacing w:val="-3"/>
          <w:sz w:val="24"/>
          <w:szCs w:val="24"/>
        </w:rPr>
      </w:pPr>
      <w:r>
        <w:rPr>
          <w:spacing w:val="-3"/>
          <w:sz w:val="24"/>
          <w:szCs w:val="24"/>
        </w:rPr>
        <w:t>fol.40</w:t>
      </w:r>
    </w:p>
    <w:p w14:paraId="24B6BDE8" w14:textId="77777777" w:rsidR="009B506D" w:rsidRDefault="009B506D">
      <w:pPr>
        <w:suppressAutoHyphens/>
        <w:spacing w:line="240" w:lineRule="atLeast"/>
        <w:jc w:val="both"/>
        <w:rPr>
          <w:spacing w:val="-3"/>
          <w:sz w:val="24"/>
          <w:szCs w:val="24"/>
        </w:rPr>
      </w:pPr>
      <w:r>
        <w:rPr>
          <w:spacing w:val="-3"/>
          <w:sz w:val="24"/>
          <w:szCs w:val="24"/>
        </w:rPr>
        <w:t>Testament van DE HEER HENRICUS CLOMP PASTOOR te Schijndel - 13 augustus 1693.</w:t>
      </w:r>
    </w:p>
    <w:p w14:paraId="11A0367D" w14:textId="77777777" w:rsidR="009B506D" w:rsidRDefault="009B506D">
      <w:pPr>
        <w:suppressAutoHyphens/>
        <w:spacing w:line="240" w:lineRule="atLeast"/>
        <w:jc w:val="both"/>
        <w:rPr>
          <w:spacing w:val="-3"/>
          <w:sz w:val="24"/>
          <w:szCs w:val="24"/>
        </w:rPr>
      </w:pPr>
    </w:p>
    <w:p w14:paraId="4A571EA5" w14:textId="77777777" w:rsidR="009B506D" w:rsidRDefault="009B506D">
      <w:pPr>
        <w:suppressAutoHyphens/>
        <w:spacing w:line="240" w:lineRule="atLeast"/>
        <w:jc w:val="both"/>
        <w:rPr>
          <w:spacing w:val="-3"/>
          <w:sz w:val="24"/>
          <w:szCs w:val="24"/>
        </w:rPr>
      </w:pPr>
      <w:r>
        <w:rPr>
          <w:spacing w:val="-3"/>
          <w:sz w:val="24"/>
          <w:szCs w:val="24"/>
        </w:rPr>
        <w:t>fol.156</w:t>
      </w:r>
    </w:p>
    <w:p w14:paraId="0B3F737D" w14:textId="77777777" w:rsidR="009B506D" w:rsidRDefault="009B506D">
      <w:pPr>
        <w:suppressAutoHyphens/>
        <w:spacing w:line="240" w:lineRule="atLeast"/>
        <w:jc w:val="both"/>
        <w:rPr>
          <w:spacing w:val="-3"/>
          <w:sz w:val="24"/>
          <w:szCs w:val="24"/>
        </w:rPr>
      </w:pPr>
      <w:r>
        <w:rPr>
          <w:spacing w:val="-3"/>
          <w:sz w:val="24"/>
          <w:szCs w:val="24"/>
        </w:rPr>
        <w:t>Hendrik van de Laerschot bierbrouwer verhuurt Jan Hendrick Huibens 'verhuerders brouwerije brouhuys kelder gelegen met alle het vaetwerck ende verdere gereetschap te Schijndel - 17 october 1695.</w:t>
      </w:r>
    </w:p>
    <w:p w14:paraId="1C3E4A32" w14:textId="77777777" w:rsidR="009B506D" w:rsidRDefault="009B506D">
      <w:pPr>
        <w:suppressAutoHyphens/>
        <w:spacing w:line="240" w:lineRule="atLeast"/>
        <w:jc w:val="both"/>
        <w:rPr>
          <w:spacing w:val="-3"/>
          <w:sz w:val="24"/>
          <w:szCs w:val="24"/>
        </w:rPr>
      </w:pPr>
    </w:p>
    <w:p w14:paraId="1CB11418" w14:textId="77777777" w:rsidR="009B506D" w:rsidRDefault="009B506D">
      <w:pPr>
        <w:suppressAutoHyphens/>
        <w:spacing w:line="240" w:lineRule="atLeast"/>
        <w:jc w:val="both"/>
        <w:rPr>
          <w:spacing w:val="-3"/>
          <w:sz w:val="24"/>
          <w:szCs w:val="24"/>
        </w:rPr>
      </w:pPr>
      <w:r>
        <w:rPr>
          <w:spacing w:val="-3"/>
          <w:sz w:val="24"/>
          <w:szCs w:val="24"/>
        </w:rPr>
        <w:t>fol.182</w:t>
      </w:r>
    </w:p>
    <w:p w14:paraId="505C8B79" w14:textId="77777777" w:rsidR="009B506D" w:rsidRDefault="009B506D">
      <w:pPr>
        <w:suppressAutoHyphens/>
        <w:spacing w:line="240" w:lineRule="atLeast"/>
        <w:jc w:val="both"/>
        <w:rPr>
          <w:spacing w:val="-3"/>
          <w:sz w:val="24"/>
          <w:szCs w:val="24"/>
        </w:rPr>
      </w:pPr>
      <w:r>
        <w:rPr>
          <w:spacing w:val="-3"/>
          <w:sz w:val="24"/>
          <w:szCs w:val="24"/>
        </w:rPr>
        <w:t>Verpachtcedule van de WINDMOLEN van Schijndel, laatst ver</w:t>
      </w:r>
      <w:r>
        <w:rPr>
          <w:spacing w:val="-3"/>
          <w:sz w:val="24"/>
          <w:szCs w:val="24"/>
        </w:rPr>
        <w:softHyphen/>
        <w:t>pacht op 11 juni 1688 aan Jan Robben Kivits - goed gevonden is 'eene nieuwe huysinge te setten dat als dan den pachter als molenaer tot het te maecken nieu gebouw van des molenaershuy</w:t>
      </w:r>
      <w:r>
        <w:rPr>
          <w:spacing w:val="-3"/>
          <w:sz w:val="24"/>
          <w:szCs w:val="24"/>
        </w:rPr>
        <w:softHyphen/>
        <w:t>singe de timmerlieden sal geven de montcosten ende voorts deselve tim</w:t>
      </w:r>
      <w:r>
        <w:rPr>
          <w:spacing w:val="-3"/>
          <w:sz w:val="24"/>
          <w:szCs w:val="24"/>
        </w:rPr>
        <w:softHyphen/>
        <w:t>merlieden metselaers deckers ende andere werckluy</w:t>
      </w:r>
      <w:r>
        <w:rPr>
          <w:spacing w:val="-3"/>
          <w:sz w:val="24"/>
          <w:szCs w:val="24"/>
        </w:rPr>
        <w:softHyphen/>
        <w:t>den in alles behulpsaem sijn - oock sal den selven de materia</w:t>
      </w:r>
      <w:r>
        <w:rPr>
          <w:spacing w:val="-3"/>
          <w:sz w:val="24"/>
          <w:szCs w:val="24"/>
        </w:rPr>
        <w:softHyphen/>
        <w:t>len die binnen desen dorpe van Schijndel gecocht ende gehaelt worden bij moeten brengen ende de andere materialen van spar</w:t>
      </w:r>
      <w:r>
        <w:rPr>
          <w:spacing w:val="-3"/>
          <w:sz w:val="24"/>
          <w:szCs w:val="24"/>
        </w:rPr>
        <w:softHyphen/>
        <w:t>renplanc</w:t>
      </w:r>
      <w:r>
        <w:rPr>
          <w:spacing w:val="-3"/>
          <w:sz w:val="24"/>
          <w:szCs w:val="24"/>
        </w:rPr>
        <w:softHyphen/>
        <w:t>ken riet ende andersints wesende hoedanich het oock soude mogen wesen egeene uytgesondert, sal hij molder vande MIDDELROYSE BRUGGE alwaer het gebragt sal werden moeten haelen ende bren</w:t>
      </w:r>
      <w:r>
        <w:rPr>
          <w:spacing w:val="-3"/>
          <w:sz w:val="24"/>
          <w:szCs w:val="24"/>
        </w:rPr>
        <w:softHyphen/>
        <w:t>gen op de werff bij de te bouwen huysinge, waer vooren den voors. molder als pachter sal hebben en proffiteren allen den affval van de oude aff te breken moldershuysinge, behalven het hout, steen ende ijser dat noch tot het nieuwe gebruyckt soude connen worden als mede behalve het oude dack van de vs. aff te breken huysinge comende, noch is versprooken dat alsdan den molder off pachter de penningen die den voors. bouw sal comen te costen sal verschieten ende salmen de pen</w:t>
      </w:r>
      <w:r>
        <w:rPr>
          <w:spacing w:val="-3"/>
          <w:sz w:val="24"/>
          <w:szCs w:val="24"/>
        </w:rPr>
        <w:softHyphen/>
        <w:t>ningen naer dat de vs. bouw der huysinge voltrocken sijn op rekenen ende die van Sint Jan alsdan aenstaende over drije jaren aen sijne be</w:t>
      </w:r>
      <w:r>
        <w:rPr>
          <w:spacing w:val="-3"/>
          <w:sz w:val="24"/>
          <w:szCs w:val="24"/>
        </w:rPr>
        <w:softHyphen/>
        <w:t>looffde penningen in termijnen corten te weten alle vierdeel jaers een gerecht twelffde part' - actum Schijndel 31 januari 1697.</w:t>
      </w:r>
    </w:p>
    <w:p w14:paraId="095F87FD" w14:textId="77777777" w:rsidR="009B506D" w:rsidRDefault="009B506D">
      <w:pPr>
        <w:suppressAutoHyphens/>
        <w:spacing w:line="240" w:lineRule="atLeast"/>
        <w:jc w:val="both"/>
        <w:rPr>
          <w:spacing w:val="-3"/>
          <w:sz w:val="24"/>
          <w:szCs w:val="24"/>
        </w:rPr>
      </w:pPr>
    </w:p>
    <w:p w14:paraId="30F09F05" w14:textId="77777777" w:rsidR="009B506D" w:rsidRDefault="009B506D">
      <w:pPr>
        <w:suppressAutoHyphens/>
        <w:spacing w:line="240" w:lineRule="atLeast"/>
        <w:jc w:val="both"/>
        <w:rPr>
          <w:spacing w:val="-3"/>
          <w:sz w:val="24"/>
          <w:szCs w:val="24"/>
        </w:rPr>
      </w:pPr>
      <w:r>
        <w:rPr>
          <w:spacing w:val="-3"/>
          <w:sz w:val="24"/>
          <w:szCs w:val="24"/>
        </w:rPr>
        <w:t>fol.206</w:t>
      </w:r>
    </w:p>
    <w:p w14:paraId="1A115FCE" w14:textId="77777777" w:rsidR="009B506D" w:rsidRDefault="009B506D">
      <w:pPr>
        <w:suppressAutoHyphens/>
        <w:spacing w:line="240" w:lineRule="atLeast"/>
        <w:jc w:val="both"/>
        <w:rPr>
          <w:spacing w:val="-3"/>
          <w:sz w:val="24"/>
          <w:szCs w:val="24"/>
        </w:rPr>
      </w:pPr>
      <w:r>
        <w:rPr>
          <w:spacing w:val="-3"/>
          <w:sz w:val="24"/>
          <w:szCs w:val="24"/>
        </w:rPr>
        <w:t>Catarina Clomp weduwe van Andries Dortmans ver</w:t>
      </w:r>
      <w:r>
        <w:rPr>
          <w:spacing w:val="-3"/>
          <w:sz w:val="24"/>
          <w:szCs w:val="24"/>
        </w:rPr>
        <w:softHyphen/>
        <w:t>huurt aan Jan Hendrick Tonissen van der Spanck 'seeckere hare comparants huysinge appendentien ende dependentien van dien met den hoff boomgaert ende landerijen daer aen ende bij gelegen groot vier loopense lants onder t'Wijbos genoemt DEN ROYEN MOLEN' voor een termijn van 4 jaren voor 45 gulden per jaar - 10 februari 1698.</w:t>
      </w:r>
    </w:p>
    <w:p w14:paraId="27952546" w14:textId="77777777" w:rsidR="009B506D" w:rsidRDefault="009B506D">
      <w:pPr>
        <w:suppressAutoHyphens/>
        <w:spacing w:line="240" w:lineRule="atLeast"/>
        <w:jc w:val="both"/>
        <w:rPr>
          <w:spacing w:val="-3"/>
          <w:sz w:val="24"/>
          <w:szCs w:val="24"/>
        </w:rPr>
      </w:pPr>
    </w:p>
    <w:p w14:paraId="1FC3B431" w14:textId="77777777" w:rsidR="009B506D" w:rsidRDefault="009B506D">
      <w:pPr>
        <w:suppressAutoHyphens/>
        <w:spacing w:line="240" w:lineRule="atLeast"/>
        <w:jc w:val="both"/>
        <w:rPr>
          <w:spacing w:val="-3"/>
          <w:sz w:val="24"/>
          <w:szCs w:val="24"/>
        </w:rPr>
      </w:pPr>
      <w:r>
        <w:rPr>
          <w:spacing w:val="-3"/>
          <w:sz w:val="24"/>
          <w:szCs w:val="24"/>
        </w:rPr>
        <w:t>fol.214</w:t>
      </w:r>
    </w:p>
    <w:p w14:paraId="31E47366" w14:textId="77777777" w:rsidR="009B506D" w:rsidRDefault="009B506D">
      <w:pPr>
        <w:suppressAutoHyphens/>
        <w:spacing w:line="240" w:lineRule="atLeast"/>
        <w:jc w:val="both"/>
        <w:rPr>
          <w:spacing w:val="-3"/>
          <w:sz w:val="24"/>
          <w:szCs w:val="24"/>
        </w:rPr>
      </w:pPr>
      <w:r>
        <w:rPr>
          <w:spacing w:val="-3"/>
          <w:sz w:val="24"/>
          <w:szCs w:val="24"/>
        </w:rPr>
        <w:t>Huysinge esthuys hoff boomgaert ende lande dien aen liggende groot omtrent vier loopense ende eenen acker teullants genoemt ROEFFENACKER groot een sestersaet - 9 october 1698.</w:t>
      </w:r>
    </w:p>
    <w:p w14:paraId="242BE15B" w14:textId="77777777" w:rsidR="009B506D" w:rsidRDefault="009B506D">
      <w:pPr>
        <w:suppressAutoHyphens/>
        <w:spacing w:line="240" w:lineRule="atLeast"/>
        <w:jc w:val="both"/>
        <w:rPr>
          <w:spacing w:val="-3"/>
          <w:sz w:val="24"/>
          <w:szCs w:val="24"/>
        </w:rPr>
      </w:pPr>
    </w:p>
    <w:p w14:paraId="4271169B" w14:textId="77777777" w:rsidR="009B506D" w:rsidRDefault="009B506D">
      <w:pPr>
        <w:suppressAutoHyphens/>
        <w:spacing w:line="240" w:lineRule="atLeast"/>
        <w:jc w:val="both"/>
        <w:rPr>
          <w:spacing w:val="-3"/>
          <w:sz w:val="24"/>
          <w:szCs w:val="24"/>
        </w:rPr>
      </w:pPr>
      <w:r>
        <w:rPr>
          <w:spacing w:val="-3"/>
          <w:sz w:val="24"/>
          <w:szCs w:val="24"/>
        </w:rPr>
        <w:t>fol.221</w:t>
      </w:r>
    </w:p>
    <w:p w14:paraId="077D1B25" w14:textId="77777777" w:rsidR="009B506D" w:rsidRDefault="009B506D">
      <w:pPr>
        <w:suppressAutoHyphens/>
        <w:spacing w:line="240" w:lineRule="atLeast"/>
        <w:jc w:val="both"/>
        <w:rPr>
          <w:spacing w:val="-3"/>
          <w:sz w:val="24"/>
          <w:szCs w:val="24"/>
        </w:rPr>
      </w:pPr>
      <w:r>
        <w:rPr>
          <w:spacing w:val="-3"/>
          <w:sz w:val="24"/>
          <w:szCs w:val="24"/>
        </w:rPr>
        <w:t>Juffrouw Gijsberdina van Berckel verhuurt aan DE HEER GASPER MEULENSTEENS ROOMS PASTOR 'seeckere huysinge ende hoff groot een loopense onder d'Elschot OMTRENT DE KERCKE voor een ter</w:t>
      </w:r>
      <w:r>
        <w:rPr>
          <w:spacing w:val="-3"/>
          <w:sz w:val="24"/>
          <w:szCs w:val="24"/>
        </w:rPr>
        <w:softHyphen/>
        <w:t>mijn van 4 jaren - 18 october 1698</w:t>
      </w:r>
    </w:p>
    <w:p w14:paraId="6586FDF5" w14:textId="77777777" w:rsidR="009B506D" w:rsidRDefault="009B506D">
      <w:pPr>
        <w:suppressAutoHyphens/>
        <w:spacing w:line="240" w:lineRule="atLeast"/>
        <w:jc w:val="both"/>
        <w:rPr>
          <w:spacing w:val="-3"/>
          <w:sz w:val="24"/>
          <w:szCs w:val="24"/>
        </w:rPr>
      </w:pPr>
    </w:p>
    <w:p w14:paraId="06C97D98" w14:textId="77777777" w:rsidR="009B506D" w:rsidRDefault="009B506D">
      <w:pPr>
        <w:suppressAutoHyphens/>
        <w:spacing w:line="240" w:lineRule="atLeast"/>
        <w:jc w:val="both"/>
        <w:rPr>
          <w:spacing w:val="-3"/>
          <w:sz w:val="24"/>
          <w:szCs w:val="24"/>
        </w:rPr>
      </w:pPr>
      <w:r>
        <w:rPr>
          <w:spacing w:val="-3"/>
          <w:sz w:val="24"/>
          <w:szCs w:val="24"/>
        </w:rPr>
        <w:t>fol.260 e.v.</w:t>
      </w:r>
    </w:p>
    <w:p w14:paraId="7AE3DEAC" w14:textId="77777777" w:rsidR="009B506D" w:rsidRDefault="009B506D">
      <w:pPr>
        <w:suppressAutoHyphens/>
        <w:spacing w:line="240" w:lineRule="atLeast"/>
        <w:jc w:val="both"/>
        <w:rPr>
          <w:spacing w:val="-3"/>
          <w:sz w:val="24"/>
          <w:szCs w:val="24"/>
        </w:rPr>
      </w:pPr>
      <w:r>
        <w:rPr>
          <w:spacing w:val="-3"/>
          <w:sz w:val="24"/>
          <w:szCs w:val="24"/>
        </w:rPr>
        <w:t>Een hele serie acten waarin een aantal hopkooplieden die verklaren dat ze geen hop die in het buitenland is geteuld zullen mengen, maar alleen zuivere inlandse hop - 1699.</w:t>
      </w:r>
    </w:p>
    <w:p w14:paraId="12E25E01" w14:textId="77777777" w:rsidR="009B506D" w:rsidRDefault="009B506D">
      <w:pPr>
        <w:suppressAutoHyphens/>
        <w:spacing w:line="240" w:lineRule="atLeast"/>
        <w:jc w:val="both"/>
        <w:rPr>
          <w:spacing w:val="-3"/>
          <w:sz w:val="24"/>
          <w:szCs w:val="24"/>
        </w:rPr>
      </w:pPr>
    </w:p>
    <w:p w14:paraId="113D0709" w14:textId="77777777" w:rsidR="009B506D" w:rsidRDefault="009B506D">
      <w:pPr>
        <w:suppressAutoHyphens/>
        <w:spacing w:line="240" w:lineRule="atLeast"/>
        <w:jc w:val="both"/>
        <w:rPr>
          <w:spacing w:val="-3"/>
          <w:sz w:val="24"/>
          <w:szCs w:val="24"/>
        </w:rPr>
      </w:pPr>
      <w:r>
        <w:rPr>
          <w:spacing w:val="-3"/>
          <w:sz w:val="24"/>
          <w:szCs w:val="24"/>
        </w:rPr>
        <w:t>============================================================</w:t>
      </w:r>
    </w:p>
    <w:p w14:paraId="6D43A05C" w14:textId="77777777" w:rsidR="009B506D" w:rsidRDefault="009B506D">
      <w:pPr>
        <w:suppressAutoHyphens/>
        <w:spacing w:line="240" w:lineRule="atLeast"/>
        <w:jc w:val="both"/>
        <w:rPr>
          <w:spacing w:val="-3"/>
          <w:sz w:val="24"/>
          <w:szCs w:val="24"/>
        </w:rPr>
      </w:pPr>
      <w:r>
        <w:rPr>
          <w:spacing w:val="-3"/>
          <w:sz w:val="24"/>
          <w:szCs w:val="24"/>
        </w:rPr>
        <w:t>514.11 INVENTARISNUMMER 4</w:t>
      </w:r>
    </w:p>
    <w:p w14:paraId="566BDD2F" w14:textId="77777777" w:rsidR="009B506D" w:rsidRDefault="009B506D">
      <w:pPr>
        <w:suppressAutoHyphens/>
        <w:spacing w:line="240" w:lineRule="atLeast"/>
        <w:jc w:val="both"/>
        <w:rPr>
          <w:spacing w:val="-3"/>
          <w:sz w:val="24"/>
          <w:szCs w:val="24"/>
        </w:rPr>
      </w:pPr>
      <w:r>
        <w:rPr>
          <w:spacing w:val="-3"/>
          <w:sz w:val="24"/>
          <w:szCs w:val="24"/>
        </w:rPr>
        <w:t>============================================================</w:t>
      </w:r>
    </w:p>
    <w:p w14:paraId="03114658" w14:textId="77777777" w:rsidR="009B506D" w:rsidRDefault="009B506D">
      <w:pPr>
        <w:suppressAutoHyphens/>
        <w:spacing w:line="240" w:lineRule="atLeast"/>
        <w:jc w:val="both"/>
        <w:rPr>
          <w:spacing w:val="-3"/>
          <w:sz w:val="24"/>
          <w:szCs w:val="24"/>
        </w:rPr>
      </w:pPr>
    </w:p>
    <w:p w14:paraId="48C45185" w14:textId="77777777" w:rsidR="009B506D" w:rsidRDefault="009B506D">
      <w:pPr>
        <w:suppressAutoHyphens/>
        <w:spacing w:line="240" w:lineRule="atLeast"/>
        <w:jc w:val="both"/>
        <w:rPr>
          <w:spacing w:val="-3"/>
          <w:sz w:val="24"/>
          <w:szCs w:val="24"/>
        </w:rPr>
      </w:pPr>
      <w:r>
        <w:rPr>
          <w:spacing w:val="-3"/>
          <w:sz w:val="24"/>
          <w:szCs w:val="24"/>
        </w:rPr>
        <w:t>fol.79</w:t>
      </w:r>
    </w:p>
    <w:p w14:paraId="2E7833F6" w14:textId="77777777" w:rsidR="009B506D" w:rsidRDefault="009B506D">
      <w:pPr>
        <w:suppressAutoHyphens/>
        <w:spacing w:line="240" w:lineRule="atLeast"/>
        <w:jc w:val="both"/>
        <w:rPr>
          <w:spacing w:val="-3"/>
          <w:sz w:val="24"/>
          <w:szCs w:val="24"/>
        </w:rPr>
      </w:pPr>
      <w:r>
        <w:rPr>
          <w:spacing w:val="-3"/>
          <w:sz w:val="24"/>
          <w:szCs w:val="24"/>
        </w:rPr>
        <w:t>Huis ' de Roode Ton'  in de Hinthamerstraat te 'sBosch - 14.1.1702.</w:t>
      </w:r>
    </w:p>
    <w:p w14:paraId="546E2A46" w14:textId="77777777" w:rsidR="009B506D" w:rsidRDefault="009B506D">
      <w:pPr>
        <w:suppressAutoHyphens/>
        <w:spacing w:line="240" w:lineRule="atLeast"/>
        <w:jc w:val="both"/>
        <w:rPr>
          <w:spacing w:val="-3"/>
          <w:sz w:val="24"/>
          <w:szCs w:val="24"/>
        </w:rPr>
      </w:pPr>
    </w:p>
    <w:p w14:paraId="2158AB54" w14:textId="77777777" w:rsidR="009B506D" w:rsidRDefault="009B506D">
      <w:pPr>
        <w:suppressAutoHyphens/>
        <w:spacing w:line="240" w:lineRule="atLeast"/>
        <w:jc w:val="both"/>
        <w:rPr>
          <w:spacing w:val="-3"/>
          <w:sz w:val="24"/>
          <w:szCs w:val="24"/>
        </w:rPr>
      </w:pPr>
      <w:r>
        <w:rPr>
          <w:spacing w:val="-3"/>
          <w:sz w:val="24"/>
          <w:szCs w:val="24"/>
        </w:rPr>
        <w:t>fol.91</w:t>
      </w:r>
    </w:p>
    <w:p w14:paraId="61B17E92" w14:textId="77777777" w:rsidR="009B506D" w:rsidRDefault="009B506D">
      <w:pPr>
        <w:suppressAutoHyphens/>
        <w:spacing w:line="240" w:lineRule="atLeast"/>
        <w:jc w:val="both"/>
        <w:rPr>
          <w:spacing w:val="-3"/>
          <w:sz w:val="24"/>
          <w:szCs w:val="24"/>
        </w:rPr>
      </w:pPr>
      <w:r>
        <w:rPr>
          <w:spacing w:val="-3"/>
          <w:sz w:val="24"/>
          <w:szCs w:val="24"/>
        </w:rPr>
        <w:t>Jan Aerts van der Schoot heeft verpacht aan Roeloff Cornelis ' sijns verhuerders huyse ende aengelegen hoff ONTRENT DE KERCKE genoemt DE WILDEMAN bij Jan van Griensven bewoont voor een termijn van 8 jaeren etc. [met mogelijkheid tot opzegging na 4 jaren] d'aenvaerdinge vanden hoff t'halff meert ende den huysinge te pincxtenavont aenstaende inden jaire 1703 ende alsoo na de vier oft acht jaeren te verlaten voor welck ge</w:t>
      </w:r>
      <w:r>
        <w:rPr>
          <w:spacing w:val="-3"/>
          <w:sz w:val="24"/>
          <w:szCs w:val="24"/>
        </w:rPr>
        <w:softHyphen/>
        <w:t>bruyck des voirs. huyse en hoff de pachter heeft gelooft sulx hij doet mits desen opt verbant van sijnen persoon ende goede</w:t>
      </w:r>
      <w:r>
        <w:rPr>
          <w:spacing w:val="-3"/>
          <w:sz w:val="24"/>
          <w:szCs w:val="24"/>
        </w:rPr>
        <w:softHyphen/>
        <w:t>ren present ende toecomende allen jaerens deser pachtinge gedurende aenden verpachter off sijns actie hebbende op te leggen ende te betaelen de somme van 31 gl. voor den eersten termijn van betalinge pincxten anno 1704 ende soo voorts de pachtjaeren gedurende - den pachter sal tot sijnen costen moeten betalen alle dorpslasten en verpondinge met de vijffde verhooginge van dien die den aelven sonder corten sal moeten betaelen, dat indyen eenige extraordinare costen gedurende de pachtjaeren wierd eomgeslagen alsulcke sal den pachter mede betalen doch corten - den oven liggende inden huyse sal den pachter tot sijnen costen moeten veranderen ende ten tijde sijns affscheijdens daerinne moeten laten dat indien eenig leem noodig is sal den pachter besorgen - gelijck mede den verpachter de nootelycke reparatien van dack wenden deuren vensters ende glasen den huyse noodig sal moeten versorgen, allet welcke pointen partijen wedersijts beloven precies na te comen ende metterdaet te achtervolgen - 1 december 1702.</w:t>
      </w:r>
    </w:p>
    <w:p w14:paraId="715184B2" w14:textId="77777777" w:rsidR="009B506D" w:rsidRDefault="009B506D">
      <w:pPr>
        <w:suppressAutoHyphens/>
        <w:spacing w:line="240" w:lineRule="atLeast"/>
        <w:jc w:val="both"/>
        <w:rPr>
          <w:spacing w:val="-3"/>
          <w:sz w:val="24"/>
          <w:szCs w:val="24"/>
        </w:rPr>
      </w:pPr>
    </w:p>
    <w:p w14:paraId="5F5CA2D0" w14:textId="77777777" w:rsidR="009B506D" w:rsidRDefault="009B506D">
      <w:pPr>
        <w:suppressAutoHyphens/>
        <w:spacing w:line="240" w:lineRule="atLeast"/>
        <w:jc w:val="both"/>
        <w:rPr>
          <w:spacing w:val="-3"/>
          <w:sz w:val="24"/>
          <w:szCs w:val="24"/>
        </w:rPr>
      </w:pPr>
      <w:r>
        <w:rPr>
          <w:spacing w:val="-3"/>
          <w:sz w:val="24"/>
          <w:szCs w:val="24"/>
        </w:rPr>
        <w:t>fol.135</w:t>
      </w:r>
    </w:p>
    <w:p w14:paraId="7FDEF307" w14:textId="77777777" w:rsidR="009B506D" w:rsidRDefault="009B506D">
      <w:pPr>
        <w:suppressAutoHyphens/>
        <w:spacing w:line="240" w:lineRule="atLeast"/>
        <w:jc w:val="both"/>
        <w:rPr>
          <w:spacing w:val="-3"/>
          <w:sz w:val="24"/>
          <w:szCs w:val="24"/>
        </w:rPr>
      </w:pPr>
      <w:r>
        <w:rPr>
          <w:spacing w:val="-3"/>
          <w:sz w:val="24"/>
          <w:szCs w:val="24"/>
        </w:rPr>
        <w:t>Testament van PASTOOR CASPAR MOLENSTEENS - 7 februari 1704.</w:t>
      </w:r>
    </w:p>
    <w:p w14:paraId="271E6235" w14:textId="77777777" w:rsidR="009B506D" w:rsidRDefault="009B506D">
      <w:pPr>
        <w:suppressAutoHyphens/>
        <w:spacing w:line="240" w:lineRule="atLeast"/>
        <w:jc w:val="both"/>
        <w:rPr>
          <w:spacing w:val="-3"/>
          <w:sz w:val="24"/>
          <w:szCs w:val="24"/>
        </w:rPr>
      </w:pPr>
    </w:p>
    <w:p w14:paraId="53AA5F19" w14:textId="77777777" w:rsidR="009B506D" w:rsidRDefault="009B506D">
      <w:pPr>
        <w:suppressAutoHyphens/>
        <w:spacing w:line="240" w:lineRule="atLeast"/>
        <w:jc w:val="both"/>
        <w:rPr>
          <w:spacing w:val="-3"/>
          <w:sz w:val="24"/>
          <w:szCs w:val="24"/>
        </w:rPr>
      </w:pPr>
      <w:r>
        <w:rPr>
          <w:spacing w:val="-3"/>
          <w:sz w:val="24"/>
          <w:szCs w:val="24"/>
        </w:rPr>
        <w:t>fol.147</w:t>
      </w:r>
    </w:p>
    <w:p w14:paraId="4A0F25BD" w14:textId="77777777" w:rsidR="009B506D" w:rsidRDefault="009B506D">
      <w:pPr>
        <w:suppressAutoHyphens/>
        <w:spacing w:line="240" w:lineRule="atLeast"/>
        <w:jc w:val="both"/>
        <w:rPr>
          <w:spacing w:val="-3"/>
          <w:sz w:val="24"/>
          <w:szCs w:val="24"/>
        </w:rPr>
      </w:pPr>
    </w:p>
    <w:p w14:paraId="42278D77" w14:textId="77777777" w:rsidR="009B506D" w:rsidRDefault="009B506D">
      <w:pPr>
        <w:suppressAutoHyphens/>
        <w:spacing w:line="240" w:lineRule="atLeast"/>
        <w:jc w:val="both"/>
        <w:rPr>
          <w:spacing w:val="-3"/>
          <w:sz w:val="24"/>
          <w:szCs w:val="24"/>
        </w:rPr>
      </w:pPr>
      <w:r>
        <w:rPr>
          <w:spacing w:val="-3"/>
          <w:sz w:val="24"/>
          <w:szCs w:val="24"/>
        </w:rPr>
        <w:t>Verpachting door Sr.Johan van der Meulen schepen en raad der stad 'sBosch en de Heer Philip van Delden wonende in Den Haag als eigenaars van de WINDMOLEN van Schijndel aan Jan Robben Kivits voor 8 jaren - de pachtcondities zijn zoals in de vorige acte - 17 october 1704.</w:t>
      </w:r>
    </w:p>
    <w:p w14:paraId="026AE4DA" w14:textId="77777777" w:rsidR="009B506D" w:rsidRDefault="009B506D">
      <w:pPr>
        <w:suppressAutoHyphens/>
        <w:spacing w:line="240" w:lineRule="atLeast"/>
        <w:jc w:val="both"/>
        <w:rPr>
          <w:spacing w:val="-3"/>
          <w:sz w:val="24"/>
          <w:szCs w:val="24"/>
        </w:rPr>
      </w:pPr>
    </w:p>
    <w:p w14:paraId="59DA31C5" w14:textId="77777777" w:rsidR="009B506D" w:rsidRDefault="009B506D">
      <w:pPr>
        <w:suppressAutoHyphens/>
        <w:spacing w:line="240" w:lineRule="atLeast"/>
        <w:jc w:val="both"/>
        <w:rPr>
          <w:spacing w:val="-3"/>
          <w:sz w:val="24"/>
          <w:szCs w:val="24"/>
        </w:rPr>
      </w:pPr>
    </w:p>
    <w:p w14:paraId="22B443B6" w14:textId="77777777" w:rsidR="009B506D" w:rsidRDefault="009B506D">
      <w:pPr>
        <w:suppressAutoHyphens/>
        <w:spacing w:line="240" w:lineRule="atLeast"/>
        <w:jc w:val="both"/>
        <w:rPr>
          <w:spacing w:val="-3"/>
          <w:sz w:val="24"/>
          <w:szCs w:val="24"/>
        </w:rPr>
      </w:pPr>
    </w:p>
    <w:p w14:paraId="7896723C" w14:textId="77777777" w:rsidR="009B506D" w:rsidRDefault="009B506D">
      <w:pPr>
        <w:suppressAutoHyphens/>
        <w:spacing w:line="240" w:lineRule="atLeast"/>
        <w:jc w:val="both"/>
        <w:rPr>
          <w:spacing w:val="-3"/>
          <w:sz w:val="24"/>
          <w:szCs w:val="24"/>
        </w:rPr>
      </w:pPr>
    </w:p>
    <w:p w14:paraId="3EA94ED3" w14:textId="77777777" w:rsidR="009B506D" w:rsidRDefault="009B506D">
      <w:pPr>
        <w:suppressAutoHyphens/>
        <w:spacing w:line="240" w:lineRule="atLeast"/>
        <w:jc w:val="both"/>
        <w:rPr>
          <w:spacing w:val="-3"/>
          <w:sz w:val="24"/>
          <w:szCs w:val="24"/>
        </w:rPr>
      </w:pPr>
    </w:p>
    <w:p w14:paraId="0041C534" w14:textId="77777777" w:rsidR="009B506D" w:rsidRDefault="009B506D">
      <w:pPr>
        <w:suppressAutoHyphens/>
        <w:spacing w:line="240" w:lineRule="atLeast"/>
        <w:jc w:val="both"/>
        <w:rPr>
          <w:spacing w:val="-3"/>
          <w:sz w:val="24"/>
          <w:szCs w:val="24"/>
        </w:rPr>
      </w:pPr>
      <w:r>
        <w:rPr>
          <w:spacing w:val="-3"/>
          <w:sz w:val="24"/>
          <w:szCs w:val="24"/>
        </w:rPr>
        <w:t xml:space="preserve">fol.157 en 167 </w:t>
      </w:r>
    </w:p>
    <w:p w14:paraId="7637197B" w14:textId="77777777" w:rsidR="009B506D" w:rsidRDefault="009B506D">
      <w:pPr>
        <w:suppressAutoHyphens/>
        <w:spacing w:line="240" w:lineRule="atLeast"/>
        <w:jc w:val="both"/>
        <w:rPr>
          <w:spacing w:val="-3"/>
          <w:sz w:val="24"/>
          <w:szCs w:val="24"/>
        </w:rPr>
      </w:pPr>
      <w:r>
        <w:rPr>
          <w:spacing w:val="-3"/>
          <w:sz w:val="24"/>
          <w:szCs w:val="24"/>
        </w:rPr>
        <w:t>Controle op de inhoud van een kistje met geld op verzoek van Juffrouw Agnees van Oudtheusden - 15 december 1704.</w:t>
      </w:r>
    </w:p>
    <w:p w14:paraId="3AD9695D" w14:textId="77777777" w:rsidR="009B506D" w:rsidRDefault="009B506D">
      <w:pPr>
        <w:suppressAutoHyphens/>
        <w:spacing w:line="240" w:lineRule="atLeast"/>
        <w:jc w:val="both"/>
        <w:rPr>
          <w:spacing w:val="-3"/>
          <w:sz w:val="24"/>
          <w:szCs w:val="24"/>
        </w:rPr>
      </w:pPr>
    </w:p>
    <w:p w14:paraId="41ABE961" w14:textId="77777777" w:rsidR="009B506D" w:rsidRDefault="009B506D">
      <w:pPr>
        <w:suppressAutoHyphens/>
        <w:spacing w:line="240" w:lineRule="atLeast"/>
        <w:jc w:val="both"/>
        <w:rPr>
          <w:spacing w:val="-3"/>
          <w:sz w:val="24"/>
          <w:szCs w:val="24"/>
        </w:rPr>
      </w:pPr>
      <w:r>
        <w:rPr>
          <w:spacing w:val="-3"/>
          <w:sz w:val="24"/>
          <w:szCs w:val="24"/>
        </w:rPr>
        <w:t>Huis De Wildeman en St. Anna in de Verwerstraat te 'sBosch - 3 augustus 1707.</w:t>
      </w:r>
    </w:p>
    <w:p w14:paraId="7B250AD9" w14:textId="77777777" w:rsidR="009B506D" w:rsidRDefault="009B506D">
      <w:pPr>
        <w:suppressAutoHyphens/>
        <w:spacing w:line="240" w:lineRule="atLeast"/>
        <w:jc w:val="both"/>
        <w:rPr>
          <w:spacing w:val="-3"/>
          <w:sz w:val="24"/>
          <w:szCs w:val="24"/>
        </w:rPr>
      </w:pPr>
    </w:p>
    <w:p w14:paraId="571E1427" w14:textId="77777777" w:rsidR="009B506D" w:rsidRDefault="009B506D">
      <w:pPr>
        <w:suppressAutoHyphens/>
        <w:spacing w:line="240" w:lineRule="atLeast"/>
        <w:jc w:val="both"/>
        <w:rPr>
          <w:spacing w:val="-3"/>
          <w:sz w:val="24"/>
          <w:szCs w:val="24"/>
        </w:rPr>
      </w:pPr>
      <w:r>
        <w:rPr>
          <w:spacing w:val="-3"/>
          <w:sz w:val="24"/>
          <w:szCs w:val="24"/>
        </w:rPr>
        <w:t>fol.213</w:t>
      </w:r>
    </w:p>
    <w:p w14:paraId="37F7F69B" w14:textId="77777777" w:rsidR="009B506D" w:rsidRDefault="009B506D">
      <w:pPr>
        <w:suppressAutoHyphens/>
        <w:spacing w:line="240" w:lineRule="atLeast"/>
        <w:jc w:val="both"/>
        <w:rPr>
          <w:spacing w:val="-3"/>
          <w:sz w:val="24"/>
          <w:szCs w:val="24"/>
        </w:rPr>
      </w:pPr>
      <w:r>
        <w:rPr>
          <w:spacing w:val="-3"/>
          <w:sz w:val="24"/>
          <w:szCs w:val="24"/>
        </w:rPr>
        <w:t>Visitatie en taxatierapport van de hoeven van Mevrouwe en Gravinne van Maldegom bestaande uit 'huysingen schueren stal</w:t>
      </w:r>
      <w:r>
        <w:rPr>
          <w:spacing w:val="-3"/>
          <w:sz w:val="24"/>
          <w:szCs w:val="24"/>
        </w:rPr>
        <w:softHyphen/>
        <w:t>len schaapskoijen verckenskotten ende torff ende brantschoppen alle gestaen soo onder de vrijheijt van St.Udenroij als in de parochie van Vechel - uitgebreid rapport ! - 1 october 1708.</w:t>
      </w:r>
    </w:p>
    <w:p w14:paraId="3EBC7B5D" w14:textId="77777777" w:rsidR="009B506D" w:rsidRDefault="009B506D">
      <w:pPr>
        <w:suppressAutoHyphens/>
        <w:spacing w:line="240" w:lineRule="atLeast"/>
        <w:jc w:val="both"/>
        <w:rPr>
          <w:spacing w:val="-3"/>
          <w:sz w:val="24"/>
          <w:szCs w:val="24"/>
        </w:rPr>
      </w:pPr>
    </w:p>
    <w:p w14:paraId="5FD57D91" w14:textId="77777777" w:rsidR="009B506D" w:rsidRDefault="009B506D">
      <w:pPr>
        <w:suppressAutoHyphens/>
        <w:spacing w:line="240" w:lineRule="atLeast"/>
        <w:jc w:val="both"/>
        <w:rPr>
          <w:spacing w:val="-3"/>
          <w:sz w:val="24"/>
          <w:szCs w:val="24"/>
        </w:rPr>
      </w:pPr>
      <w:r>
        <w:rPr>
          <w:spacing w:val="-3"/>
          <w:sz w:val="24"/>
          <w:szCs w:val="24"/>
        </w:rPr>
        <w:t>fol.219</w:t>
      </w:r>
    </w:p>
    <w:p w14:paraId="1C3F1B44" w14:textId="77777777" w:rsidR="009B506D" w:rsidRDefault="009B506D">
      <w:pPr>
        <w:suppressAutoHyphens/>
        <w:spacing w:line="240" w:lineRule="atLeast"/>
        <w:jc w:val="both"/>
        <w:rPr>
          <w:spacing w:val="-3"/>
          <w:sz w:val="24"/>
          <w:szCs w:val="24"/>
        </w:rPr>
      </w:pPr>
      <w:r>
        <w:rPr>
          <w:spacing w:val="-3"/>
          <w:sz w:val="24"/>
          <w:szCs w:val="24"/>
        </w:rPr>
        <w:t>Testament van Jenneken Huygen van Berckel waarin ze o.a. fundeert 'een wooninge van twee arme vrouspersoonen sekere hare huysinge ende annexe landerijen groot omtrent twee loop</w:t>
      </w:r>
      <w:r>
        <w:rPr>
          <w:spacing w:val="-3"/>
          <w:sz w:val="24"/>
          <w:szCs w:val="24"/>
        </w:rPr>
        <w:softHyphen/>
        <w:t>ense onder tLutteleijnde ONTRENT HET KERCKENHUYS; gesproken wordt in deze acte over 'twee camerkens om ider apart bewoont te connen werden welcke arme vrouwkens ofte quesels gehouden sullen sijn die eene den andere in sieckte, onpasselyckheijt ofte hoogen ouderdom bij te staen ende te dienen sonder eenich tegenseggen - voorts wil zij dat de arme vrouwken of kwezels [indien mogelijk]  'dry mael ter weke te kercke te gaen om hare devotie te plegen' - voorts verlangt ze dat 'dese fonda</w:t>
      </w:r>
      <w:r>
        <w:rPr>
          <w:spacing w:val="-3"/>
          <w:sz w:val="24"/>
          <w:szCs w:val="24"/>
        </w:rPr>
        <w:softHyphen/>
        <w:t>tie ten eeuwigen daege sal stant houden' - verder komt de acte overeen met wat in vorige acten over deze armen</w:t>
      </w:r>
      <w:r>
        <w:rPr>
          <w:spacing w:val="-3"/>
          <w:sz w:val="24"/>
          <w:szCs w:val="24"/>
        </w:rPr>
        <w:softHyphen/>
        <w:t>fundatie is opgenomen in een ander sche</w:t>
      </w:r>
      <w:r>
        <w:rPr>
          <w:spacing w:val="-3"/>
          <w:sz w:val="24"/>
          <w:szCs w:val="24"/>
        </w:rPr>
        <w:softHyphen/>
        <w:t>penprotocol -  2 januari 1709</w:t>
      </w:r>
    </w:p>
    <w:p w14:paraId="3C05AF48" w14:textId="77777777" w:rsidR="009B506D" w:rsidRDefault="009B506D">
      <w:pPr>
        <w:suppressAutoHyphens/>
        <w:spacing w:line="240" w:lineRule="atLeast"/>
        <w:jc w:val="both"/>
        <w:rPr>
          <w:spacing w:val="-3"/>
          <w:sz w:val="24"/>
          <w:szCs w:val="24"/>
        </w:rPr>
      </w:pPr>
      <w:r>
        <w:rPr>
          <w:spacing w:val="-3"/>
          <w:sz w:val="24"/>
          <w:szCs w:val="24"/>
        </w:rPr>
        <w:t xml:space="preserve">  </w:t>
      </w:r>
    </w:p>
    <w:p w14:paraId="4122441C" w14:textId="77777777" w:rsidR="009B506D" w:rsidRDefault="009B506D">
      <w:pPr>
        <w:suppressAutoHyphens/>
        <w:spacing w:line="240" w:lineRule="atLeast"/>
        <w:jc w:val="both"/>
        <w:rPr>
          <w:spacing w:val="-3"/>
          <w:sz w:val="24"/>
          <w:szCs w:val="24"/>
        </w:rPr>
      </w:pPr>
      <w:r>
        <w:rPr>
          <w:spacing w:val="-3"/>
          <w:sz w:val="24"/>
          <w:szCs w:val="24"/>
        </w:rPr>
        <w:t>fol.312 e.v.</w:t>
      </w:r>
    </w:p>
    <w:p w14:paraId="5A9BAFAD" w14:textId="77777777" w:rsidR="009B506D" w:rsidRDefault="009B506D">
      <w:pPr>
        <w:suppressAutoHyphens/>
        <w:spacing w:line="240" w:lineRule="atLeast"/>
        <w:jc w:val="both"/>
        <w:rPr>
          <w:spacing w:val="-3"/>
          <w:sz w:val="24"/>
          <w:szCs w:val="24"/>
        </w:rPr>
      </w:pPr>
      <w:r>
        <w:rPr>
          <w:spacing w:val="-3"/>
          <w:sz w:val="24"/>
          <w:szCs w:val="24"/>
        </w:rPr>
        <w:t>Enkele acten mbt de Roomse Gemeente van Boxtel - 1714.</w:t>
      </w:r>
    </w:p>
    <w:p w14:paraId="21AF60F5" w14:textId="77777777" w:rsidR="009B506D" w:rsidRDefault="009B506D">
      <w:pPr>
        <w:suppressAutoHyphens/>
        <w:spacing w:line="240" w:lineRule="atLeast"/>
        <w:jc w:val="both"/>
        <w:rPr>
          <w:spacing w:val="-3"/>
          <w:sz w:val="24"/>
          <w:szCs w:val="24"/>
        </w:rPr>
      </w:pPr>
    </w:p>
    <w:p w14:paraId="60275A10" w14:textId="77777777" w:rsidR="009B506D" w:rsidRDefault="009B506D">
      <w:pPr>
        <w:suppressAutoHyphens/>
        <w:spacing w:line="240" w:lineRule="atLeast"/>
        <w:jc w:val="both"/>
        <w:rPr>
          <w:spacing w:val="-3"/>
          <w:sz w:val="24"/>
          <w:szCs w:val="24"/>
        </w:rPr>
      </w:pPr>
      <w:r>
        <w:rPr>
          <w:spacing w:val="-3"/>
          <w:sz w:val="24"/>
          <w:szCs w:val="24"/>
        </w:rPr>
        <w:t>==============================================================</w:t>
      </w:r>
    </w:p>
    <w:p w14:paraId="60B70774" w14:textId="77777777" w:rsidR="009B506D" w:rsidRDefault="009B506D">
      <w:pPr>
        <w:suppressAutoHyphens/>
        <w:spacing w:line="240" w:lineRule="atLeast"/>
        <w:jc w:val="both"/>
        <w:rPr>
          <w:spacing w:val="-3"/>
          <w:sz w:val="24"/>
          <w:szCs w:val="24"/>
        </w:rPr>
      </w:pPr>
      <w:r>
        <w:rPr>
          <w:spacing w:val="-3"/>
          <w:sz w:val="24"/>
          <w:szCs w:val="24"/>
        </w:rPr>
        <w:t>514.11 INVENTARISNUMMER 5</w:t>
      </w:r>
    </w:p>
    <w:p w14:paraId="68A5DFB4" w14:textId="77777777" w:rsidR="009B506D" w:rsidRDefault="009B506D">
      <w:pPr>
        <w:suppressAutoHyphens/>
        <w:spacing w:line="240" w:lineRule="atLeast"/>
        <w:jc w:val="both"/>
        <w:rPr>
          <w:spacing w:val="-3"/>
          <w:sz w:val="24"/>
          <w:szCs w:val="24"/>
        </w:rPr>
      </w:pPr>
      <w:r>
        <w:rPr>
          <w:spacing w:val="-3"/>
          <w:sz w:val="24"/>
          <w:szCs w:val="24"/>
        </w:rPr>
        <w:t>==============================================================</w:t>
      </w:r>
    </w:p>
    <w:p w14:paraId="3E83F22E" w14:textId="77777777" w:rsidR="009B506D" w:rsidRDefault="009B506D">
      <w:pPr>
        <w:suppressAutoHyphens/>
        <w:spacing w:line="240" w:lineRule="atLeast"/>
        <w:jc w:val="both"/>
        <w:rPr>
          <w:spacing w:val="-3"/>
          <w:sz w:val="24"/>
          <w:szCs w:val="24"/>
        </w:rPr>
      </w:pPr>
    </w:p>
    <w:p w14:paraId="66EE96DD" w14:textId="77777777" w:rsidR="009B506D" w:rsidRDefault="009B506D">
      <w:pPr>
        <w:suppressAutoHyphens/>
        <w:spacing w:line="240" w:lineRule="atLeast"/>
        <w:jc w:val="both"/>
        <w:rPr>
          <w:spacing w:val="-3"/>
          <w:sz w:val="24"/>
          <w:szCs w:val="24"/>
        </w:rPr>
      </w:pPr>
      <w:r>
        <w:rPr>
          <w:spacing w:val="-3"/>
          <w:sz w:val="24"/>
          <w:szCs w:val="24"/>
        </w:rPr>
        <w:t>fol.9 - 18v</w:t>
      </w:r>
    </w:p>
    <w:p w14:paraId="6A1E996A" w14:textId="77777777" w:rsidR="009B506D" w:rsidRDefault="009B506D">
      <w:pPr>
        <w:suppressAutoHyphens/>
        <w:spacing w:line="240" w:lineRule="atLeast"/>
        <w:jc w:val="both"/>
        <w:rPr>
          <w:spacing w:val="-3"/>
          <w:sz w:val="24"/>
          <w:szCs w:val="24"/>
        </w:rPr>
      </w:pPr>
      <w:r>
        <w:rPr>
          <w:spacing w:val="-3"/>
          <w:sz w:val="24"/>
          <w:szCs w:val="24"/>
        </w:rPr>
        <w:t>Bestek en conditie op verzoek van Mevrouwe van der Meulen weduwe van Mr. Jan Nihoff voor de ene helft en Philips van Delden voor de andere helft voor de aanbesteding van een WINTCOORENMOLEN staande te Schijndel in maar liefst 35 artike</w:t>
      </w:r>
      <w:r>
        <w:rPr>
          <w:spacing w:val="-3"/>
          <w:sz w:val="24"/>
          <w:szCs w:val="24"/>
        </w:rPr>
        <w:softHyphen/>
        <w:t>len waarin de complete bouw van de molen tot in de kleinste details is beschreven met exact de maten van balken etc.; de acte sluit dan af met de volgende opmerkingen:</w:t>
      </w:r>
    </w:p>
    <w:p w14:paraId="32F05E63" w14:textId="77777777" w:rsidR="009B506D" w:rsidRDefault="009B506D">
      <w:pPr>
        <w:suppressAutoHyphens/>
        <w:spacing w:line="240" w:lineRule="atLeast"/>
        <w:jc w:val="both"/>
        <w:rPr>
          <w:spacing w:val="-3"/>
          <w:sz w:val="24"/>
          <w:szCs w:val="24"/>
        </w:rPr>
      </w:pPr>
      <w:r>
        <w:rPr>
          <w:spacing w:val="-3"/>
          <w:sz w:val="24"/>
          <w:szCs w:val="24"/>
        </w:rPr>
        <w:t>desen molem met den achtermolen ende wat daer aen dependeert wert allen besteet in arbijtloon sullende alle het hout en ijserwerck daer toe noodig alsmede allen t'gene verder tot den selven noodig aen den aennemer gelevert worden door de Weled. Vrouwe ende de Heere besteders - die aennemer van desen voor en achtermolen wert, sal den selven aen een ander int geheel off deel niet mogen overlaten, maer selffs door sijn bediende moeten laten bearbeijden ende aenstonts gehouden sijn voor het wel ende behoorlyck opmaken vanden selven te stellen twee goede en suffisante borgen alsmede voor de schaede die de weled: Vrouwe en heer besteders door t'nedervall ofte ander</w:t>
      </w:r>
      <w:r>
        <w:rPr>
          <w:spacing w:val="-3"/>
          <w:sz w:val="24"/>
          <w:szCs w:val="24"/>
        </w:rPr>
        <w:softHyphen/>
        <w:t>sints mochte comen te geschieden - den aennemer sal allen thout daer toe noodigh aenge..... werden die oock gehouden sal sijn het selve hout tsij staender asch steenbalck hout tot de ployen als allen ander en minder hout te beslaen ende soo na als mogelijck bereijden ende tselve hout opde wagen off karren te helpen, omme des te beter en gevoeglijcker met karren en wagen aende molenwerft gebracht te connen worden, sullende de besteders des aennemers gereetschap daer ter plaetse daer de boomen gelegen sijn moeten brengen ende halen tot der beste</w:t>
      </w:r>
      <w:r>
        <w:rPr>
          <w:spacing w:val="-3"/>
          <w:sz w:val="24"/>
          <w:szCs w:val="24"/>
        </w:rPr>
        <w:softHyphen/>
        <w:t>ders costen - den aennemer sal gehouden sijn indien eenig hout in Hollant off elders tot den molen noodich moeste werden gecocht opt versoecke vande besteeders te doen tot derselver meeste proffijt waer voor daegs voor sijn vacatie en vertee</w:t>
      </w:r>
      <w:r>
        <w:rPr>
          <w:spacing w:val="-3"/>
          <w:sz w:val="24"/>
          <w:szCs w:val="24"/>
        </w:rPr>
        <w:softHyphen/>
        <w:t>ringe sal werden betaelt een gl. sonder ...... - den aennemer sal deser voor ende achtermolen soodanig moeten maken en verwen als het voorenstaende besteck dicteert alles met des besteeders hout oly verwe ende tgene verder noodigh is - doch indien eenich hout niet precies in de langte ofte swaerte mochte bevonden worden als het voorn. besteck is sprekende waer op bijde vrouwe ofte heere besteders niet sal werden gequerelleert doch sal alvoorens hier van kennisse gehouden werden aen opsichter deser oock deselve permissie daer toe becomen te hebben, voorbehoudens nochtans dat tselve niet can strecken tot merckelycke nadeel vant werck, welcken molen sal moeten gemaeckt sijn voor den eerste dagh van september aens</w:t>
      </w:r>
      <w:r>
        <w:rPr>
          <w:spacing w:val="-3"/>
          <w:sz w:val="24"/>
          <w:szCs w:val="24"/>
        </w:rPr>
        <w:softHyphen/>
        <w:t>taende soodanig dat opden selven molen dien dag cooren gebro</w:t>
      </w:r>
      <w:r>
        <w:rPr>
          <w:spacing w:val="-3"/>
          <w:sz w:val="24"/>
          <w:szCs w:val="24"/>
        </w:rPr>
        <w:softHyphen/>
        <w:t>ken can werden, op pene dat den aennemer ider dag nae de vs. eersten september sal verbeuren drie gl. ten behoeve van de besteders ende welcke den aennemer aen sijne bedongen pennin</w:t>
      </w:r>
      <w:r>
        <w:rPr>
          <w:spacing w:val="-3"/>
          <w:sz w:val="24"/>
          <w:szCs w:val="24"/>
        </w:rPr>
        <w:softHyphen/>
        <w:t>gen sullen gecort werden - doch ingevalle desen voors. molen bij den aennemer voor den vijfentwintigsten july aenstaende volcomen opgemaeckt ende opgenomen sal zijn soo sal den selven van de vrouwe ende heere besteders tot een present genieten eenensomme van 15 gl. - den aennemer sal sich precies moeten reguleren van allen werck als hie rvoor int besteck is gesegt te maken sonder nochtans geen een stuck op te mogen sluyten off sal eerst door den opsichter hier toe te stellen gevisi</w:t>
      </w:r>
      <w:r>
        <w:rPr>
          <w:spacing w:val="-3"/>
          <w:sz w:val="24"/>
          <w:szCs w:val="24"/>
        </w:rPr>
        <w:softHyphen/>
        <w:t>teert zijn ende wanneer tselve in sijne gaten pinnen en tanden wel bevonden wert sal de opsluytinge alsdan mogen doen, doch ingevalle alsdan int visiteren niet wel wert bevonden ofte dat eenig ongesont ende onbequaem hout daer aen buyten kennisse vanden opsichter gebruyckt was, allen tselve sal den aennemer aenstonts moeten veranderen conform den besteck - de betalinge van den te belovende penningen sal door de welede. vrouwe ende heere besteeders aen den aennemer gedaen werden in drije termijnen ende sulcx ider termijn het gerechte derde part - te weten den eersten termijn als wanneer allen het hout tot den molen noodig groot ende beslagen sal zijn, den tweeden termijn als wanneer tselve hout tot richtens van den molen gereet zal zijn ende den derde termijn als wanneer den voor en achtermo</w:t>
      </w:r>
      <w:r>
        <w:rPr>
          <w:spacing w:val="-3"/>
          <w:sz w:val="24"/>
          <w:szCs w:val="24"/>
        </w:rPr>
        <w:softHyphen/>
        <w:t>len volmaeckt opgenomen ende gepresen sal zijn bij onpartijige molenmeester hen des verstaende - op heden desen 27 april 1716 heeft Mevrouwe van der Meulen weduwe van Mr. Johan Francis Nijhoff soo voor haer selven als mede voor de heere Philip van Delde woonende in 'sHage in conformiteyt van desen besteck ende ingevolge de voorstaende conditien en limitatien aenbe</w:t>
      </w:r>
      <w:r>
        <w:rPr>
          <w:spacing w:val="-3"/>
          <w:sz w:val="24"/>
          <w:szCs w:val="24"/>
        </w:rPr>
        <w:softHyphen/>
        <w:t>stelt desen voor en achtermolen allen in arbeytsloon opte maken aen ANTHONY KIVIT MOLENMEESTER woonende tot Sprang die alhier mede compareert bekent ende versekert den vs. voor en achtermolen aengenomen te hebben voor een somme van 685 gl. ende bovendien de somme van 15 gl. voor desselffs gedaene vacatien int be</w:t>
      </w:r>
      <w:r>
        <w:rPr>
          <w:spacing w:val="-3"/>
          <w:sz w:val="24"/>
          <w:szCs w:val="24"/>
        </w:rPr>
        <w:softHyphen/>
        <w:t>sichtigen van hout als voort opstellen vanden besteck, mits dat daer uyt aen ADRIAEN DE GROOT sal moeten betalen eenen dag vacatie die hij mede int besichtigen van boomen heeft verdient - belovende etc. etc. - 6 mei 1716.</w:t>
      </w:r>
    </w:p>
    <w:p w14:paraId="4A61BE80" w14:textId="77777777" w:rsidR="009B506D" w:rsidRDefault="009B506D">
      <w:pPr>
        <w:suppressAutoHyphens/>
        <w:spacing w:line="240" w:lineRule="atLeast"/>
        <w:jc w:val="both"/>
        <w:rPr>
          <w:spacing w:val="-3"/>
          <w:sz w:val="24"/>
          <w:szCs w:val="24"/>
        </w:rPr>
      </w:pPr>
    </w:p>
    <w:p w14:paraId="22D619BB" w14:textId="77777777" w:rsidR="009B506D" w:rsidRDefault="009B506D">
      <w:pPr>
        <w:suppressAutoHyphens/>
        <w:spacing w:line="240" w:lineRule="atLeast"/>
        <w:jc w:val="both"/>
        <w:rPr>
          <w:spacing w:val="-3"/>
          <w:sz w:val="24"/>
          <w:szCs w:val="24"/>
        </w:rPr>
      </w:pPr>
      <w:r>
        <w:rPr>
          <w:spacing w:val="-3"/>
          <w:sz w:val="24"/>
          <w:szCs w:val="24"/>
        </w:rPr>
        <w:t>fol.30</w:t>
      </w:r>
    </w:p>
    <w:p w14:paraId="0AA5DDA0" w14:textId="77777777" w:rsidR="009B506D" w:rsidRDefault="009B506D">
      <w:pPr>
        <w:suppressAutoHyphens/>
        <w:spacing w:line="240" w:lineRule="atLeast"/>
        <w:jc w:val="both"/>
        <w:rPr>
          <w:spacing w:val="-3"/>
          <w:sz w:val="24"/>
          <w:szCs w:val="24"/>
        </w:rPr>
      </w:pPr>
      <w:r>
        <w:rPr>
          <w:spacing w:val="-3"/>
          <w:sz w:val="24"/>
          <w:szCs w:val="24"/>
        </w:rPr>
        <w:t>DE HEER FOLCOLDUS SMITS prior van het convent van Berne en pastoor te Heeswijk - 16 januari 1716.</w:t>
      </w:r>
    </w:p>
    <w:p w14:paraId="1833E991" w14:textId="77777777" w:rsidR="009B506D" w:rsidRDefault="009B506D">
      <w:pPr>
        <w:suppressAutoHyphens/>
        <w:spacing w:line="240" w:lineRule="atLeast"/>
        <w:jc w:val="both"/>
        <w:rPr>
          <w:spacing w:val="-3"/>
          <w:sz w:val="24"/>
          <w:szCs w:val="24"/>
        </w:rPr>
      </w:pPr>
    </w:p>
    <w:p w14:paraId="1A941A1F" w14:textId="77777777" w:rsidR="009B506D" w:rsidRDefault="009B506D">
      <w:pPr>
        <w:suppressAutoHyphens/>
        <w:spacing w:line="240" w:lineRule="atLeast"/>
        <w:jc w:val="both"/>
        <w:rPr>
          <w:spacing w:val="-3"/>
          <w:sz w:val="24"/>
          <w:szCs w:val="24"/>
        </w:rPr>
      </w:pPr>
      <w:r>
        <w:rPr>
          <w:spacing w:val="-3"/>
          <w:sz w:val="24"/>
          <w:szCs w:val="24"/>
        </w:rPr>
        <w:t>fol.50</w:t>
      </w:r>
    </w:p>
    <w:p w14:paraId="3EBAE4D0" w14:textId="77777777" w:rsidR="009B506D" w:rsidRDefault="009B506D">
      <w:pPr>
        <w:suppressAutoHyphens/>
        <w:spacing w:line="240" w:lineRule="atLeast"/>
        <w:jc w:val="both"/>
        <w:rPr>
          <w:spacing w:val="-3"/>
          <w:sz w:val="24"/>
          <w:szCs w:val="24"/>
        </w:rPr>
      </w:pPr>
      <w:r>
        <w:rPr>
          <w:spacing w:val="-3"/>
          <w:sz w:val="24"/>
          <w:szCs w:val="24"/>
        </w:rPr>
        <w:t>Testament van JOHANNA PINCXTEREN nagelaten weduwe van MR. WILLEM COCQUEL in zijn leven CHIRURGIJN te Schijndel : aan haar kinderen Albertus Cocquel 1/4 deel, Johanna Cocquel de vrouw van Joan Deftring (?) commies van 'slands magazijn te Knokke 1/4 deel, Susanna Cocquel vrouw van Jan van Bergen 1/4 deel en tenslotte Margriet Cocquel vrouw vn Jacob Bot 1/4 deel - 28 april 1718.</w:t>
      </w:r>
    </w:p>
    <w:p w14:paraId="22E8D954" w14:textId="77777777" w:rsidR="009B506D" w:rsidRDefault="009B506D">
      <w:pPr>
        <w:suppressAutoHyphens/>
        <w:spacing w:line="240" w:lineRule="atLeast"/>
        <w:jc w:val="both"/>
        <w:rPr>
          <w:spacing w:val="-3"/>
          <w:sz w:val="24"/>
          <w:szCs w:val="24"/>
        </w:rPr>
      </w:pPr>
    </w:p>
    <w:p w14:paraId="59E63638" w14:textId="77777777" w:rsidR="009B506D" w:rsidRDefault="009B506D">
      <w:pPr>
        <w:suppressAutoHyphens/>
        <w:spacing w:line="240" w:lineRule="atLeast"/>
        <w:jc w:val="both"/>
        <w:rPr>
          <w:spacing w:val="-3"/>
          <w:sz w:val="24"/>
          <w:szCs w:val="24"/>
        </w:rPr>
      </w:pPr>
      <w:r>
        <w:rPr>
          <w:spacing w:val="-3"/>
          <w:sz w:val="24"/>
          <w:szCs w:val="24"/>
        </w:rPr>
        <w:t>fol.86</w:t>
      </w:r>
    </w:p>
    <w:p w14:paraId="6FBADFDA" w14:textId="77777777" w:rsidR="009B506D" w:rsidRDefault="009B506D">
      <w:pPr>
        <w:suppressAutoHyphens/>
        <w:spacing w:line="240" w:lineRule="atLeast"/>
        <w:jc w:val="both"/>
        <w:rPr>
          <w:spacing w:val="-3"/>
          <w:sz w:val="24"/>
          <w:szCs w:val="24"/>
        </w:rPr>
      </w:pPr>
      <w:r>
        <w:rPr>
          <w:spacing w:val="-3"/>
          <w:sz w:val="24"/>
          <w:szCs w:val="24"/>
        </w:rPr>
        <w:t>Testament van Cornelis van de Rijt waarin uiteraard de FUNDA</w:t>
      </w:r>
      <w:r>
        <w:rPr>
          <w:spacing w:val="-3"/>
          <w:sz w:val="24"/>
          <w:szCs w:val="24"/>
        </w:rPr>
        <w:softHyphen/>
        <w:t>TIEHUISJES IN DE POMPSTRAAT [het Steegsken] genoemd worden, zoals al eerder is opge</w:t>
      </w:r>
      <w:r>
        <w:rPr>
          <w:spacing w:val="-3"/>
          <w:sz w:val="24"/>
          <w:szCs w:val="24"/>
        </w:rPr>
        <w:softHyphen/>
        <w:t>nomen vanuit een ander protocol - de acten zijn zowat gelijklui</w:t>
      </w:r>
      <w:r>
        <w:rPr>
          <w:spacing w:val="-3"/>
          <w:sz w:val="24"/>
          <w:szCs w:val="24"/>
        </w:rPr>
        <w:softHyphen/>
        <w:t>dend! - 21 november 1719.</w:t>
      </w:r>
    </w:p>
    <w:p w14:paraId="6F2AA268" w14:textId="77777777" w:rsidR="009B506D" w:rsidRDefault="009B506D">
      <w:pPr>
        <w:suppressAutoHyphens/>
        <w:spacing w:line="240" w:lineRule="atLeast"/>
        <w:jc w:val="both"/>
        <w:rPr>
          <w:spacing w:val="-3"/>
          <w:sz w:val="24"/>
          <w:szCs w:val="24"/>
        </w:rPr>
      </w:pPr>
    </w:p>
    <w:p w14:paraId="51A5657E" w14:textId="77777777" w:rsidR="009B506D" w:rsidRDefault="009B506D">
      <w:pPr>
        <w:suppressAutoHyphens/>
        <w:spacing w:line="240" w:lineRule="atLeast"/>
        <w:jc w:val="both"/>
        <w:rPr>
          <w:spacing w:val="-3"/>
          <w:sz w:val="24"/>
          <w:szCs w:val="24"/>
        </w:rPr>
      </w:pPr>
      <w:r>
        <w:rPr>
          <w:spacing w:val="-3"/>
          <w:sz w:val="24"/>
          <w:szCs w:val="24"/>
        </w:rPr>
        <w:t>fol.98</w:t>
      </w:r>
    </w:p>
    <w:p w14:paraId="51337A66" w14:textId="77777777" w:rsidR="009B506D" w:rsidRDefault="009B506D">
      <w:pPr>
        <w:suppressAutoHyphens/>
        <w:spacing w:line="240" w:lineRule="atLeast"/>
        <w:jc w:val="both"/>
        <w:rPr>
          <w:spacing w:val="-3"/>
          <w:sz w:val="24"/>
          <w:szCs w:val="24"/>
        </w:rPr>
      </w:pPr>
      <w:r>
        <w:rPr>
          <w:spacing w:val="-3"/>
          <w:sz w:val="24"/>
          <w:szCs w:val="24"/>
        </w:rPr>
        <w:t>Verpachting van de MOLEN van Schijndel alsmede woonhuysinge stallinge schoppe ende aengelegen landerijen door Juffrouw Maria van Delden namens haar vader en Mevrouw Ida Isabelle Maria van der Meulen weduwe van de Heer en Meester Johan Nieuwhoff aan Adriaen Janssen Kivits onder de bekende pacht</w:t>
      </w:r>
      <w:r>
        <w:rPr>
          <w:spacing w:val="-3"/>
          <w:sz w:val="24"/>
          <w:szCs w:val="24"/>
        </w:rPr>
        <w:softHyphen/>
        <w:t>condities zoals eerder al eens staan uitgewerkt [zie acte van 1698] en wederom voor de tijd van 8 jaren ingaande 24 juni 1720 - in deze acte wordt er melding van gemaakt dat men is vrijgesteld geweest van de betaling der verpondingen sedert 1716 voor een periode van 20 jaren in verband met het AFBRAN</w:t>
      </w:r>
      <w:r>
        <w:rPr>
          <w:spacing w:val="-3"/>
          <w:sz w:val="24"/>
          <w:szCs w:val="24"/>
        </w:rPr>
        <w:softHyphen/>
        <w:t>DEN VAN DE MOLEN - actum 5 september 1720.</w:t>
      </w:r>
    </w:p>
    <w:p w14:paraId="3EEB7CE9" w14:textId="77777777" w:rsidR="009B506D" w:rsidRDefault="009B506D">
      <w:pPr>
        <w:suppressAutoHyphens/>
        <w:spacing w:line="240" w:lineRule="atLeast"/>
        <w:jc w:val="both"/>
        <w:rPr>
          <w:spacing w:val="-3"/>
          <w:sz w:val="24"/>
          <w:szCs w:val="24"/>
        </w:rPr>
      </w:pPr>
    </w:p>
    <w:p w14:paraId="6B23D906" w14:textId="77777777" w:rsidR="009B506D" w:rsidRDefault="009B506D">
      <w:pPr>
        <w:suppressAutoHyphens/>
        <w:spacing w:line="240" w:lineRule="atLeast"/>
        <w:jc w:val="both"/>
        <w:rPr>
          <w:spacing w:val="-3"/>
          <w:sz w:val="24"/>
          <w:szCs w:val="24"/>
        </w:rPr>
      </w:pPr>
      <w:r>
        <w:rPr>
          <w:spacing w:val="-3"/>
          <w:sz w:val="24"/>
          <w:szCs w:val="24"/>
        </w:rPr>
        <w:t>fol.108</w:t>
      </w:r>
    </w:p>
    <w:p w14:paraId="5949A7F9" w14:textId="77777777" w:rsidR="009B506D" w:rsidRDefault="009B506D">
      <w:pPr>
        <w:suppressAutoHyphens/>
        <w:spacing w:line="240" w:lineRule="atLeast"/>
        <w:jc w:val="both"/>
        <w:rPr>
          <w:spacing w:val="-3"/>
          <w:sz w:val="24"/>
          <w:szCs w:val="24"/>
        </w:rPr>
      </w:pPr>
      <w:r>
        <w:rPr>
          <w:spacing w:val="-3"/>
          <w:sz w:val="24"/>
          <w:szCs w:val="24"/>
        </w:rPr>
        <w:t>Het huis genamt CREVECOEUR - 7 december 1720.</w:t>
      </w:r>
    </w:p>
    <w:p w14:paraId="79BDF1C4" w14:textId="77777777" w:rsidR="009B506D" w:rsidRDefault="009B506D">
      <w:pPr>
        <w:suppressAutoHyphens/>
        <w:spacing w:line="240" w:lineRule="atLeast"/>
        <w:jc w:val="both"/>
        <w:rPr>
          <w:spacing w:val="-3"/>
          <w:sz w:val="24"/>
          <w:szCs w:val="24"/>
        </w:rPr>
      </w:pPr>
    </w:p>
    <w:p w14:paraId="06F0E524" w14:textId="77777777" w:rsidR="009B506D" w:rsidRDefault="009B506D">
      <w:pPr>
        <w:suppressAutoHyphens/>
        <w:spacing w:line="240" w:lineRule="atLeast"/>
        <w:jc w:val="both"/>
        <w:rPr>
          <w:spacing w:val="-3"/>
          <w:sz w:val="24"/>
          <w:szCs w:val="24"/>
        </w:rPr>
      </w:pPr>
      <w:r>
        <w:rPr>
          <w:spacing w:val="-3"/>
          <w:sz w:val="24"/>
          <w:szCs w:val="24"/>
        </w:rPr>
        <w:t>fol.138</w:t>
      </w:r>
    </w:p>
    <w:p w14:paraId="62935025" w14:textId="77777777" w:rsidR="009B506D" w:rsidRDefault="009B506D">
      <w:pPr>
        <w:suppressAutoHyphens/>
        <w:spacing w:line="240" w:lineRule="atLeast"/>
        <w:jc w:val="both"/>
        <w:rPr>
          <w:spacing w:val="-3"/>
          <w:sz w:val="24"/>
          <w:szCs w:val="24"/>
        </w:rPr>
      </w:pPr>
      <w:r>
        <w:rPr>
          <w:spacing w:val="-3"/>
          <w:sz w:val="24"/>
          <w:szCs w:val="24"/>
        </w:rPr>
        <w:t>Een braecxken teulants groot drye loopense in de Beunder genoemt HENDRICK JANS VERCUYLENBRAECXKEN - een streep lants alhier op de gemeyne acker omtrent den HUYGEWILLIGH - 29 october 1721</w:t>
      </w:r>
    </w:p>
    <w:p w14:paraId="487692E0" w14:textId="77777777" w:rsidR="009B506D" w:rsidRDefault="009B506D">
      <w:pPr>
        <w:suppressAutoHyphens/>
        <w:spacing w:line="240" w:lineRule="atLeast"/>
        <w:jc w:val="both"/>
        <w:rPr>
          <w:spacing w:val="-3"/>
          <w:sz w:val="24"/>
          <w:szCs w:val="24"/>
        </w:rPr>
      </w:pPr>
    </w:p>
    <w:p w14:paraId="07ED89C0" w14:textId="77777777" w:rsidR="009B506D" w:rsidRDefault="009B506D">
      <w:pPr>
        <w:suppressAutoHyphens/>
        <w:spacing w:line="240" w:lineRule="atLeast"/>
        <w:jc w:val="both"/>
        <w:rPr>
          <w:spacing w:val="-3"/>
          <w:sz w:val="24"/>
          <w:szCs w:val="24"/>
        </w:rPr>
      </w:pPr>
      <w:r>
        <w:rPr>
          <w:spacing w:val="-3"/>
          <w:sz w:val="24"/>
          <w:szCs w:val="24"/>
        </w:rPr>
        <w:t>fol.163</w:t>
      </w:r>
    </w:p>
    <w:p w14:paraId="3ECA2D38" w14:textId="77777777" w:rsidR="009B506D" w:rsidRDefault="009B506D">
      <w:pPr>
        <w:suppressAutoHyphens/>
        <w:spacing w:line="240" w:lineRule="atLeast"/>
        <w:jc w:val="both"/>
        <w:rPr>
          <w:spacing w:val="-3"/>
          <w:sz w:val="24"/>
          <w:szCs w:val="24"/>
        </w:rPr>
      </w:pPr>
      <w:r>
        <w:rPr>
          <w:spacing w:val="-3"/>
          <w:sz w:val="24"/>
          <w:szCs w:val="24"/>
        </w:rPr>
        <w:t>Testament van Barbara Davidson weduwe van Elias Roessingh - 28 augustus 1722.</w:t>
      </w:r>
    </w:p>
    <w:p w14:paraId="6D358619" w14:textId="77777777" w:rsidR="009B506D" w:rsidRDefault="009B506D">
      <w:pPr>
        <w:suppressAutoHyphens/>
        <w:spacing w:line="240" w:lineRule="atLeast"/>
        <w:jc w:val="both"/>
        <w:rPr>
          <w:spacing w:val="-3"/>
          <w:sz w:val="24"/>
          <w:szCs w:val="24"/>
        </w:rPr>
      </w:pPr>
    </w:p>
    <w:p w14:paraId="3966553C" w14:textId="77777777" w:rsidR="009B506D" w:rsidRDefault="009B506D">
      <w:pPr>
        <w:suppressAutoHyphens/>
        <w:spacing w:line="240" w:lineRule="atLeast"/>
        <w:jc w:val="both"/>
        <w:rPr>
          <w:spacing w:val="-3"/>
          <w:sz w:val="24"/>
          <w:szCs w:val="24"/>
        </w:rPr>
      </w:pPr>
      <w:r>
        <w:rPr>
          <w:spacing w:val="-3"/>
          <w:sz w:val="24"/>
          <w:szCs w:val="24"/>
        </w:rPr>
        <w:t>fol.177</w:t>
      </w:r>
    </w:p>
    <w:p w14:paraId="25E0A4DB" w14:textId="77777777" w:rsidR="009B506D" w:rsidRDefault="009B506D">
      <w:pPr>
        <w:suppressAutoHyphens/>
        <w:spacing w:line="240" w:lineRule="atLeast"/>
        <w:jc w:val="both"/>
        <w:rPr>
          <w:spacing w:val="-3"/>
          <w:sz w:val="24"/>
          <w:szCs w:val="24"/>
        </w:rPr>
      </w:pPr>
      <w:r>
        <w:rPr>
          <w:spacing w:val="-3"/>
          <w:sz w:val="24"/>
          <w:szCs w:val="24"/>
        </w:rPr>
        <w:t>Verpachting van huis schop of brandhuis hof boomgaard etc. voor een periode van 16 jaren - in dit huis woont Antho</w:t>
      </w:r>
      <w:r>
        <w:rPr>
          <w:spacing w:val="-3"/>
          <w:sz w:val="24"/>
          <w:szCs w:val="24"/>
        </w:rPr>
        <w:softHyphen/>
        <w:t>ny van de Sande, gelegen naast het kerkhof - 35 gulden per jaar - 9 januari 1623.</w:t>
      </w:r>
    </w:p>
    <w:p w14:paraId="36213908" w14:textId="77777777" w:rsidR="009B506D" w:rsidRDefault="009B506D">
      <w:pPr>
        <w:suppressAutoHyphens/>
        <w:spacing w:line="240" w:lineRule="atLeast"/>
        <w:jc w:val="both"/>
        <w:rPr>
          <w:spacing w:val="-3"/>
          <w:sz w:val="24"/>
          <w:szCs w:val="24"/>
        </w:rPr>
      </w:pPr>
    </w:p>
    <w:p w14:paraId="3395A8B8" w14:textId="77777777" w:rsidR="009B506D" w:rsidRDefault="009B506D">
      <w:pPr>
        <w:suppressAutoHyphens/>
        <w:spacing w:line="240" w:lineRule="atLeast"/>
        <w:jc w:val="both"/>
        <w:rPr>
          <w:spacing w:val="-3"/>
          <w:sz w:val="24"/>
          <w:szCs w:val="24"/>
        </w:rPr>
      </w:pPr>
    </w:p>
    <w:p w14:paraId="0F767942" w14:textId="77777777" w:rsidR="009B506D" w:rsidRDefault="009B506D">
      <w:pPr>
        <w:suppressAutoHyphens/>
        <w:spacing w:line="240" w:lineRule="atLeast"/>
        <w:jc w:val="both"/>
        <w:rPr>
          <w:spacing w:val="-3"/>
          <w:sz w:val="24"/>
          <w:szCs w:val="24"/>
        </w:rPr>
      </w:pPr>
      <w:r>
        <w:rPr>
          <w:spacing w:val="-3"/>
          <w:sz w:val="24"/>
          <w:szCs w:val="24"/>
        </w:rPr>
        <w:t xml:space="preserve">fol.250 </w:t>
      </w:r>
    </w:p>
    <w:p w14:paraId="4F16875B" w14:textId="77777777" w:rsidR="009B506D" w:rsidRDefault="009B506D">
      <w:pPr>
        <w:suppressAutoHyphens/>
        <w:spacing w:line="240" w:lineRule="atLeast"/>
        <w:jc w:val="both"/>
        <w:rPr>
          <w:spacing w:val="-3"/>
          <w:sz w:val="24"/>
          <w:szCs w:val="24"/>
        </w:rPr>
      </w:pPr>
      <w:r>
        <w:rPr>
          <w:spacing w:val="-3"/>
          <w:sz w:val="24"/>
          <w:szCs w:val="24"/>
        </w:rPr>
        <w:t>Zeer lang testament van Christiaen Huybens - 21 augustus 1726.</w:t>
      </w:r>
    </w:p>
    <w:p w14:paraId="2E53989C" w14:textId="77777777" w:rsidR="009B506D" w:rsidRDefault="009B506D">
      <w:pPr>
        <w:suppressAutoHyphens/>
        <w:spacing w:line="240" w:lineRule="atLeast"/>
        <w:jc w:val="both"/>
        <w:rPr>
          <w:spacing w:val="-3"/>
          <w:sz w:val="24"/>
          <w:szCs w:val="24"/>
        </w:rPr>
      </w:pPr>
    </w:p>
    <w:p w14:paraId="58125763" w14:textId="77777777" w:rsidR="009B506D" w:rsidRDefault="009B506D">
      <w:pPr>
        <w:suppressAutoHyphens/>
        <w:spacing w:line="240" w:lineRule="atLeast"/>
        <w:jc w:val="both"/>
        <w:rPr>
          <w:spacing w:val="-3"/>
          <w:sz w:val="24"/>
          <w:szCs w:val="24"/>
        </w:rPr>
      </w:pPr>
    </w:p>
    <w:p w14:paraId="52AF4C14" w14:textId="77777777" w:rsidR="009B506D" w:rsidRDefault="009B506D">
      <w:pPr>
        <w:suppressAutoHyphens/>
        <w:spacing w:line="240" w:lineRule="atLeast"/>
        <w:jc w:val="both"/>
        <w:rPr>
          <w:spacing w:val="-3"/>
          <w:sz w:val="24"/>
          <w:szCs w:val="24"/>
        </w:rPr>
      </w:pPr>
      <w:r>
        <w:rPr>
          <w:spacing w:val="-3"/>
          <w:sz w:val="24"/>
          <w:szCs w:val="24"/>
        </w:rPr>
        <w:t>=============================================================</w:t>
      </w:r>
    </w:p>
    <w:p w14:paraId="2A067050" w14:textId="77777777" w:rsidR="009B506D" w:rsidRDefault="009B506D">
      <w:pPr>
        <w:suppressAutoHyphens/>
        <w:spacing w:line="240" w:lineRule="atLeast"/>
        <w:jc w:val="both"/>
        <w:rPr>
          <w:spacing w:val="-3"/>
          <w:sz w:val="24"/>
          <w:szCs w:val="24"/>
        </w:rPr>
      </w:pPr>
      <w:r>
        <w:rPr>
          <w:spacing w:val="-3"/>
          <w:sz w:val="24"/>
          <w:szCs w:val="24"/>
        </w:rPr>
        <w:t>514.11 INVENTARISNUMMER 6</w:t>
      </w:r>
    </w:p>
    <w:p w14:paraId="540F66C2" w14:textId="77777777" w:rsidR="009B506D" w:rsidRDefault="009B506D">
      <w:pPr>
        <w:suppressAutoHyphens/>
        <w:spacing w:line="240" w:lineRule="atLeast"/>
        <w:jc w:val="both"/>
        <w:rPr>
          <w:spacing w:val="-3"/>
          <w:sz w:val="24"/>
          <w:szCs w:val="24"/>
        </w:rPr>
      </w:pPr>
      <w:r>
        <w:rPr>
          <w:spacing w:val="-3"/>
          <w:sz w:val="24"/>
          <w:szCs w:val="24"/>
        </w:rPr>
        <w:t>=============================================================</w:t>
      </w:r>
    </w:p>
    <w:p w14:paraId="6DE5F511" w14:textId="77777777" w:rsidR="009B506D" w:rsidRDefault="009B506D">
      <w:pPr>
        <w:suppressAutoHyphens/>
        <w:spacing w:line="240" w:lineRule="atLeast"/>
        <w:jc w:val="both"/>
        <w:rPr>
          <w:spacing w:val="-3"/>
          <w:sz w:val="24"/>
          <w:szCs w:val="24"/>
        </w:rPr>
      </w:pPr>
    </w:p>
    <w:p w14:paraId="29F79027" w14:textId="77777777" w:rsidR="009B506D" w:rsidRDefault="009B506D">
      <w:pPr>
        <w:suppressAutoHyphens/>
        <w:spacing w:line="240" w:lineRule="atLeast"/>
        <w:jc w:val="both"/>
        <w:rPr>
          <w:spacing w:val="-3"/>
          <w:sz w:val="24"/>
          <w:szCs w:val="24"/>
        </w:rPr>
      </w:pPr>
      <w:r>
        <w:rPr>
          <w:spacing w:val="-3"/>
          <w:sz w:val="24"/>
          <w:szCs w:val="24"/>
        </w:rPr>
        <w:t>Heel veel testamenten in dit protocol!</w:t>
      </w:r>
    </w:p>
    <w:p w14:paraId="1961EF21" w14:textId="77777777" w:rsidR="009B506D" w:rsidRDefault="009B506D">
      <w:pPr>
        <w:suppressAutoHyphens/>
        <w:spacing w:line="240" w:lineRule="atLeast"/>
        <w:jc w:val="both"/>
        <w:rPr>
          <w:spacing w:val="-3"/>
          <w:sz w:val="24"/>
          <w:szCs w:val="24"/>
        </w:rPr>
      </w:pPr>
    </w:p>
    <w:p w14:paraId="5D1F78FD" w14:textId="77777777" w:rsidR="009B506D" w:rsidRDefault="009B506D">
      <w:pPr>
        <w:suppressAutoHyphens/>
        <w:spacing w:line="240" w:lineRule="atLeast"/>
        <w:jc w:val="both"/>
        <w:rPr>
          <w:spacing w:val="-3"/>
          <w:sz w:val="24"/>
          <w:szCs w:val="24"/>
        </w:rPr>
      </w:pPr>
      <w:r>
        <w:rPr>
          <w:spacing w:val="-3"/>
          <w:sz w:val="24"/>
          <w:szCs w:val="24"/>
        </w:rPr>
        <w:t>fol.25</w:t>
      </w:r>
    </w:p>
    <w:p w14:paraId="1B715E00" w14:textId="77777777" w:rsidR="009B506D" w:rsidRDefault="009B506D">
      <w:pPr>
        <w:suppressAutoHyphens/>
        <w:spacing w:line="240" w:lineRule="atLeast"/>
        <w:jc w:val="both"/>
        <w:rPr>
          <w:spacing w:val="-3"/>
          <w:sz w:val="24"/>
          <w:szCs w:val="24"/>
        </w:rPr>
      </w:pPr>
      <w:r>
        <w:rPr>
          <w:spacing w:val="-3"/>
          <w:sz w:val="24"/>
          <w:szCs w:val="24"/>
        </w:rPr>
        <w:t>Veerpachting van de MOLEN VAN SCHIJNDEL door Ida Isabelle Maria van der Meulen weduwe van hr. en mr. Johan Nieuwenhoff in zijn leven advocaat te 'sBosch en de heer Gerardt Cortbeek kamerbewaarder van de heeren Raden van Brabant in 'sHage last en procuratie hebbende van de Joffrouwen Hendrika van Gelder en Anna van Gelder wonende te Arnhem en de heer Johan de Visser voor hen zelf en voor Hendrik en Martha zijn resp. broer en zus, wonend ete 'sBosch [de mevrouwe voor de helft, Gerit Cortbeeq voor 1/4 en de Visser voor 1/4 hen aangekomen bij testament van Philip van Delde ten Berckhuys] en Adriaen Janssen Kivits molenaar is de gebruiker van de molen -  de molen wordt weer verpacht voor een periode van 8 jaren en als borgen treden op Servaas Willems van Gemert en Reijner Antho</w:t>
      </w:r>
      <w:r>
        <w:rPr>
          <w:spacing w:val="-3"/>
          <w:sz w:val="24"/>
          <w:szCs w:val="24"/>
        </w:rPr>
        <w:softHyphen/>
        <w:t>nis Boogerts  - 18 augustus 1727.</w:t>
      </w:r>
    </w:p>
    <w:p w14:paraId="672FE28A" w14:textId="77777777" w:rsidR="009B506D" w:rsidRDefault="009B506D">
      <w:pPr>
        <w:suppressAutoHyphens/>
        <w:spacing w:line="240" w:lineRule="atLeast"/>
        <w:jc w:val="both"/>
        <w:rPr>
          <w:spacing w:val="-3"/>
          <w:sz w:val="24"/>
          <w:szCs w:val="24"/>
        </w:rPr>
      </w:pPr>
    </w:p>
    <w:p w14:paraId="3312BF58" w14:textId="77777777" w:rsidR="009B506D" w:rsidRDefault="009B506D">
      <w:pPr>
        <w:suppressAutoHyphens/>
        <w:spacing w:line="240" w:lineRule="atLeast"/>
        <w:jc w:val="both"/>
        <w:rPr>
          <w:spacing w:val="-3"/>
          <w:sz w:val="24"/>
          <w:szCs w:val="24"/>
        </w:rPr>
      </w:pPr>
      <w:r>
        <w:rPr>
          <w:spacing w:val="-3"/>
          <w:sz w:val="24"/>
          <w:szCs w:val="24"/>
        </w:rPr>
        <w:t>fol.31</w:t>
      </w:r>
    </w:p>
    <w:p w14:paraId="71436C6E" w14:textId="77777777" w:rsidR="009B506D" w:rsidRDefault="009B506D">
      <w:pPr>
        <w:suppressAutoHyphens/>
        <w:spacing w:line="240" w:lineRule="atLeast"/>
        <w:jc w:val="both"/>
        <w:rPr>
          <w:spacing w:val="-3"/>
          <w:sz w:val="24"/>
          <w:szCs w:val="24"/>
        </w:rPr>
      </w:pPr>
      <w:r>
        <w:rPr>
          <w:spacing w:val="-3"/>
          <w:sz w:val="24"/>
          <w:szCs w:val="24"/>
        </w:rPr>
        <w:t>Testament van schoolmeester Nicolaas Zijnen en zijn vrouw nl. Mechelina Roessingh - 21 augustus 1727.</w:t>
      </w:r>
    </w:p>
    <w:p w14:paraId="42A3B385" w14:textId="77777777" w:rsidR="009B506D" w:rsidRDefault="009B506D">
      <w:pPr>
        <w:suppressAutoHyphens/>
        <w:spacing w:line="240" w:lineRule="atLeast"/>
        <w:jc w:val="both"/>
        <w:rPr>
          <w:spacing w:val="-3"/>
          <w:sz w:val="24"/>
          <w:szCs w:val="24"/>
        </w:rPr>
      </w:pPr>
    </w:p>
    <w:p w14:paraId="1D2ABD06" w14:textId="77777777" w:rsidR="009B506D" w:rsidRDefault="009B506D">
      <w:pPr>
        <w:suppressAutoHyphens/>
        <w:spacing w:line="240" w:lineRule="atLeast"/>
        <w:jc w:val="both"/>
        <w:rPr>
          <w:spacing w:val="-3"/>
          <w:sz w:val="24"/>
          <w:szCs w:val="24"/>
        </w:rPr>
      </w:pPr>
      <w:r>
        <w:rPr>
          <w:spacing w:val="-3"/>
          <w:sz w:val="24"/>
          <w:szCs w:val="24"/>
        </w:rPr>
        <w:t>fol.37</w:t>
      </w:r>
    </w:p>
    <w:p w14:paraId="0BA26281" w14:textId="77777777" w:rsidR="009B506D" w:rsidRDefault="009B506D">
      <w:pPr>
        <w:suppressAutoHyphens/>
        <w:spacing w:line="240" w:lineRule="atLeast"/>
        <w:jc w:val="both"/>
        <w:rPr>
          <w:spacing w:val="-3"/>
          <w:sz w:val="24"/>
          <w:szCs w:val="24"/>
        </w:rPr>
      </w:pPr>
      <w:r>
        <w:rPr>
          <w:spacing w:val="-3"/>
          <w:sz w:val="24"/>
          <w:szCs w:val="24"/>
        </w:rPr>
        <w:t>Bartel van den Heuvel molenaar op de molen van de Koevering  - 6 jannuari 1728.</w:t>
      </w:r>
    </w:p>
    <w:p w14:paraId="6FA9A1BD" w14:textId="77777777" w:rsidR="009B506D" w:rsidRDefault="009B506D">
      <w:pPr>
        <w:suppressAutoHyphens/>
        <w:spacing w:line="240" w:lineRule="atLeast"/>
        <w:jc w:val="both"/>
        <w:rPr>
          <w:spacing w:val="-3"/>
          <w:sz w:val="24"/>
          <w:szCs w:val="24"/>
        </w:rPr>
      </w:pPr>
    </w:p>
    <w:p w14:paraId="59AEB650" w14:textId="77777777" w:rsidR="009B506D" w:rsidRDefault="009B506D">
      <w:pPr>
        <w:suppressAutoHyphens/>
        <w:spacing w:line="240" w:lineRule="atLeast"/>
        <w:jc w:val="both"/>
        <w:rPr>
          <w:spacing w:val="-3"/>
          <w:sz w:val="24"/>
          <w:szCs w:val="24"/>
        </w:rPr>
      </w:pPr>
      <w:r>
        <w:rPr>
          <w:spacing w:val="-3"/>
          <w:sz w:val="24"/>
          <w:szCs w:val="24"/>
        </w:rPr>
        <w:t>fol.113</w:t>
      </w:r>
    </w:p>
    <w:p w14:paraId="1E94EF36" w14:textId="77777777" w:rsidR="009B506D" w:rsidRDefault="009B506D">
      <w:pPr>
        <w:suppressAutoHyphens/>
        <w:spacing w:line="240" w:lineRule="atLeast"/>
        <w:jc w:val="both"/>
        <w:rPr>
          <w:spacing w:val="-3"/>
          <w:sz w:val="24"/>
          <w:szCs w:val="24"/>
        </w:rPr>
      </w:pPr>
      <w:r>
        <w:rPr>
          <w:spacing w:val="-3"/>
          <w:sz w:val="24"/>
          <w:szCs w:val="24"/>
        </w:rPr>
        <w:t>Veklaring voor de regenten van Schijndel door twee mannen uit Heeswijk nl. Aert Joosten en Wouter Rommen beiden 73 jaren over de lage prijs van de HOP vawege de waterachtige gronden - 24 october 1729.</w:t>
      </w:r>
    </w:p>
    <w:p w14:paraId="52A99D6B" w14:textId="77777777" w:rsidR="009B506D" w:rsidRDefault="009B506D">
      <w:pPr>
        <w:suppressAutoHyphens/>
        <w:spacing w:line="240" w:lineRule="atLeast"/>
        <w:jc w:val="both"/>
        <w:rPr>
          <w:spacing w:val="-3"/>
          <w:sz w:val="24"/>
          <w:szCs w:val="24"/>
        </w:rPr>
      </w:pPr>
    </w:p>
    <w:p w14:paraId="5008F18E" w14:textId="77777777" w:rsidR="009B506D" w:rsidRDefault="009B506D">
      <w:pPr>
        <w:suppressAutoHyphens/>
        <w:spacing w:line="240" w:lineRule="atLeast"/>
        <w:jc w:val="both"/>
        <w:rPr>
          <w:spacing w:val="-3"/>
          <w:sz w:val="24"/>
          <w:szCs w:val="24"/>
        </w:rPr>
      </w:pPr>
      <w:r>
        <w:rPr>
          <w:spacing w:val="-3"/>
          <w:sz w:val="24"/>
          <w:szCs w:val="24"/>
        </w:rPr>
        <w:t>fol.117</w:t>
      </w:r>
    </w:p>
    <w:p w14:paraId="0227ACB5" w14:textId="77777777" w:rsidR="009B506D" w:rsidRDefault="009B506D">
      <w:pPr>
        <w:suppressAutoHyphens/>
        <w:spacing w:line="240" w:lineRule="atLeast"/>
        <w:jc w:val="both"/>
        <w:rPr>
          <w:spacing w:val="-3"/>
          <w:sz w:val="24"/>
          <w:szCs w:val="24"/>
        </w:rPr>
      </w:pPr>
      <w:r>
        <w:rPr>
          <w:spacing w:val="-3"/>
          <w:sz w:val="24"/>
          <w:szCs w:val="24"/>
        </w:rPr>
        <w:t>Michiel Kelias soldaat in het regiment Zwitsers van generaal Smit in de compagnie van overste Ruyt in garnizoen te 'sBosch om de jacht van generaal Keppel te bewaren, verklaart ter requisitie van Anna Maria nagelaten weduwe van Peter Symons van Delft dat het hem bekend is dat op 3 november Jan Hanen</w:t>
      </w:r>
      <w:r>
        <w:rPr>
          <w:spacing w:val="-3"/>
          <w:sz w:val="24"/>
          <w:szCs w:val="24"/>
        </w:rPr>
        <w:softHyphen/>
        <w:t>berg jager van generaal Keppel is gekomen in een veld omtrent het DIEPWATER 'alwaer bij hen is gecomen Peter Symons van Delft mede jager en opzichter van de jacht te Schijndel als wanneer gebeurd is dat diti Hanenberg gemelte Peter van Delft met veele seer ruwe woorden aensprack en onder andere in specie met dese woorden in substantie 'schelm ick sal u nu doot schieten' presenterende daerop sijn gespannen snaphaen ende daer mede recht op Peter Symons aenleijde, waerop dito Peter van Delft als gedwongen vindende sijnen snaphaen te presenteren ende den haen overtrock [doch seer gealtereert ende verschrickt sijnde] bij attestant siende dat sulcx bij Hanenberg ernst was tusschen beijde sprong om het quaet voor</w:t>
      </w:r>
      <w:r>
        <w:rPr>
          <w:spacing w:val="-3"/>
          <w:sz w:val="24"/>
          <w:szCs w:val="24"/>
        </w:rPr>
        <w:softHyphen/>
        <w:t>nemen van dito Hanenberg seer verwoet ende uytsinnigh sijnde hem attestant met veele forte en gewelt te rugge stiet, wan</w:t>
      </w:r>
      <w:r>
        <w:rPr>
          <w:spacing w:val="-3"/>
          <w:sz w:val="24"/>
          <w:szCs w:val="24"/>
        </w:rPr>
        <w:softHyphen/>
        <w:t>neer op dat moment met henne wedersijts snaphanen op malcande</w:t>
      </w:r>
      <w:r>
        <w:rPr>
          <w:spacing w:val="-3"/>
          <w:sz w:val="24"/>
          <w:szCs w:val="24"/>
        </w:rPr>
        <w:softHyphen/>
        <w:t>ren aenleijde ende met dese woorden van te seggen ' een twee beijde vier gaeven waer door gemelte Peter Symons van Delft van vs. Hanenberg een scheut in sijnen buyck ende dito Hanen</w:t>
      </w:r>
      <w:r>
        <w:rPr>
          <w:spacing w:val="-3"/>
          <w:sz w:val="24"/>
          <w:szCs w:val="24"/>
        </w:rPr>
        <w:softHyphen/>
        <w:t>berg van gemelte P.S. van Delft eenen scheut onder de borst ontfangen, aen welcken scheut gemelte Hanenberg op dat moment is comen te sterven ende soo dat hij attestant opt geven dese rverclaeringe gehoort heeft dat gemelte Peter Symons van Delft insgeklijcx van sijne ontfangen quetsure opden vierden deser is comen te overlijden' - actum 5 november 1729.</w:t>
      </w:r>
    </w:p>
    <w:p w14:paraId="4719403E" w14:textId="77777777" w:rsidR="009B506D" w:rsidRDefault="009B506D">
      <w:pPr>
        <w:suppressAutoHyphens/>
        <w:spacing w:line="240" w:lineRule="atLeast"/>
        <w:jc w:val="both"/>
        <w:rPr>
          <w:spacing w:val="-3"/>
          <w:sz w:val="24"/>
          <w:szCs w:val="24"/>
        </w:rPr>
      </w:pPr>
    </w:p>
    <w:p w14:paraId="2EC275F9" w14:textId="77777777" w:rsidR="009B506D" w:rsidRDefault="009B506D">
      <w:pPr>
        <w:suppressAutoHyphens/>
        <w:spacing w:line="240" w:lineRule="atLeast"/>
        <w:jc w:val="both"/>
        <w:rPr>
          <w:spacing w:val="-3"/>
          <w:sz w:val="24"/>
          <w:szCs w:val="24"/>
        </w:rPr>
      </w:pPr>
      <w:r>
        <w:rPr>
          <w:spacing w:val="-3"/>
          <w:sz w:val="24"/>
          <w:szCs w:val="24"/>
        </w:rPr>
        <w:t>fol.173</w:t>
      </w:r>
    </w:p>
    <w:p w14:paraId="7534AE11" w14:textId="77777777" w:rsidR="009B506D" w:rsidRDefault="009B506D">
      <w:pPr>
        <w:suppressAutoHyphens/>
        <w:spacing w:line="240" w:lineRule="atLeast"/>
        <w:jc w:val="both"/>
        <w:rPr>
          <w:spacing w:val="-3"/>
          <w:sz w:val="24"/>
          <w:szCs w:val="24"/>
        </w:rPr>
      </w:pPr>
      <w:r>
        <w:rPr>
          <w:spacing w:val="-3"/>
          <w:sz w:val="24"/>
          <w:szCs w:val="24"/>
        </w:rPr>
        <w:t>Een halff houtveltie off houtbosken ontrent enen halven mergen onder tWijbos inde Beemde genoemt den CREMER - 11 januari 1730.</w:t>
      </w:r>
    </w:p>
    <w:p w14:paraId="0106AF80" w14:textId="77777777" w:rsidR="009B506D" w:rsidRDefault="009B506D">
      <w:pPr>
        <w:suppressAutoHyphens/>
        <w:spacing w:line="240" w:lineRule="atLeast"/>
        <w:jc w:val="both"/>
        <w:rPr>
          <w:spacing w:val="-3"/>
          <w:sz w:val="24"/>
          <w:szCs w:val="24"/>
        </w:rPr>
      </w:pPr>
    </w:p>
    <w:p w14:paraId="78877592" w14:textId="77777777" w:rsidR="009B506D" w:rsidRDefault="009B506D">
      <w:pPr>
        <w:suppressAutoHyphens/>
        <w:spacing w:line="240" w:lineRule="atLeast"/>
        <w:jc w:val="both"/>
        <w:rPr>
          <w:spacing w:val="-3"/>
          <w:sz w:val="24"/>
          <w:szCs w:val="24"/>
        </w:rPr>
      </w:pPr>
      <w:r>
        <w:rPr>
          <w:spacing w:val="-3"/>
          <w:sz w:val="24"/>
          <w:szCs w:val="24"/>
        </w:rPr>
        <w:t>fol.213</w:t>
      </w:r>
    </w:p>
    <w:p w14:paraId="7FB66B75" w14:textId="77777777" w:rsidR="009B506D" w:rsidRDefault="009B506D">
      <w:pPr>
        <w:suppressAutoHyphens/>
        <w:spacing w:line="240" w:lineRule="atLeast"/>
        <w:jc w:val="both"/>
        <w:rPr>
          <w:spacing w:val="-3"/>
          <w:sz w:val="24"/>
          <w:szCs w:val="24"/>
        </w:rPr>
      </w:pPr>
      <w:r>
        <w:rPr>
          <w:spacing w:val="-3"/>
          <w:sz w:val="24"/>
          <w:szCs w:val="24"/>
        </w:rPr>
        <w:t>Peter Janssen Erkelens, zijn broer Aert Erkelens, voor Steven Janssen van Hoorn, Gerit Stevens den Decker voor Adriaentje zijn zuster weduwe van Hendrik Maer de laatste wonende te Baardwijk, de vier eersten te Vlijmen, samen voor 2/3 parten en Jan Marcelis Coolen in naam van Juffrouw Ooms weduwe van Martinus van Hooff de moeder van zijn vrouw wonende te Eindho</w:t>
      </w:r>
      <w:r>
        <w:rPr>
          <w:spacing w:val="-3"/>
          <w:sz w:val="24"/>
          <w:szCs w:val="24"/>
        </w:rPr>
        <w:softHyphen/>
        <w:t>ven, voor het resterende 1/3 part verpachten Peter Bouwens inwoner alhier 'seekere hoeve schuere esthuys schoppe hoff boomgaert ende aengelegen landerijen met den weijcamp daeraen gelegen, item allen het teulant tegenover de hoeff gelegen, mitsgaders allen de teulanderijen gelegen onder St.Michielsge</w:t>
      </w:r>
      <w:r>
        <w:rPr>
          <w:spacing w:val="-3"/>
          <w:sz w:val="24"/>
          <w:szCs w:val="24"/>
        </w:rPr>
        <w:softHyphen/>
        <w:t>stel ende noch een beemtie gelegen onder gestel vs. allen soo groot ende cleijn deselve hoeve ende teulanden onder Schijndel ende onder St.Michielsgestel gelegen sijn van outs genoemt DENNEBOOMSEHOEFF bewoont en de gebruyckt bij Jan Aerts van Breda ende deselffs weduwe' - periode van 6 jaren d'aenvaer</w:t>
      </w:r>
      <w:r>
        <w:rPr>
          <w:spacing w:val="-3"/>
          <w:sz w:val="24"/>
          <w:szCs w:val="24"/>
        </w:rPr>
        <w:softHyphen/>
        <w:t>dinge van huysinge hoff boomgaert weijcamp end eteulanden sal wesen van stonde aen vermits die alle geabandoneert sijn ende ledich leggen te samen met de verpondinge beeden ende reele omslagen van dien - betaling het eerste jaar [kerstmis 1735] een som van 20 gulden  met drie vimmem dakstrooi en de andere jaren 60 gulden en zes vimmen dakstrooi elk jaar te voldoen op Kerstmis - hij zal moeten onderhouden alle straten waterlopen en stegen - 'het hecken aen de hoeve sullen de verpachteren ende pachter samentlick laeten vernieuwen  ende dal den pach</w:t>
      </w:r>
      <w:r>
        <w:rPr>
          <w:spacing w:val="-3"/>
          <w:sz w:val="24"/>
          <w:szCs w:val="24"/>
        </w:rPr>
        <w:softHyphen/>
        <w:t>ter tselve neffens de heckens aende weij binnen ende het hecken aen het lant over d ehoeve hangende alsmede de schoven (?) ende den horst aende BRUGGE tot Gestel neffens andere tot sijnen costen moeten onderhouden , doch wat aenbelangt het hecken aen het lant onder Gestel hangende blijft tot laste van d everpachteren doch indien aent selve eenige reparatien moeste geschieden sulcx sal den pachter moeten doen maer aen sijn pachtpenningen corten - pachtconditie rond hagelslag, bliksem, afbranden etc. - actum 14 december 1734.</w:t>
      </w:r>
    </w:p>
    <w:p w14:paraId="144551D5" w14:textId="77777777" w:rsidR="009B506D" w:rsidRDefault="009B506D">
      <w:pPr>
        <w:suppressAutoHyphens/>
        <w:spacing w:line="240" w:lineRule="atLeast"/>
        <w:jc w:val="both"/>
        <w:rPr>
          <w:spacing w:val="-3"/>
          <w:sz w:val="24"/>
          <w:szCs w:val="24"/>
        </w:rPr>
      </w:pPr>
    </w:p>
    <w:p w14:paraId="42610244" w14:textId="77777777" w:rsidR="009B506D" w:rsidRDefault="009B506D">
      <w:pPr>
        <w:suppressAutoHyphens/>
        <w:spacing w:line="240" w:lineRule="atLeast"/>
        <w:jc w:val="both"/>
        <w:rPr>
          <w:spacing w:val="-3"/>
          <w:sz w:val="24"/>
          <w:szCs w:val="24"/>
        </w:rPr>
      </w:pPr>
      <w:r>
        <w:rPr>
          <w:spacing w:val="-3"/>
          <w:sz w:val="24"/>
          <w:szCs w:val="24"/>
        </w:rPr>
        <w:t>fol.238</w:t>
      </w:r>
    </w:p>
    <w:p w14:paraId="1EA0B2C9" w14:textId="77777777" w:rsidR="009B506D" w:rsidRDefault="009B506D">
      <w:pPr>
        <w:suppressAutoHyphens/>
        <w:spacing w:line="240" w:lineRule="atLeast"/>
        <w:jc w:val="both"/>
        <w:rPr>
          <w:spacing w:val="-3"/>
          <w:sz w:val="24"/>
          <w:szCs w:val="24"/>
        </w:rPr>
      </w:pPr>
      <w:r>
        <w:rPr>
          <w:spacing w:val="-3"/>
          <w:sz w:val="24"/>
          <w:szCs w:val="24"/>
        </w:rPr>
        <w:t>De Heer Gijsbert Boonaerts voor en in naam van Juffrouw Gijs</w:t>
      </w:r>
      <w:r>
        <w:rPr>
          <w:spacing w:val="-3"/>
          <w:sz w:val="24"/>
          <w:szCs w:val="24"/>
        </w:rPr>
        <w:softHyphen/>
        <w:t>berdina van Berckel weduwe van de Heer Johan Baptista Boon</w:t>
      </w:r>
      <w:r>
        <w:rPr>
          <w:spacing w:val="-3"/>
          <w:sz w:val="24"/>
          <w:szCs w:val="24"/>
        </w:rPr>
        <w:softHyphen/>
        <w:t>aerts zijn moeder wonende te Oss verklaart verhuurd te hebben aan Gijsbert Peters van de Cant seeckere huysinge ende lande</w:t>
      </w:r>
      <w:r>
        <w:rPr>
          <w:spacing w:val="-3"/>
          <w:sz w:val="24"/>
          <w:szCs w:val="24"/>
        </w:rPr>
        <w:softHyphen/>
        <w:t>rijen genaemt DE ROOS in sood</w:t>
      </w:r>
      <w:r>
        <w:rPr>
          <w:spacing w:val="-3"/>
          <w:sz w:val="24"/>
          <w:szCs w:val="24"/>
        </w:rPr>
        <w:softHyphen/>
        <w:t>anige groote ende cituatie als het voors. huys ende landerijen gestaen ende gelegen sijn OP DE VOORT bewoond en gebruikt door Hen</w:t>
      </w:r>
      <w:r>
        <w:rPr>
          <w:spacing w:val="-3"/>
          <w:sz w:val="24"/>
          <w:szCs w:val="24"/>
        </w:rPr>
        <w:softHyphen/>
        <w:t>drick Corst Gerits - ver</w:t>
      </w:r>
      <w:r>
        <w:rPr>
          <w:spacing w:val="-3"/>
          <w:sz w:val="24"/>
          <w:szCs w:val="24"/>
        </w:rPr>
        <w:softHyphen/>
        <w:t>huurd voor een periode van vier jaren voor 44 gulden per jaar -   19 juli 1737.</w:t>
      </w:r>
    </w:p>
    <w:p w14:paraId="15F798D2" w14:textId="77777777" w:rsidR="009B506D" w:rsidRDefault="009B506D">
      <w:pPr>
        <w:suppressAutoHyphens/>
        <w:spacing w:line="240" w:lineRule="atLeast"/>
        <w:jc w:val="both"/>
        <w:rPr>
          <w:spacing w:val="-3"/>
          <w:sz w:val="24"/>
          <w:szCs w:val="24"/>
        </w:rPr>
      </w:pPr>
    </w:p>
    <w:p w14:paraId="56AE74EC" w14:textId="77777777" w:rsidR="009B506D" w:rsidRDefault="009B506D">
      <w:pPr>
        <w:suppressAutoHyphens/>
        <w:spacing w:line="240" w:lineRule="atLeast"/>
        <w:jc w:val="both"/>
        <w:rPr>
          <w:spacing w:val="-3"/>
          <w:sz w:val="24"/>
          <w:szCs w:val="24"/>
        </w:rPr>
      </w:pPr>
      <w:r>
        <w:rPr>
          <w:spacing w:val="-3"/>
          <w:sz w:val="24"/>
          <w:szCs w:val="24"/>
        </w:rPr>
        <w:t>fol.248</w:t>
      </w:r>
    </w:p>
    <w:p w14:paraId="7DC86A42" w14:textId="77777777" w:rsidR="009B506D" w:rsidRDefault="009B506D">
      <w:pPr>
        <w:suppressAutoHyphens/>
        <w:spacing w:line="240" w:lineRule="atLeast"/>
        <w:jc w:val="both"/>
        <w:rPr>
          <w:spacing w:val="-3"/>
          <w:sz w:val="24"/>
          <w:szCs w:val="24"/>
        </w:rPr>
      </w:pPr>
      <w:r>
        <w:rPr>
          <w:spacing w:val="-3"/>
          <w:sz w:val="24"/>
          <w:szCs w:val="24"/>
        </w:rPr>
        <w:t>Verhuur van de MOLEN VAN SCHIJNDEL onder de bekende pachtcon</w:t>
      </w:r>
      <w:r>
        <w:rPr>
          <w:spacing w:val="-3"/>
          <w:sz w:val="24"/>
          <w:szCs w:val="24"/>
        </w:rPr>
        <w:softHyphen/>
        <w:t>dities aan Adriaen Janssen Kivits voor een periode van 8 jaren - 5 october 1735.</w:t>
      </w:r>
    </w:p>
    <w:p w14:paraId="0CA14EBB" w14:textId="77777777" w:rsidR="009B506D" w:rsidRDefault="009B506D">
      <w:pPr>
        <w:suppressAutoHyphens/>
        <w:spacing w:line="240" w:lineRule="atLeast"/>
        <w:jc w:val="both"/>
        <w:rPr>
          <w:spacing w:val="-3"/>
          <w:sz w:val="24"/>
          <w:szCs w:val="24"/>
        </w:rPr>
      </w:pPr>
    </w:p>
    <w:p w14:paraId="23560D04" w14:textId="77777777" w:rsidR="009B506D" w:rsidRDefault="009B506D">
      <w:pPr>
        <w:suppressAutoHyphens/>
        <w:spacing w:line="240" w:lineRule="atLeast"/>
        <w:jc w:val="both"/>
        <w:rPr>
          <w:spacing w:val="-3"/>
          <w:sz w:val="24"/>
          <w:szCs w:val="24"/>
        </w:rPr>
      </w:pPr>
      <w:r>
        <w:rPr>
          <w:spacing w:val="-3"/>
          <w:sz w:val="24"/>
          <w:szCs w:val="24"/>
        </w:rPr>
        <w:t>fol.256v</w:t>
      </w:r>
    </w:p>
    <w:p w14:paraId="373E04F5" w14:textId="77777777" w:rsidR="009B506D" w:rsidRDefault="009B506D">
      <w:pPr>
        <w:suppressAutoHyphens/>
        <w:spacing w:line="240" w:lineRule="atLeast"/>
        <w:jc w:val="both"/>
        <w:rPr>
          <w:spacing w:val="-3"/>
          <w:sz w:val="24"/>
          <w:szCs w:val="24"/>
        </w:rPr>
      </w:pPr>
      <w:r>
        <w:rPr>
          <w:spacing w:val="-3"/>
          <w:sz w:val="24"/>
          <w:szCs w:val="24"/>
        </w:rPr>
        <w:t>Aen het BEECXSCHOORKEN off BRUGSKEN - een schoor is dus niet altijd per definitie een duiker maar kan ook een eenvoudig bruggetje zijn - 16 mei 1738.</w:t>
      </w:r>
    </w:p>
    <w:p w14:paraId="6150EED0" w14:textId="77777777" w:rsidR="009B506D" w:rsidRDefault="009B506D">
      <w:pPr>
        <w:suppressAutoHyphens/>
        <w:spacing w:line="240" w:lineRule="atLeast"/>
        <w:jc w:val="both"/>
        <w:rPr>
          <w:spacing w:val="-3"/>
          <w:sz w:val="24"/>
          <w:szCs w:val="24"/>
        </w:rPr>
      </w:pPr>
    </w:p>
    <w:p w14:paraId="78E68A29" w14:textId="77777777" w:rsidR="009B506D" w:rsidRDefault="009B506D">
      <w:pPr>
        <w:suppressAutoHyphens/>
        <w:spacing w:line="240" w:lineRule="atLeast"/>
        <w:jc w:val="both"/>
        <w:rPr>
          <w:spacing w:val="-3"/>
          <w:sz w:val="24"/>
          <w:szCs w:val="24"/>
        </w:rPr>
      </w:pPr>
      <w:r>
        <w:rPr>
          <w:spacing w:val="-3"/>
          <w:sz w:val="24"/>
          <w:szCs w:val="24"/>
        </w:rPr>
        <w:t>fol.262</w:t>
      </w:r>
    </w:p>
    <w:p w14:paraId="3F4F369D" w14:textId="77777777" w:rsidR="009B506D" w:rsidRDefault="009B506D">
      <w:pPr>
        <w:suppressAutoHyphens/>
        <w:spacing w:line="240" w:lineRule="atLeast"/>
        <w:jc w:val="both"/>
        <w:rPr>
          <w:spacing w:val="-3"/>
          <w:sz w:val="24"/>
          <w:szCs w:val="24"/>
        </w:rPr>
      </w:pPr>
      <w:r>
        <w:rPr>
          <w:spacing w:val="-3"/>
          <w:sz w:val="24"/>
          <w:szCs w:val="24"/>
        </w:rPr>
        <w:t>Familie Boonaerts verklaart verhuurd te hebben aan Bartel Janssen Pijnappel 'seker huysinge ende landerijen genoemt DE ROOS OP DE VOORT 'in huer bewoont ende gebruyckt bij Gijsbert Peters van de Kant - periode van 4 jaren - pachtsom 42 gulden en daarnaast nog 38 st. aan de armen alhier - en verrichting van reparaties indien nodig - 17 april 1739.</w:t>
      </w:r>
    </w:p>
    <w:p w14:paraId="5CEEF847" w14:textId="77777777" w:rsidR="009B506D" w:rsidRDefault="009B506D">
      <w:pPr>
        <w:suppressAutoHyphens/>
        <w:spacing w:line="240" w:lineRule="atLeast"/>
        <w:jc w:val="both"/>
        <w:rPr>
          <w:spacing w:val="-3"/>
          <w:sz w:val="24"/>
          <w:szCs w:val="24"/>
        </w:rPr>
      </w:pPr>
    </w:p>
    <w:p w14:paraId="56B7B46D" w14:textId="77777777" w:rsidR="009B506D" w:rsidRDefault="009B506D">
      <w:pPr>
        <w:suppressAutoHyphens/>
        <w:spacing w:line="240" w:lineRule="atLeast"/>
        <w:jc w:val="both"/>
        <w:rPr>
          <w:spacing w:val="-3"/>
          <w:sz w:val="24"/>
          <w:szCs w:val="24"/>
        </w:rPr>
      </w:pPr>
      <w:r>
        <w:rPr>
          <w:spacing w:val="-3"/>
          <w:sz w:val="24"/>
          <w:szCs w:val="24"/>
        </w:rPr>
        <w:t>fol.266 [zie ook fol.267 over familie Fabry]</w:t>
      </w:r>
    </w:p>
    <w:p w14:paraId="6091A45E" w14:textId="77777777" w:rsidR="009B506D" w:rsidRDefault="009B506D">
      <w:pPr>
        <w:suppressAutoHyphens/>
        <w:spacing w:line="240" w:lineRule="atLeast"/>
        <w:jc w:val="both"/>
        <w:rPr>
          <w:spacing w:val="-3"/>
          <w:sz w:val="24"/>
          <w:szCs w:val="24"/>
        </w:rPr>
      </w:pPr>
      <w:r>
        <w:rPr>
          <w:spacing w:val="-3"/>
          <w:sz w:val="24"/>
          <w:szCs w:val="24"/>
        </w:rPr>
        <w:t>De Eerwaarde Heer Christiaen van Kessel kapelaan te Schijndel verklaart dat hij in augustus 1729 heeft getransporteerd aan de vier kinderen van Sr.Dirck Fabry te weten Isabelle, Arnol</w:t>
      </w:r>
      <w:r>
        <w:rPr>
          <w:spacing w:val="-3"/>
          <w:sz w:val="24"/>
          <w:szCs w:val="24"/>
        </w:rPr>
        <w:softHyphen/>
        <w:t>dus, Maria Anna en Helena zijn neef en nichten, een kapitaal van 500 gl. die hij bij testament van Sr.Wolters Vrijnont voor schepenen van Venloon gepasseerd op 7 juli 1721 had ontvan</w:t>
      </w:r>
      <w:r>
        <w:rPr>
          <w:spacing w:val="-3"/>
          <w:sz w:val="24"/>
          <w:szCs w:val="24"/>
        </w:rPr>
        <w:softHyphen/>
        <w:t>gen - 13 october 1739.</w:t>
      </w:r>
    </w:p>
    <w:p w14:paraId="4E5BA422" w14:textId="77777777" w:rsidR="009B506D" w:rsidRDefault="009B506D">
      <w:pPr>
        <w:suppressAutoHyphens/>
        <w:spacing w:line="240" w:lineRule="atLeast"/>
        <w:jc w:val="both"/>
        <w:rPr>
          <w:spacing w:val="-3"/>
          <w:sz w:val="24"/>
          <w:szCs w:val="24"/>
        </w:rPr>
      </w:pPr>
    </w:p>
    <w:p w14:paraId="2CB47B1A" w14:textId="77777777" w:rsidR="009B506D" w:rsidRDefault="009B506D">
      <w:pPr>
        <w:suppressAutoHyphens/>
        <w:spacing w:line="240" w:lineRule="atLeast"/>
        <w:jc w:val="both"/>
        <w:rPr>
          <w:spacing w:val="-3"/>
          <w:sz w:val="24"/>
          <w:szCs w:val="24"/>
        </w:rPr>
      </w:pPr>
      <w:r>
        <w:rPr>
          <w:spacing w:val="-3"/>
          <w:sz w:val="24"/>
          <w:szCs w:val="24"/>
        </w:rPr>
        <w:t>fol.272</w:t>
      </w:r>
    </w:p>
    <w:p w14:paraId="22E36A9D" w14:textId="77777777" w:rsidR="009B506D" w:rsidRDefault="009B506D">
      <w:pPr>
        <w:suppressAutoHyphens/>
        <w:spacing w:line="240" w:lineRule="atLeast"/>
        <w:jc w:val="both"/>
        <w:rPr>
          <w:spacing w:val="-3"/>
          <w:sz w:val="24"/>
          <w:szCs w:val="24"/>
        </w:rPr>
      </w:pPr>
      <w:r>
        <w:rPr>
          <w:spacing w:val="-3"/>
          <w:sz w:val="24"/>
          <w:szCs w:val="24"/>
        </w:rPr>
        <w:t>Verpachting van de KORENWINDMOLEN VAN SCHIJNDEL door de beken</w:t>
      </w:r>
      <w:r>
        <w:rPr>
          <w:spacing w:val="-3"/>
          <w:sz w:val="24"/>
          <w:szCs w:val="24"/>
        </w:rPr>
        <w:softHyphen/>
        <w:t>de verpachters aan Clara, Dirck en Jan kinderen van Peter Teu</w:t>
      </w:r>
      <w:r>
        <w:rPr>
          <w:spacing w:val="-3"/>
          <w:sz w:val="24"/>
          <w:szCs w:val="24"/>
        </w:rPr>
        <w:softHyphen/>
        <w:t>lincx uit Liempde, welke molen wordt bemaald en bewoond door Daniel Kivits, voor een termijn van 8 jaren en de aan</w:t>
      </w:r>
      <w:r>
        <w:rPr>
          <w:spacing w:val="-3"/>
          <w:sz w:val="24"/>
          <w:szCs w:val="24"/>
        </w:rPr>
        <w:softHyphen/>
        <w:t>vaarding zal geschieden op 24 juni 1740 onder de bekende pachtcondities en voor een pachtsom van 860 gulden - 22 febru</w:t>
      </w:r>
      <w:r>
        <w:rPr>
          <w:spacing w:val="-3"/>
          <w:sz w:val="24"/>
          <w:szCs w:val="24"/>
        </w:rPr>
        <w:softHyphen/>
        <w:t>ari 1740.</w:t>
      </w:r>
    </w:p>
    <w:p w14:paraId="097DDE88" w14:textId="77777777" w:rsidR="009B506D" w:rsidRDefault="009B506D">
      <w:pPr>
        <w:suppressAutoHyphens/>
        <w:spacing w:line="240" w:lineRule="atLeast"/>
        <w:jc w:val="both"/>
        <w:rPr>
          <w:spacing w:val="-3"/>
          <w:sz w:val="24"/>
          <w:szCs w:val="24"/>
        </w:rPr>
      </w:pPr>
    </w:p>
    <w:p w14:paraId="3CCEC48C" w14:textId="77777777" w:rsidR="009B506D" w:rsidRDefault="009B506D">
      <w:pPr>
        <w:suppressAutoHyphens/>
        <w:spacing w:line="240" w:lineRule="atLeast"/>
        <w:jc w:val="both"/>
        <w:rPr>
          <w:spacing w:val="-3"/>
          <w:sz w:val="24"/>
          <w:szCs w:val="24"/>
        </w:rPr>
      </w:pPr>
      <w:r>
        <w:rPr>
          <w:spacing w:val="-3"/>
          <w:sz w:val="24"/>
          <w:szCs w:val="24"/>
        </w:rPr>
        <w:t>=============================================================</w:t>
      </w:r>
    </w:p>
    <w:p w14:paraId="63571117" w14:textId="77777777" w:rsidR="009B506D" w:rsidRDefault="009B506D">
      <w:pPr>
        <w:suppressAutoHyphens/>
        <w:spacing w:line="240" w:lineRule="atLeast"/>
        <w:jc w:val="both"/>
        <w:rPr>
          <w:spacing w:val="-3"/>
          <w:sz w:val="24"/>
          <w:szCs w:val="24"/>
        </w:rPr>
      </w:pPr>
      <w:r>
        <w:rPr>
          <w:spacing w:val="-3"/>
          <w:sz w:val="24"/>
          <w:szCs w:val="24"/>
        </w:rPr>
        <w:t>514.11 INVENTARISNUMMER 7</w:t>
      </w:r>
    </w:p>
    <w:p w14:paraId="1E377E38" w14:textId="77777777" w:rsidR="009B506D" w:rsidRDefault="009B506D">
      <w:pPr>
        <w:suppressAutoHyphens/>
        <w:spacing w:line="240" w:lineRule="atLeast"/>
        <w:jc w:val="both"/>
        <w:rPr>
          <w:spacing w:val="-3"/>
          <w:sz w:val="24"/>
          <w:szCs w:val="24"/>
        </w:rPr>
      </w:pPr>
      <w:r>
        <w:rPr>
          <w:spacing w:val="-3"/>
          <w:sz w:val="24"/>
          <w:szCs w:val="24"/>
        </w:rPr>
        <w:t>=============================================================</w:t>
      </w:r>
    </w:p>
    <w:p w14:paraId="51F1DC2C" w14:textId="77777777" w:rsidR="009B506D" w:rsidRDefault="009B506D">
      <w:pPr>
        <w:suppressAutoHyphens/>
        <w:spacing w:line="240" w:lineRule="atLeast"/>
        <w:jc w:val="both"/>
        <w:rPr>
          <w:spacing w:val="-3"/>
          <w:sz w:val="24"/>
          <w:szCs w:val="24"/>
        </w:rPr>
      </w:pPr>
    </w:p>
    <w:p w14:paraId="469855CE" w14:textId="77777777" w:rsidR="009B506D" w:rsidRDefault="009B506D">
      <w:pPr>
        <w:suppressAutoHyphens/>
        <w:spacing w:line="240" w:lineRule="atLeast"/>
        <w:jc w:val="both"/>
        <w:rPr>
          <w:spacing w:val="-3"/>
          <w:sz w:val="24"/>
          <w:szCs w:val="24"/>
        </w:rPr>
      </w:pPr>
      <w:r>
        <w:rPr>
          <w:spacing w:val="-3"/>
          <w:sz w:val="24"/>
          <w:szCs w:val="24"/>
        </w:rPr>
        <w:t>fol.11</w:t>
      </w:r>
    </w:p>
    <w:p w14:paraId="5D20A729" w14:textId="77777777" w:rsidR="009B506D" w:rsidRDefault="009B506D">
      <w:pPr>
        <w:suppressAutoHyphens/>
        <w:spacing w:line="240" w:lineRule="atLeast"/>
        <w:jc w:val="both"/>
        <w:rPr>
          <w:spacing w:val="-3"/>
          <w:sz w:val="24"/>
          <w:szCs w:val="24"/>
        </w:rPr>
      </w:pPr>
      <w:r>
        <w:rPr>
          <w:spacing w:val="-3"/>
          <w:sz w:val="24"/>
          <w:szCs w:val="24"/>
        </w:rPr>
        <w:t>Gevert Geeling Gevers borgemeester, Hendrik Adriaan van der Aa oud borgemeester, Hendrik Dortmans gewezen armmeester, en verpondingenbeurder, Gijsbert Hendrik van der Heijden en Johannes Steenbergen allen wonende te Schijndel verklaren ter requisitie van Hendrik Peter en Adriaen Smits en Servaes van Gemert allen bierbrouwers te Schijndel, hebben verklaard 'waaragtig te wesen dat binnen dezen dorpe van Schijndel sig werkelijk bevinden VIJFF BROUWERIJEN waerin alnogh gebrouwen werdt als eerstelijck de brouwerije van Hendrik Smits, ten tweden dien van Peter Smits, ten derden dien van Adriaen Smits, ten vierden die van Servaes van Gemert en lae(t)stelyck die welke bij Hendrik van den Abeelen in huure gebruykt werdt, dat buyten gemelde vijff in swang gaende brouwerijen binnen Schijndel voornoemt, sig alnogh bevinden twee brouwerijen als namentlyck die van de weduwe Huybert van Mensel ende Innocen</w:t>
      </w:r>
      <w:r>
        <w:rPr>
          <w:spacing w:val="-3"/>
          <w:sz w:val="24"/>
          <w:szCs w:val="24"/>
        </w:rPr>
        <w:softHyphen/>
        <w:t>tius Egidius Bernuly dan dat daer inne zedert eenigen jaeren herwaerts niet is gebrouwen, nog de brouwneringe geexerceert gewerden, om redenen soo 't haar toeschijnt van geene genoeg</w:t>
      </w:r>
      <w:r>
        <w:rPr>
          <w:spacing w:val="-3"/>
          <w:sz w:val="24"/>
          <w:szCs w:val="24"/>
        </w:rPr>
        <w:softHyphen/>
        <w:t>zame neeringe - actum 20 october 1744.</w:t>
      </w:r>
    </w:p>
    <w:p w14:paraId="48B9BC3E" w14:textId="77777777" w:rsidR="009B506D" w:rsidRDefault="009B506D">
      <w:pPr>
        <w:suppressAutoHyphens/>
        <w:spacing w:line="240" w:lineRule="atLeast"/>
        <w:jc w:val="both"/>
        <w:rPr>
          <w:spacing w:val="-3"/>
          <w:sz w:val="24"/>
          <w:szCs w:val="24"/>
        </w:rPr>
      </w:pPr>
    </w:p>
    <w:p w14:paraId="18776307" w14:textId="77777777" w:rsidR="009B506D" w:rsidRDefault="009B506D">
      <w:pPr>
        <w:suppressAutoHyphens/>
        <w:spacing w:line="240" w:lineRule="atLeast"/>
        <w:jc w:val="both"/>
        <w:rPr>
          <w:spacing w:val="-3"/>
          <w:sz w:val="24"/>
          <w:szCs w:val="24"/>
        </w:rPr>
      </w:pPr>
      <w:r>
        <w:rPr>
          <w:spacing w:val="-3"/>
          <w:sz w:val="24"/>
          <w:szCs w:val="24"/>
        </w:rPr>
        <w:t>fol.24</w:t>
      </w:r>
    </w:p>
    <w:p w14:paraId="371EC87A" w14:textId="77777777" w:rsidR="009B506D" w:rsidRDefault="009B506D">
      <w:pPr>
        <w:suppressAutoHyphens/>
        <w:spacing w:line="240" w:lineRule="atLeast"/>
        <w:jc w:val="both"/>
        <w:rPr>
          <w:spacing w:val="-3"/>
          <w:sz w:val="24"/>
          <w:szCs w:val="24"/>
        </w:rPr>
      </w:pPr>
      <w:r>
        <w:rPr>
          <w:spacing w:val="-3"/>
          <w:sz w:val="24"/>
          <w:szCs w:val="24"/>
        </w:rPr>
        <w:t>Compareerden de Eerw. Heer Petrus Grootvelt predikant te Schijndel en Liempde, mitsgaders Nicolaes Zijnen coster en schoolmeester dewelke ter instantie van 't hoog officie der stadt en meijerije van 'sBosch onder presentatie van eeden en ten allen tijde versogt werdende af te leggen, hebben getuygt en verklaart waer en waeragtig te wesen en sulcx den eersten comparant, dat Thomas Gerbrandts vorster alhier in het gene</w:t>
      </w:r>
      <w:r>
        <w:rPr>
          <w:spacing w:val="-3"/>
          <w:sz w:val="24"/>
          <w:szCs w:val="24"/>
        </w:rPr>
        <w:softHyphen/>
        <w:t>rael is van een zeer ergerlijk en onstigtelyck leven en gedra</w:t>
      </w:r>
      <w:r>
        <w:rPr>
          <w:spacing w:val="-3"/>
          <w:sz w:val="24"/>
          <w:szCs w:val="24"/>
        </w:rPr>
        <w:softHyphen/>
        <w:t>gen in de gantsche gemeente bekent ende befaemt byzonder wegens abominabele vloeken vervloekinge van zigh zelven en allerleij schrikkelyck sweeren, dat gemelde Gerbrants tegens de politique reformatie den openbaeren godtsdienst zeer selden en dikwijls in verscheijde weken agter een niet eens bijwoont, dat alle vermaninge die hij comparant des wegens hem Gerbrants zoo voor als gedeputeerden van de classis, bij de kerckevisi</w:t>
      </w:r>
      <w:r>
        <w:rPr>
          <w:spacing w:val="-3"/>
          <w:sz w:val="24"/>
          <w:szCs w:val="24"/>
        </w:rPr>
        <w:softHyphen/>
        <w:t>tatie, in de huysbezoekinge als andere tijden, ja zelfs nog op den laatst gepasseert den dertiende deser maent ten huyse van Johannis Steenbergen alhier in presentie van verscheijden persoonen over het bij hem alsdoen vloeken heeft gedaen, niet allen vrugteloos zijn geweest, maer dat hij comparant wegens zijn vermaninge ter gelegentheijt van huysbezoekinge schade</w:t>
      </w:r>
      <w:r>
        <w:rPr>
          <w:spacing w:val="-3"/>
          <w:sz w:val="24"/>
          <w:szCs w:val="24"/>
        </w:rPr>
        <w:softHyphen/>
        <w:t>lijck en met veele brutaliteyt in presentie van den tweeden compa</w:t>
      </w:r>
      <w:r>
        <w:rPr>
          <w:spacing w:val="-3"/>
          <w:sz w:val="24"/>
          <w:szCs w:val="24"/>
        </w:rPr>
        <w:softHyphen/>
        <w:t>rant die daerbij adsisteerde, door gemelde Gerbrandts bejegent is, als ook op den voors. dertiende maert bespotte</w:t>
      </w:r>
      <w:r>
        <w:rPr>
          <w:spacing w:val="-3"/>
          <w:sz w:val="24"/>
          <w:szCs w:val="24"/>
        </w:rPr>
        <w:softHyphen/>
        <w:t>lyck ontrent des comparants bedieninge is behandeld gewerden - den tweeden comparant verclaert dat Thomas Gerbrandts soo nalatig is in het bijwoonen van de godtsdienst, dat hij zeer befaemt is wegens zijn vloeken en schrikkelyck sweeren, dat hij comparant ook heeft bijgewoont, dat den heere eersten comparant hem Gerbrandts op eene huysbezoekinge (sonder te weten off ordi</w:t>
      </w:r>
      <w:r>
        <w:rPr>
          <w:spacing w:val="-3"/>
          <w:sz w:val="24"/>
          <w:szCs w:val="24"/>
        </w:rPr>
        <w:softHyphen/>
        <w:t>nair off extraordinair was) bestrafte en dat Gerbrants henm heer comparant bespottende ende leelyck beje</w:t>
      </w:r>
      <w:r>
        <w:rPr>
          <w:spacing w:val="-3"/>
          <w:sz w:val="24"/>
          <w:szCs w:val="24"/>
        </w:rPr>
        <w:softHyphen/>
        <w:t>gen</w:t>
      </w:r>
      <w:r>
        <w:rPr>
          <w:spacing w:val="-3"/>
          <w:sz w:val="24"/>
          <w:szCs w:val="24"/>
        </w:rPr>
        <w:softHyphen/>
        <w:t>de' - actum 15 maart 1745.</w:t>
      </w:r>
    </w:p>
    <w:p w14:paraId="32FDCE5B" w14:textId="77777777" w:rsidR="009B506D" w:rsidRDefault="009B506D">
      <w:pPr>
        <w:suppressAutoHyphens/>
        <w:spacing w:line="240" w:lineRule="atLeast"/>
        <w:jc w:val="both"/>
        <w:rPr>
          <w:spacing w:val="-3"/>
          <w:sz w:val="24"/>
          <w:szCs w:val="24"/>
        </w:rPr>
      </w:pPr>
    </w:p>
    <w:p w14:paraId="4DE25153" w14:textId="77777777" w:rsidR="009B506D" w:rsidRDefault="009B506D">
      <w:pPr>
        <w:suppressAutoHyphens/>
        <w:spacing w:line="240" w:lineRule="atLeast"/>
        <w:jc w:val="both"/>
        <w:rPr>
          <w:spacing w:val="-3"/>
          <w:sz w:val="24"/>
          <w:szCs w:val="24"/>
        </w:rPr>
      </w:pPr>
      <w:r>
        <w:rPr>
          <w:spacing w:val="-3"/>
          <w:sz w:val="24"/>
          <w:szCs w:val="24"/>
        </w:rPr>
        <w:t>==============================================================</w:t>
      </w:r>
    </w:p>
    <w:p w14:paraId="7E56B5F0" w14:textId="77777777" w:rsidR="009B506D" w:rsidRDefault="009B506D">
      <w:pPr>
        <w:suppressAutoHyphens/>
        <w:spacing w:line="240" w:lineRule="atLeast"/>
        <w:jc w:val="both"/>
        <w:rPr>
          <w:spacing w:val="-3"/>
          <w:sz w:val="24"/>
          <w:szCs w:val="24"/>
        </w:rPr>
      </w:pPr>
      <w:r>
        <w:rPr>
          <w:spacing w:val="-3"/>
          <w:sz w:val="24"/>
          <w:szCs w:val="24"/>
        </w:rPr>
        <w:t>HIER EINDIGT DE SERIE NOTARISPROTOCOLLEN VAN GIJSBERTUS DE JONG</w:t>
      </w:r>
    </w:p>
    <w:p w14:paraId="5F8EC1C1" w14:textId="77777777" w:rsidR="009B506D" w:rsidRDefault="009B506D">
      <w:pPr>
        <w:suppressAutoHyphens/>
        <w:spacing w:line="240" w:lineRule="atLeast"/>
        <w:jc w:val="both"/>
        <w:rPr>
          <w:spacing w:val="-3"/>
          <w:sz w:val="24"/>
          <w:szCs w:val="24"/>
        </w:rPr>
      </w:pPr>
      <w:r>
        <w:rPr>
          <w:spacing w:val="-3"/>
          <w:sz w:val="24"/>
          <w:szCs w:val="24"/>
        </w:rPr>
        <w:t>==============================================================</w:t>
      </w:r>
    </w:p>
    <w:p w14:paraId="02ABF5D7" w14:textId="77777777" w:rsidR="009B506D" w:rsidRDefault="009B506D">
      <w:pPr>
        <w:suppressAutoHyphens/>
        <w:spacing w:line="240" w:lineRule="atLeast"/>
        <w:jc w:val="both"/>
        <w:rPr>
          <w:spacing w:val="-3"/>
          <w:sz w:val="24"/>
          <w:szCs w:val="24"/>
        </w:rPr>
      </w:pPr>
    </w:p>
    <w:p w14:paraId="1A02DBBA" w14:textId="77777777" w:rsidR="009B506D" w:rsidRDefault="009B506D">
      <w:pPr>
        <w:suppressAutoHyphens/>
        <w:spacing w:line="240" w:lineRule="atLeast"/>
        <w:jc w:val="both"/>
        <w:rPr>
          <w:spacing w:val="-3"/>
          <w:sz w:val="24"/>
          <w:szCs w:val="24"/>
        </w:rPr>
      </w:pPr>
      <w:r>
        <w:rPr>
          <w:spacing w:val="-3"/>
          <w:sz w:val="24"/>
          <w:szCs w:val="24"/>
        </w:rPr>
        <w:t>==============================================================</w:t>
      </w:r>
    </w:p>
    <w:p w14:paraId="7AB41EE6" w14:textId="77777777" w:rsidR="009B506D" w:rsidRDefault="009B506D">
      <w:pPr>
        <w:suppressAutoHyphens/>
        <w:spacing w:line="240" w:lineRule="atLeast"/>
        <w:jc w:val="both"/>
        <w:rPr>
          <w:spacing w:val="-3"/>
          <w:sz w:val="24"/>
          <w:szCs w:val="24"/>
        </w:rPr>
      </w:pPr>
      <w:r>
        <w:rPr>
          <w:spacing w:val="-3"/>
          <w:sz w:val="24"/>
          <w:szCs w:val="24"/>
        </w:rPr>
        <w:t>514.11 INVENTARISNUMMER 8  NOTARIS GERARDUS DE JONG 1709-1716</w:t>
      </w:r>
    </w:p>
    <w:p w14:paraId="6B125477" w14:textId="77777777" w:rsidR="009B506D" w:rsidRDefault="009B506D">
      <w:pPr>
        <w:suppressAutoHyphens/>
        <w:spacing w:line="240" w:lineRule="atLeast"/>
        <w:jc w:val="both"/>
        <w:rPr>
          <w:spacing w:val="-3"/>
          <w:sz w:val="24"/>
          <w:szCs w:val="24"/>
        </w:rPr>
      </w:pPr>
      <w:r>
        <w:rPr>
          <w:spacing w:val="-3"/>
          <w:sz w:val="24"/>
          <w:szCs w:val="24"/>
        </w:rPr>
        <w:t>==============================================================</w:t>
      </w:r>
    </w:p>
    <w:p w14:paraId="393F3D43" w14:textId="77777777" w:rsidR="009B506D" w:rsidRDefault="009B506D">
      <w:pPr>
        <w:suppressAutoHyphens/>
        <w:spacing w:line="240" w:lineRule="atLeast"/>
        <w:jc w:val="both"/>
        <w:rPr>
          <w:spacing w:val="-3"/>
          <w:sz w:val="24"/>
          <w:szCs w:val="24"/>
        </w:rPr>
      </w:pPr>
    </w:p>
    <w:p w14:paraId="4A1DF9B2" w14:textId="77777777" w:rsidR="009B506D" w:rsidRDefault="009B506D">
      <w:pPr>
        <w:suppressAutoHyphens/>
        <w:spacing w:line="240" w:lineRule="atLeast"/>
        <w:jc w:val="both"/>
        <w:rPr>
          <w:spacing w:val="-3"/>
          <w:sz w:val="24"/>
          <w:szCs w:val="24"/>
        </w:rPr>
      </w:pPr>
      <w:r>
        <w:rPr>
          <w:spacing w:val="-3"/>
          <w:sz w:val="24"/>
          <w:szCs w:val="24"/>
        </w:rPr>
        <w:t>fol.5</w:t>
      </w:r>
    </w:p>
    <w:p w14:paraId="7B011101" w14:textId="77777777" w:rsidR="009B506D" w:rsidRDefault="009B506D">
      <w:pPr>
        <w:suppressAutoHyphens/>
        <w:spacing w:line="240" w:lineRule="atLeast"/>
        <w:jc w:val="both"/>
        <w:rPr>
          <w:spacing w:val="-3"/>
          <w:sz w:val="24"/>
          <w:szCs w:val="24"/>
        </w:rPr>
      </w:pPr>
      <w:r>
        <w:rPr>
          <w:spacing w:val="-3"/>
          <w:sz w:val="24"/>
          <w:szCs w:val="24"/>
        </w:rPr>
        <w:t>Jan Thonis van der Spanck [70], Christiaen Huybens [50], Peter Claessen Schevers [64], Jan Vugts [70], Antony Verhoeven [58] verklaren namens de gezamenlijke geburen van Schijndel 'waer ende waeragtig te sijn dat inden jare 1697 den dag en maent onbegrepen, tijde wanneer de Hr. HENDRICK CLOMP ROOMS PASTOOR deser plaetse was comen te overlijden ende dat de Hr. Caspar Molensteen de PASTORIJE als deservitor ende capellaen alhier alsdoen was waernemende, dat gemelte Molensteen vanden gemeen</w:t>
      </w:r>
      <w:r>
        <w:rPr>
          <w:spacing w:val="-3"/>
          <w:sz w:val="24"/>
          <w:szCs w:val="24"/>
        </w:rPr>
        <w:softHyphen/>
        <w:t>te en veele geerffdens deser plaetse versoghten acte van recommandatie [= aanbeveling] omme de institutie derselver pastorije, daer mede te besolliciteeren , alsdoen vrijwilligh sonder dattet selve sijn Ed. is geverright, op sijn prister</w:t>
      </w:r>
      <w:r>
        <w:rPr>
          <w:spacing w:val="-3"/>
          <w:sz w:val="24"/>
          <w:szCs w:val="24"/>
        </w:rPr>
        <w:softHyphen/>
        <w:t>lijck ampt belooft heeft, dat ingeval hij eerw. tot pastoir alhier wierde aengestelt, de SCHAALE daer men op sondagen en H.dagen mede insamelt (en welcke de gemeente is toebehoorende) noyt off nimmermeer soude pretendeeren off vragen, maar die altijt laten tot proffijte van de gemeente ende dat nogh daer en boven beloffde te doen de sondaegse misse voor de gemijn</w:t>
      </w:r>
      <w:r>
        <w:rPr>
          <w:spacing w:val="-3"/>
          <w:sz w:val="24"/>
          <w:szCs w:val="24"/>
        </w:rPr>
        <w:softHyphen/>
        <w:t>te - gevende voor redenen van welwetentheijt dat tselve ten huyse van den tweeden in ordine deponent in presentie van 40 a 50 ingesetenen alhier in de camer in voegen voors. is voorge</w:t>
      </w:r>
      <w:r>
        <w:rPr>
          <w:spacing w:val="-3"/>
          <w:sz w:val="24"/>
          <w:szCs w:val="24"/>
        </w:rPr>
        <w:softHyphen/>
        <w:t>vallen ende deselve woorden verscheijde malen bij hem Heere Molensteen hebben hooren repeteeren, oversulcx daer van noch seer goede getuygenisse ende kennisse sijn hebbende, soodanigh als off t'heeden ten dage geschiet en gesproken waren, waer mede sij deponenten dese haere sincere en opregte verclaeringe  sijn eyndigende end ehebben nae presentie daer bij gepersis</w:t>
      </w:r>
      <w:r>
        <w:rPr>
          <w:spacing w:val="-3"/>
          <w:sz w:val="24"/>
          <w:szCs w:val="24"/>
        </w:rPr>
        <w:softHyphen/>
        <w:t>teert ende dese beneffens Jan Peter Claessen ende Gijsbert van der Schoot inwoonderen als getuygen hier over geroepen en gebeden ende mij notaris behoorlyck ondertekend - actum 4 april 1710.</w:t>
      </w:r>
    </w:p>
    <w:p w14:paraId="72F6506A" w14:textId="77777777" w:rsidR="009B506D" w:rsidRDefault="009B506D">
      <w:pPr>
        <w:suppressAutoHyphens/>
        <w:spacing w:line="240" w:lineRule="atLeast"/>
        <w:jc w:val="both"/>
        <w:rPr>
          <w:spacing w:val="-3"/>
          <w:sz w:val="24"/>
          <w:szCs w:val="24"/>
        </w:rPr>
      </w:pPr>
    </w:p>
    <w:p w14:paraId="6E77F8DA" w14:textId="77777777" w:rsidR="009B506D" w:rsidRDefault="009B506D">
      <w:pPr>
        <w:suppressAutoHyphens/>
        <w:spacing w:line="240" w:lineRule="atLeast"/>
        <w:jc w:val="both"/>
        <w:rPr>
          <w:spacing w:val="-3"/>
          <w:sz w:val="24"/>
          <w:szCs w:val="24"/>
        </w:rPr>
      </w:pPr>
      <w:r>
        <w:rPr>
          <w:spacing w:val="-3"/>
          <w:sz w:val="24"/>
          <w:szCs w:val="24"/>
        </w:rPr>
        <w:t>fol.6</w:t>
      </w:r>
    </w:p>
    <w:p w14:paraId="0B92B743" w14:textId="77777777" w:rsidR="009B506D" w:rsidRDefault="009B506D">
      <w:pPr>
        <w:suppressAutoHyphens/>
        <w:spacing w:line="240" w:lineRule="atLeast"/>
        <w:jc w:val="both"/>
        <w:rPr>
          <w:spacing w:val="-3"/>
          <w:sz w:val="24"/>
          <w:szCs w:val="24"/>
        </w:rPr>
      </w:pPr>
      <w:r>
        <w:rPr>
          <w:spacing w:val="-3"/>
          <w:sz w:val="24"/>
          <w:szCs w:val="24"/>
        </w:rPr>
        <w:t>Kwestie voor Pieter Vermeer procureur van de Raad van Brabant mbt pastoor Caspar Molensteen en Petronelle Roeffs als ge</w:t>
      </w:r>
      <w:r>
        <w:rPr>
          <w:spacing w:val="-3"/>
          <w:sz w:val="24"/>
          <w:szCs w:val="24"/>
        </w:rPr>
        <w:softHyphen/>
        <w:t>daag</w:t>
      </w:r>
      <w:r>
        <w:rPr>
          <w:spacing w:val="-3"/>
          <w:sz w:val="24"/>
          <w:szCs w:val="24"/>
        </w:rPr>
        <w:softHyphen/>
        <w:t>den - 26 mei 1710.</w:t>
      </w:r>
    </w:p>
    <w:p w14:paraId="168D46C1" w14:textId="77777777" w:rsidR="009B506D" w:rsidRDefault="009B506D">
      <w:pPr>
        <w:suppressAutoHyphens/>
        <w:spacing w:line="240" w:lineRule="atLeast"/>
        <w:jc w:val="both"/>
        <w:rPr>
          <w:spacing w:val="-3"/>
          <w:sz w:val="24"/>
          <w:szCs w:val="24"/>
        </w:rPr>
      </w:pPr>
    </w:p>
    <w:p w14:paraId="44E0238B" w14:textId="77777777" w:rsidR="009B506D" w:rsidRDefault="009B506D">
      <w:pPr>
        <w:suppressAutoHyphens/>
        <w:spacing w:line="240" w:lineRule="atLeast"/>
        <w:jc w:val="both"/>
        <w:rPr>
          <w:spacing w:val="-3"/>
          <w:sz w:val="24"/>
          <w:szCs w:val="24"/>
        </w:rPr>
      </w:pPr>
      <w:r>
        <w:rPr>
          <w:spacing w:val="-3"/>
          <w:sz w:val="24"/>
          <w:szCs w:val="24"/>
        </w:rPr>
        <w:t>fol.8</w:t>
      </w:r>
    </w:p>
    <w:p w14:paraId="65C065A2" w14:textId="77777777" w:rsidR="009B506D" w:rsidRDefault="009B506D">
      <w:pPr>
        <w:suppressAutoHyphens/>
        <w:spacing w:line="240" w:lineRule="atLeast"/>
        <w:jc w:val="both"/>
        <w:rPr>
          <w:spacing w:val="-3"/>
          <w:sz w:val="24"/>
          <w:szCs w:val="24"/>
        </w:rPr>
      </w:pPr>
      <w:r>
        <w:rPr>
          <w:spacing w:val="-3"/>
          <w:sz w:val="24"/>
          <w:szCs w:val="24"/>
        </w:rPr>
        <w:t>Paulus Smits, Hendrik Heijmens, Wijnant Schevers, Peter Wil</w:t>
      </w:r>
      <w:r>
        <w:rPr>
          <w:spacing w:val="-3"/>
          <w:sz w:val="24"/>
          <w:szCs w:val="24"/>
        </w:rPr>
        <w:softHyphen/>
        <w:t>lems ende Cornelis van der Rijdt hebben op verzoek van de sche</w:t>
      </w:r>
      <w:r>
        <w:rPr>
          <w:spacing w:val="-3"/>
          <w:sz w:val="24"/>
          <w:szCs w:val="24"/>
        </w:rPr>
        <w:softHyphen/>
        <w:t>penen van Schijndel verklaard 'waer en waerachtigh is dat sij twee eerste deponenten veeltijts hebben gehouden schapen dat als wanneer sij lammeren daer bij teelde en winnende altijt AEN DEN PASTOOR deser dorpe vande voors. lammeren voor ende in plaetse van thiende den eersten deponent jaerijcx bij accoort drije gl. drije st. inde den tweeden deponent van yder lam twee st. hebben betaelt ende die vs. derde deponent ende vierde deponent verclaren dat sij ondertusschen gequeeckt hebben jonge baggen en varckens vande selve mede in plaetse van thiende bij accoort van yder bagge off varcken aende ende ten behoeve van den pastoor hebben betaelt twee st. acht penn. verclarende sij vier eerste comparanten voor redenen van welwetentheijt dat sij deponenten bijde wanneer sij schapen ende varckens gehouden ende lammeren en baggen geteelt hebben, selffs de thienden met gelt als voors. aen handen van Petro</w:t>
      </w:r>
      <w:r>
        <w:rPr>
          <w:spacing w:val="-3"/>
          <w:sz w:val="24"/>
          <w:szCs w:val="24"/>
        </w:rPr>
        <w:softHyphen/>
        <w:t>nella Roeffs ende aen den hr. Molensteen voldaen hebben ende die laatste deponent verclqert en oock om redenen van welwe</w:t>
      </w:r>
      <w:r>
        <w:rPr>
          <w:spacing w:val="-3"/>
          <w:sz w:val="24"/>
          <w:szCs w:val="24"/>
        </w:rPr>
        <w:softHyphen/>
        <w:t>tentheijt geeft dat Petronella Roeffs op reeckenig van de thiende van vijff bagge heeft gehaelt aen winckelwaere acht st. acht penn. welck nog tegens een te verreeckenen staat - 29 juli 1710.</w:t>
      </w:r>
    </w:p>
    <w:p w14:paraId="2107E566" w14:textId="77777777" w:rsidR="009B506D" w:rsidRDefault="009B506D">
      <w:pPr>
        <w:suppressAutoHyphens/>
        <w:spacing w:line="240" w:lineRule="atLeast"/>
        <w:jc w:val="both"/>
        <w:rPr>
          <w:spacing w:val="-3"/>
          <w:sz w:val="24"/>
          <w:szCs w:val="24"/>
        </w:rPr>
      </w:pPr>
    </w:p>
    <w:p w14:paraId="46F842F6" w14:textId="77777777" w:rsidR="009B506D" w:rsidRDefault="009B506D">
      <w:pPr>
        <w:suppressAutoHyphens/>
        <w:spacing w:line="240" w:lineRule="atLeast"/>
        <w:jc w:val="both"/>
        <w:rPr>
          <w:spacing w:val="-3"/>
          <w:sz w:val="24"/>
          <w:szCs w:val="24"/>
        </w:rPr>
      </w:pPr>
      <w:r>
        <w:rPr>
          <w:spacing w:val="-3"/>
          <w:sz w:val="24"/>
          <w:szCs w:val="24"/>
        </w:rPr>
        <w:t>fol.16</w:t>
      </w:r>
    </w:p>
    <w:p w14:paraId="3D2DA717" w14:textId="77777777" w:rsidR="009B506D" w:rsidRDefault="009B506D">
      <w:pPr>
        <w:suppressAutoHyphens/>
        <w:spacing w:line="240" w:lineRule="atLeast"/>
        <w:jc w:val="both"/>
        <w:rPr>
          <w:spacing w:val="-3"/>
          <w:sz w:val="24"/>
          <w:szCs w:val="24"/>
        </w:rPr>
      </w:pPr>
      <w:r>
        <w:rPr>
          <w:spacing w:val="-3"/>
          <w:sz w:val="24"/>
          <w:szCs w:val="24"/>
        </w:rPr>
        <w:t>Seecker huysinge esthuys hoff boomgaert ende aengelegen lande</w:t>
      </w:r>
      <w:r>
        <w:rPr>
          <w:spacing w:val="-3"/>
          <w:sz w:val="24"/>
          <w:szCs w:val="24"/>
        </w:rPr>
        <w:softHyphen/>
        <w:t>rijen onder den Borne genaemt INDEN HEMEL groot ontrent negen a thien lopense - 20 december 1710.</w:t>
      </w:r>
    </w:p>
    <w:p w14:paraId="1B700163" w14:textId="77777777" w:rsidR="009B506D" w:rsidRDefault="009B506D">
      <w:pPr>
        <w:suppressAutoHyphens/>
        <w:spacing w:line="240" w:lineRule="atLeast"/>
        <w:jc w:val="both"/>
        <w:rPr>
          <w:spacing w:val="-3"/>
          <w:sz w:val="24"/>
          <w:szCs w:val="24"/>
        </w:rPr>
      </w:pPr>
    </w:p>
    <w:p w14:paraId="32F1F940" w14:textId="77777777" w:rsidR="009B506D" w:rsidRDefault="009B506D">
      <w:pPr>
        <w:suppressAutoHyphens/>
        <w:spacing w:line="240" w:lineRule="atLeast"/>
        <w:jc w:val="both"/>
        <w:rPr>
          <w:spacing w:val="-3"/>
          <w:sz w:val="24"/>
          <w:szCs w:val="24"/>
        </w:rPr>
      </w:pPr>
      <w:r>
        <w:rPr>
          <w:spacing w:val="-3"/>
          <w:sz w:val="24"/>
          <w:szCs w:val="24"/>
        </w:rPr>
        <w:t>De Heer JUDOCUS MANDERS KAPELAAN, en Jan van Herentum presi</w:t>
      </w:r>
      <w:r>
        <w:rPr>
          <w:spacing w:val="-3"/>
          <w:sz w:val="24"/>
          <w:szCs w:val="24"/>
        </w:rPr>
        <w:softHyphen/>
        <w:t>dent en Maria Verbeeck dienstmaagd van genoemde kapelaan - 22 januauri 1711.</w:t>
      </w:r>
    </w:p>
    <w:p w14:paraId="07F3CE44" w14:textId="77777777" w:rsidR="009B506D" w:rsidRDefault="009B506D">
      <w:pPr>
        <w:suppressAutoHyphens/>
        <w:spacing w:line="240" w:lineRule="atLeast"/>
        <w:jc w:val="both"/>
        <w:rPr>
          <w:spacing w:val="-3"/>
          <w:sz w:val="24"/>
          <w:szCs w:val="24"/>
        </w:rPr>
      </w:pPr>
    </w:p>
    <w:p w14:paraId="2F3CBB27" w14:textId="77777777" w:rsidR="009B506D" w:rsidRDefault="009B506D">
      <w:pPr>
        <w:suppressAutoHyphens/>
        <w:spacing w:line="240" w:lineRule="atLeast"/>
        <w:jc w:val="both"/>
        <w:rPr>
          <w:spacing w:val="-3"/>
          <w:sz w:val="24"/>
          <w:szCs w:val="24"/>
        </w:rPr>
      </w:pPr>
      <w:r>
        <w:rPr>
          <w:spacing w:val="-3"/>
          <w:sz w:val="24"/>
          <w:szCs w:val="24"/>
        </w:rPr>
        <w:t>fol.26</w:t>
      </w:r>
    </w:p>
    <w:p w14:paraId="47E4A6B4" w14:textId="77777777" w:rsidR="009B506D" w:rsidRDefault="009B506D">
      <w:pPr>
        <w:suppressAutoHyphens/>
        <w:spacing w:line="240" w:lineRule="atLeast"/>
        <w:jc w:val="both"/>
        <w:rPr>
          <w:spacing w:val="-3"/>
          <w:sz w:val="24"/>
          <w:szCs w:val="24"/>
        </w:rPr>
      </w:pPr>
      <w:r>
        <w:rPr>
          <w:spacing w:val="-3"/>
          <w:sz w:val="24"/>
          <w:szCs w:val="24"/>
        </w:rPr>
        <w:t>Testament van Barbara Davidson en Mechelina Roessing - 11 januari 1712.</w:t>
      </w:r>
    </w:p>
    <w:p w14:paraId="29DC1192" w14:textId="77777777" w:rsidR="009B506D" w:rsidRDefault="009B506D">
      <w:pPr>
        <w:suppressAutoHyphens/>
        <w:spacing w:line="240" w:lineRule="atLeast"/>
        <w:jc w:val="both"/>
        <w:rPr>
          <w:spacing w:val="-3"/>
          <w:sz w:val="24"/>
          <w:szCs w:val="24"/>
        </w:rPr>
      </w:pPr>
    </w:p>
    <w:p w14:paraId="7A9AE122" w14:textId="77777777" w:rsidR="009B506D" w:rsidRDefault="009B506D">
      <w:pPr>
        <w:suppressAutoHyphens/>
        <w:spacing w:line="240" w:lineRule="atLeast"/>
        <w:jc w:val="both"/>
        <w:rPr>
          <w:spacing w:val="-3"/>
          <w:sz w:val="24"/>
          <w:szCs w:val="24"/>
        </w:rPr>
      </w:pPr>
      <w:r>
        <w:rPr>
          <w:spacing w:val="-3"/>
          <w:sz w:val="24"/>
          <w:szCs w:val="24"/>
        </w:rPr>
        <w:t>fol.27</w:t>
      </w:r>
    </w:p>
    <w:p w14:paraId="22BBC00D" w14:textId="77777777" w:rsidR="009B506D" w:rsidRDefault="009B506D">
      <w:pPr>
        <w:suppressAutoHyphens/>
        <w:spacing w:line="240" w:lineRule="atLeast"/>
        <w:jc w:val="both"/>
        <w:rPr>
          <w:spacing w:val="-3"/>
          <w:sz w:val="24"/>
          <w:szCs w:val="24"/>
        </w:rPr>
      </w:pPr>
      <w:r>
        <w:rPr>
          <w:spacing w:val="-3"/>
          <w:sz w:val="24"/>
          <w:szCs w:val="24"/>
        </w:rPr>
        <w:t>Acte over de tienden van de Faculteit van Leuven - 1 maart 1712.</w:t>
      </w:r>
    </w:p>
    <w:p w14:paraId="17C37F61" w14:textId="77777777" w:rsidR="009B506D" w:rsidRDefault="009B506D">
      <w:pPr>
        <w:suppressAutoHyphens/>
        <w:spacing w:line="240" w:lineRule="atLeast"/>
        <w:jc w:val="both"/>
        <w:rPr>
          <w:spacing w:val="-3"/>
          <w:sz w:val="24"/>
          <w:szCs w:val="24"/>
        </w:rPr>
      </w:pPr>
    </w:p>
    <w:p w14:paraId="41FA58BF" w14:textId="77777777" w:rsidR="009B506D" w:rsidRDefault="009B506D">
      <w:pPr>
        <w:suppressAutoHyphens/>
        <w:spacing w:line="240" w:lineRule="atLeast"/>
        <w:jc w:val="both"/>
        <w:rPr>
          <w:spacing w:val="-3"/>
          <w:sz w:val="24"/>
          <w:szCs w:val="24"/>
        </w:rPr>
      </w:pPr>
      <w:r>
        <w:rPr>
          <w:spacing w:val="-3"/>
          <w:sz w:val="24"/>
          <w:szCs w:val="24"/>
        </w:rPr>
        <w:t>fol.28</w:t>
      </w:r>
    </w:p>
    <w:p w14:paraId="3C2B6D2E" w14:textId="77777777" w:rsidR="009B506D" w:rsidRDefault="009B506D">
      <w:pPr>
        <w:suppressAutoHyphens/>
        <w:spacing w:line="240" w:lineRule="atLeast"/>
        <w:jc w:val="both"/>
        <w:rPr>
          <w:spacing w:val="-3"/>
          <w:sz w:val="24"/>
          <w:szCs w:val="24"/>
        </w:rPr>
      </w:pPr>
      <w:r>
        <w:rPr>
          <w:spacing w:val="-3"/>
          <w:sz w:val="24"/>
          <w:szCs w:val="24"/>
        </w:rPr>
        <w:t>Goyaert van der Schoot verklaart verhuurd te hebben zijn huysinge ende hoff inde WILDEMAN [zal het achterhuis zijn?] voor 8 jaren aan Gerit van der Vleut - 11 april 1712.</w:t>
      </w:r>
    </w:p>
    <w:p w14:paraId="690856B9" w14:textId="77777777" w:rsidR="009B506D" w:rsidRDefault="009B506D">
      <w:pPr>
        <w:suppressAutoHyphens/>
        <w:spacing w:line="240" w:lineRule="atLeast"/>
        <w:jc w:val="both"/>
        <w:rPr>
          <w:spacing w:val="-3"/>
          <w:sz w:val="24"/>
          <w:szCs w:val="24"/>
        </w:rPr>
      </w:pPr>
    </w:p>
    <w:p w14:paraId="7FF3EF50" w14:textId="77777777" w:rsidR="009B506D" w:rsidRDefault="009B506D">
      <w:pPr>
        <w:suppressAutoHyphens/>
        <w:spacing w:line="240" w:lineRule="atLeast"/>
        <w:jc w:val="both"/>
        <w:rPr>
          <w:spacing w:val="-3"/>
          <w:sz w:val="24"/>
          <w:szCs w:val="24"/>
        </w:rPr>
      </w:pPr>
      <w:r>
        <w:rPr>
          <w:spacing w:val="-3"/>
          <w:sz w:val="24"/>
          <w:szCs w:val="24"/>
        </w:rPr>
        <w:t>fol.29</w:t>
      </w:r>
    </w:p>
    <w:p w14:paraId="4C30D6C8" w14:textId="77777777" w:rsidR="009B506D" w:rsidRDefault="009B506D">
      <w:pPr>
        <w:suppressAutoHyphens/>
        <w:spacing w:line="240" w:lineRule="atLeast"/>
        <w:jc w:val="both"/>
        <w:rPr>
          <w:spacing w:val="-3"/>
          <w:sz w:val="24"/>
          <w:szCs w:val="24"/>
        </w:rPr>
      </w:pPr>
      <w:r>
        <w:rPr>
          <w:spacing w:val="-3"/>
          <w:sz w:val="24"/>
          <w:szCs w:val="24"/>
        </w:rPr>
        <w:t>Verpachting van de KORENWINDMOLEN door Mevrouwe Ida Isabelle Maria van der Meulen weduwe van mr. Johan Nieuhoff en uit naam van de Hr. Philip van Delden uit Den Haag eigenaars van de molen, aan Adriaen Jans Kivits inwoner te Halder onder Sint Michielsgestel, bewoond en gebruikt door Mr. Jan Robben Kivits - aan het einde van de acte beloven Adriaan Jan Kivits alsmede Maria de weduwe van Mr. Jan Robben Kivits de huur te accepete</w:t>
      </w:r>
      <w:r>
        <w:rPr>
          <w:spacing w:val="-3"/>
          <w:sz w:val="24"/>
          <w:szCs w:val="24"/>
        </w:rPr>
        <w:softHyphen/>
        <w:t>ren - 18 april 1712.</w:t>
      </w:r>
    </w:p>
    <w:p w14:paraId="08ACA747" w14:textId="77777777" w:rsidR="009B506D" w:rsidRDefault="009B506D">
      <w:pPr>
        <w:suppressAutoHyphens/>
        <w:spacing w:line="240" w:lineRule="atLeast"/>
        <w:jc w:val="both"/>
        <w:rPr>
          <w:spacing w:val="-3"/>
          <w:sz w:val="24"/>
          <w:szCs w:val="24"/>
        </w:rPr>
      </w:pPr>
    </w:p>
    <w:p w14:paraId="629A027E" w14:textId="77777777" w:rsidR="009B506D" w:rsidRDefault="009B506D">
      <w:pPr>
        <w:suppressAutoHyphens/>
        <w:spacing w:line="240" w:lineRule="atLeast"/>
        <w:jc w:val="both"/>
        <w:rPr>
          <w:spacing w:val="-3"/>
          <w:sz w:val="24"/>
          <w:szCs w:val="24"/>
        </w:rPr>
      </w:pPr>
      <w:r>
        <w:rPr>
          <w:spacing w:val="-3"/>
          <w:sz w:val="24"/>
          <w:szCs w:val="24"/>
        </w:rPr>
        <w:t>fol.30 en 31</w:t>
      </w:r>
    </w:p>
    <w:p w14:paraId="495E825A" w14:textId="77777777" w:rsidR="009B506D" w:rsidRDefault="009B506D">
      <w:pPr>
        <w:suppressAutoHyphens/>
        <w:spacing w:line="240" w:lineRule="atLeast"/>
        <w:jc w:val="both"/>
        <w:rPr>
          <w:spacing w:val="-3"/>
          <w:sz w:val="24"/>
          <w:szCs w:val="24"/>
        </w:rPr>
      </w:pPr>
      <w:r>
        <w:rPr>
          <w:spacing w:val="-3"/>
          <w:sz w:val="24"/>
          <w:szCs w:val="24"/>
        </w:rPr>
        <w:t>Petronella Roeffs de oude huishoudster van de pastoor van Schijndel woont tegenwoordig in Helmond - met verklaringen over pastoor Molensteen -  26 april 1712.</w:t>
      </w:r>
    </w:p>
    <w:p w14:paraId="49BB83B9" w14:textId="77777777" w:rsidR="009B506D" w:rsidRDefault="009B506D">
      <w:pPr>
        <w:suppressAutoHyphens/>
        <w:spacing w:line="240" w:lineRule="atLeast"/>
        <w:jc w:val="both"/>
        <w:rPr>
          <w:spacing w:val="-3"/>
          <w:sz w:val="24"/>
          <w:szCs w:val="24"/>
        </w:rPr>
      </w:pPr>
    </w:p>
    <w:p w14:paraId="39B91F8F" w14:textId="77777777" w:rsidR="009B506D" w:rsidRDefault="009B506D">
      <w:pPr>
        <w:suppressAutoHyphens/>
        <w:spacing w:line="240" w:lineRule="atLeast"/>
        <w:jc w:val="both"/>
        <w:rPr>
          <w:spacing w:val="-3"/>
          <w:sz w:val="24"/>
          <w:szCs w:val="24"/>
        </w:rPr>
      </w:pPr>
      <w:r>
        <w:rPr>
          <w:spacing w:val="-3"/>
          <w:sz w:val="24"/>
          <w:szCs w:val="24"/>
        </w:rPr>
        <w:t>fol.43</w:t>
      </w:r>
    </w:p>
    <w:p w14:paraId="0DFC7224" w14:textId="77777777" w:rsidR="009B506D" w:rsidRDefault="009B506D">
      <w:pPr>
        <w:suppressAutoHyphens/>
        <w:spacing w:line="240" w:lineRule="atLeast"/>
        <w:jc w:val="both"/>
        <w:rPr>
          <w:spacing w:val="-3"/>
          <w:sz w:val="24"/>
          <w:szCs w:val="24"/>
        </w:rPr>
      </w:pPr>
      <w:r>
        <w:rPr>
          <w:spacing w:val="-3"/>
          <w:sz w:val="24"/>
          <w:szCs w:val="24"/>
        </w:rPr>
        <w:t>Verpachtcedule van de korenwindmolen van Veghel - 27 november 1712.</w:t>
      </w:r>
    </w:p>
    <w:p w14:paraId="28B3839B" w14:textId="77777777" w:rsidR="009B506D" w:rsidRDefault="009B506D">
      <w:pPr>
        <w:suppressAutoHyphens/>
        <w:spacing w:line="240" w:lineRule="atLeast"/>
        <w:jc w:val="both"/>
        <w:rPr>
          <w:spacing w:val="-3"/>
          <w:sz w:val="24"/>
          <w:szCs w:val="24"/>
        </w:rPr>
      </w:pPr>
    </w:p>
    <w:p w14:paraId="09CC9173" w14:textId="77777777" w:rsidR="009B506D" w:rsidRDefault="009B506D">
      <w:pPr>
        <w:suppressAutoHyphens/>
        <w:spacing w:line="240" w:lineRule="atLeast"/>
        <w:jc w:val="both"/>
        <w:rPr>
          <w:spacing w:val="-3"/>
          <w:sz w:val="24"/>
          <w:szCs w:val="24"/>
        </w:rPr>
      </w:pPr>
      <w:r>
        <w:rPr>
          <w:spacing w:val="-3"/>
          <w:sz w:val="24"/>
          <w:szCs w:val="24"/>
        </w:rPr>
        <w:t>fol.68</w:t>
      </w:r>
    </w:p>
    <w:p w14:paraId="07F4AED7" w14:textId="77777777" w:rsidR="009B506D" w:rsidRDefault="009B506D">
      <w:pPr>
        <w:suppressAutoHyphens/>
        <w:spacing w:line="240" w:lineRule="atLeast"/>
        <w:jc w:val="both"/>
        <w:rPr>
          <w:spacing w:val="-3"/>
          <w:sz w:val="24"/>
          <w:szCs w:val="24"/>
        </w:rPr>
      </w:pPr>
      <w:r>
        <w:rPr>
          <w:spacing w:val="-3"/>
          <w:sz w:val="24"/>
          <w:szCs w:val="24"/>
        </w:rPr>
        <w:t>Verklaring mbt het KERKENHUIS TE BOXTEL ook wel PAPEKERCKE genoemd en staande 'aen het eijnde van seecker affgeleegen doot lopend straatje genoemt den Burg off Brugacker achter een ander cleijn weevershuysken' [waar men richting het kasteel gaat] - 9 mei 1714.</w:t>
      </w:r>
    </w:p>
    <w:p w14:paraId="50E41B36" w14:textId="77777777" w:rsidR="009B506D" w:rsidRDefault="009B506D">
      <w:pPr>
        <w:suppressAutoHyphens/>
        <w:spacing w:line="240" w:lineRule="atLeast"/>
        <w:jc w:val="both"/>
        <w:rPr>
          <w:spacing w:val="-3"/>
          <w:sz w:val="24"/>
          <w:szCs w:val="24"/>
        </w:rPr>
      </w:pPr>
    </w:p>
    <w:p w14:paraId="59F4CDCB" w14:textId="77777777" w:rsidR="009B506D" w:rsidRDefault="009B506D">
      <w:pPr>
        <w:suppressAutoHyphens/>
        <w:spacing w:line="240" w:lineRule="atLeast"/>
        <w:jc w:val="both"/>
        <w:rPr>
          <w:spacing w:val="-3"/>
          <w:sz w:val="24"/>
          <w:szCs w:val="24"/>
        </w:rPr>
      </w:pPr>
      <w:r>
        <w:rPr>
          <w:spacing w:val="-3"/>
          <w:sz w:val="24"/>
          <w:szCs w:val="24"/>
        </w:rPr>
        <w:t>=============================================================</w:t>
      </w:r>
    </w:p>
    <w:p w14:paraId="1F87C328" w14:textId="77777777" w:rsidR="009B506D" w:rsidRDefault="009B506D">
      <w:pPr>
        <w:suppressAutoHyphens/>
        <w:spacing w:line="240" w:lineRule="atLeast"/>
        <w:jc w:val="both"/>
        <w:rPr>
          <w:spacing w:val="-3"/>
          <w:sz w:val="24"/>
          <w:szCs w:val="24"/>
        </w:rPr>
      </w:pPr>
      <w:r>
        <w:rPr>
          <w:spacing w:val="-3"/>
          <w:sz w:val="24"/>
          <w:szCs w:val="24"/>
        </w:rPr>
        <w:t>EINDE VAN DE PROTOCOLLEN VAN DE NOTARISSEN DE JONG</w:t>
      </w:r>
    </w:p>
    <w:p w14:paraId="3656AA47" w14:textId="77777777" w:rsidR="009B506D" w:rsidRDefault="009B506D">
      <w:pPr>
        <w:suppressAutoHyphens/>
        <w:spacing w:line="240" w:lineRule="atLeast"/>
        <w:jc w:val="both"/>
        <w:rPr>
          <w:spacing w:val="-3"/>
          <w:sz w:val="24"/>
          <w:szCs w:val="24"/>
        </w:rPr>
      </w:pPr>
      <w:r>
        <w:rPr>
          <w:spacing w:val="-3"/>
          <w:sz w:val="24"/>
          <w:szCs w:val="24"/>
        </w:rPr>
        <w:t>=============================================================</w:t>
      </w:r>
    </w:p>
    <w:p w14:paraId="35CF29FB" w14:textId="77777777" w:rsidR="009B506D" w:rsidRDefault="009B506D">
      <w:pPr>
        <w:suppressAutoHyphens/>
        <w:spacing w:line="240" w:lineRule="atLeast"/>
        <w:jc w:val="both"/>
        <w:rPr>
          <w:spacing w:val="-3"/>
          <w:sz w:val="24"/>
          <w:szCs w:val="24"/>
        </w:rPr>
      </w:pPr>
    </w:p>
    <w:p w14:paraId="678A40E6" w14:textId="77777777" w:rsidR="009B506D" w:rsidRDefault="009B506D">
      <w:pPr>
        <w:suppressAutoHyphens/>
        <w:spacing w:line="240" w:lineRule="atLeast"/>
        <w:jc w:val="both"/>
        <w:rPr>
          <w:spacing w:val="-3"/>
          <w:sz w:val="24"/>
          <w:szCs w:val="24"/>
        </w:rPr>
      </w:pPr>
    </w:p>
    <w:p w14:paraId="3DE892AB" w14:textId="77777777" w:rsidR="009B506D" w:rsidRDefault="009B506D">
      <w:pPr>
        <w:suppressAutoHyphens/>
        <w:spacing w:line="240" w:lineRule="atLeast"/>
        <w:jc w:val="both"/>
        <w:rPr>
          <w:spacing w:val="-3"/>
          <w:sz w:val="24"/>
          <w:szCs w:val="24"/>
        </w:rPr>
      </w:pPr>
      <w:r>
        <w:rPr>
          <w:spacing w:val="-3"/>
          <w:sz w:val="24"/>
          <w:szCs w:val="24"/>
        </w:rPr>
        <w:t xml:space="preserve">     </w:t>
      </w:r>
    </w:p>
    <w:p w14:paraId="1E4F7F2B" w14:textId="77777777" w:rsidR="009B506D" w:rsidRDefault="009B506D">
      <w:pPr>
        <w:suppressAutoHyphens/>
        <w:spacing w:line="240" w:lineRule="atLeast"/>
        <w:jc w:val="both"/>
        <w:rPr>
          <w:spacing w:val="-3"/>
          <w:sz w:val="24"/>
          <w:szCs w:val="24"/>
        </w:rPr>
      </w:pPr>
    </w:p>
    <w:p w14:paraId="6ACE4E50" w14:textId="77777777" w:rsidR="009B506D" w:rsidRDefault="009B506D">
      <w:pPr>
        <w:suppressAutoHyphens/>
        <w:spacing w:line="240" w:lineRule="atLeast"/>
        <w:jc w:val="both"/>
        <w:rPr>
          <w:spacing w:val="-3"/>
          <w:sz w:val="24"/>
          <w:szCs w:val="24"/>
        </w:rPr>
      </w:pPr>
      <w:r>
        <w:rPr>
          <w:spacing w:val="-3"/>
          <w:sz w:val="24"/>
          <w:szCs w:val="24"/>
        </w:rPr>
        <w:t xml:space="preserve"> </w:t>
      </w:r>
    </w:p>
    <w:sectPr w:rsidR="009B506D" w:rsidSect="009B506D">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80707" w14:textId="77777777" w:rsidR="00373807" w:rsidRDefault="00373807">
      <w:pPr>
        <w:spacing w:line="20" w:lineRule="exact"/>
        <w:rPr>
          <w:sz w:val="24"/>
          <w:szCs w:val="24"/>
        </w:rPr>
      </w:pPr>
    </w:p>
  </w:endnote>
  <w:endnote w:type="continuationSeparator" w:id="0">
    <w:p w14:paraId="1EAAD08C" w14:textId="77777777" w:rsidR="00373807" w:rsidRDefault="00373807" w:rsidP="009B506D">
      <w:r>
        <w:rPr>
          <w:sz w:val="24"/>
          <w:szCs w:val="24"/>
        </w:rPr>
        <w:t xml:space="preserve"> </w:t>
      </w:r>
    </w:p>
  </w:endnote>
  <w:endnote w:type="continuationNotice" w:id="1">
    <w:p w14:paraId="5877DCA7" w14:textId="77777777" w:rsidR="00373807" w:rsidRDefault="00373807" w:rsidP="009B506D">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E3682" w14:textId="77777777" w:rsidR="00373807" w:rsidRDefault="00373807" w:rsidP="009B506D">
      <w:r>
        <w:rPr>
          <w:sz w:val="24"/>
          <w:szCs w:val="24"/>
        </w:rPr>
        <w:separator/>
      </w:r>
    </w:p>
  </w:footnote>
  <w:footnote w:type="continuationSeparator" w:id="0">
    <w:p w14:paraId="71D5F6B1" w14:textId="77777777" w:rsidR="00373807" w:rsidRDefault="00373807" w:rsidP="009B50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77635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B506D"/>
    <w:rsid w:val="00373807"/>
    <w:rsid w:val="00807274"/>
    <w:rsid w:val="008D78AA"/>
    <w:rsid w:val="009B50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ECCA43"/>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9B506D"/>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9B506D"/>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6549</Words>
  <Characters>36021</Characters>
  <Application>Microsoft Office Word</Application>
  <DocSecurity>0</DocSecurity>
  <Lines>300</Lines>
  <Paragraphs>84</Paragraphs>
  <ScaleCrop>false</ScaleCrop>
  <Company/>
  <LinksUpToDate>false</LinksUpToDate>
  <CharactersWithSpaces>42486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2026-10-24T11:29:00Z</dcterms:created>
  <dcterms:modified xsi:type="dcterms:W3CDTF">2026-10-24T11:29:00Z</dcterms:modified>
</cp:coreProperties>
</file>