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D6709" w14:textId="77777777" w:rsidR="00603876" w:rsidRDefault="00603876">
      <w:pPr>
        <w:tabs>
          <w:tab w:val="left" w:pos="-1440"/>
          <w:tab w:val="left" w:pos="-720"/>
        </w:tabs>
        <w:spacing w:line="240" w:lineRule="atLeast"/>
        <w:jc w:val="both"/>
        <w:rPr>
          <w:spacing w:val="-3"/>
        </w:rPr>
      </w:pPr>
      <w:r>
        <w:rPr>
          <w:spacing w:val="-3"/>
        </w:rPr>
        <w:t>RANB CODE 514.02</w:t>
      </w:r>
      <w:r>
        <w:rPr>
          <w:spacing w:val="-3"/>
        </w:rPr>
        <w:fldChar w:fldCharType="begin"/>
      </w:r>
      <w:r>
        <w:rPr>
          <w:spacing w:val="-3"/>
        </w:rPr>
        <w:instrText xml:space="preserve">PRIVATE </w:instrText>
      </w:r>
      <w:r>
        <w:rPr>
          <w:spacing w:val="-3"/>
        </w:rPr>
      </w:r>
      <w:r>
        <w:rPr>
          <w:spacing w:val="-3"/>
        </w:rPr>
        <w:fldChar w:fldCharType="end"/>
      </w:r>
    </w:p>
    <w:p w14:paraId="17D6B0FE" w14:textId="77777777" w:rsidR="00603876" w:rsidRDefault="00603876">
      <w:pPr>
        <w:tabs>
          <w:tab w:val="left" w:pos="-1440"/>
          <w:tab w:val="left" w:pos="-720"/>
        </w:tabs>
        <w:spacing w:line="240" w:lineRule="atLeast"/>
        <w:jc w:val="both"/>
        <w:rPr>
          <w:spacing w:val="-3"/>
        </w:rPr>
      </w:pPr>
      <w:r>
        <w:rPr>
          <w:spacing w:val="-3"/>
        </w:rPr>
        <w:t>CIVIELE DINGROL inv.nr.2 periode 1626 - 1634</w:t>
      </w:r>
    </w:p>
    <w:p w14:paraId="2250C955" w14:textId="77777777" w:rsidR="00603876" w:rsidRDefault="00603876">
      <w:pPr>
        <w:tabs>
          <w:tab w:val="left" w:pos="-1440"/>
          <w:tab w:val="left" w:pos="-720"/>
        </w:tabs>
        <w:spacing w:line="240" w:lineRule="atLeast"/>
        <w:jc w:val="both"/>
        <w:rPr>
          <w:spacing w:val="-3"/>
        </w:rPr>
      </w:pPr>
    </w:p>
    <w:p w14:paraId="1048792E" w14:textId="77777777" w:rsidR="00603876" w:rsidRDefault="00603876">
      <w:pPr>
        <w:tabs>
          <w:tab w:val="left" w:pos="-1440"/>
          <w:tab w:val="left" w:pos="-720"/>
        </w:tabs>
        <w:spacing w:line="240" w:lineRule="atLeast"/>
        <w:jc w:val="both"/>
        <w:rPr>
          <w:spacing w:val="-3"/>
        </w:rPr>
      </w:pPr>
      <w:r>
        <w:rPr>
          <w:spacing w:val="-3"/>
        </w:rPr>
        <w:t>=======================================================</w:t>
      </w:r>
    </w:p>
    <w:p w14:paraId="475D8F22" w14:textId="77777777" w:rsidR="00603876" w:rsidRDefault="00603876">
      <w:pPr>
        <w:tabs>
          <w:tab w:val="left" w:pos="-1440"/>
          <w:tab w:val="left" w:pos="-720"/>
        </w:tabs>
        <w:spacing w:line="240" w:lineRule="atLeast"/>
        <w:jc w:val="both"/>
        <w:rPr>
          <w:spacing w:val="-3"/>
        </w:rPr>
      </w:pPr>
    </w:p>
    <w:p w14:paraId="6B48F8BF" w14:textId="77777777" w:rsidR="00603876" w:rsidRDefault="00603876">
      <w:pPr>
        <w:tabs>
          <w:tab w:val="left" w:pos="-1440"/>
          <w:tab w:val="left" w:pos="-720"/>
        </w:tabs>
        <w:spacing w:line="240" w:lineRule="atLeast"/>
        <w:jc w:val="both"/>
        <w:rPr>
          <w:spacing w:val="-3"/>
        </w:rPr>
      </w:pPr>
      <w:r>
        <w:rPr>
          <w:spacing w:val="-3"/>
        </w:rPr>
        <w:t>BOEK 2</w:t>
      </w:r>
    </w:p>
    <w:p w14:paraId="697B98B7" w14:textId="77777777" w:rsidR="00603876" w:rsidRDefault="00603876">
      <w:pPr>
        <w:tabs>
          <w:tab w:val="left" w:pos="-1440"/>
          <w:tab w:val="left" w:pos="-720"/>
        </w:tabs>
        <w:spacing w:line="240" w:lineRule="atLeast"/>
        <w:jc w:val="both"/>
        <w:rPr>
          <w:spacing w:val="-3"/>
        </w:rPr>
      </w:pPr>
    </w:p>
    <w:p w14:paraId="459EA2E2" w14:textId="77777777" w:rsidR="00603876" w:rsidRDefault="00603876">
      <w:pPr>
        <w:tabs>
          <w:tab w:val="left" w:pos="-1440"/>
          <w:tab w:val="left" w:pos="-720"/>
        </w:tabs>
        <w:spacing w:line="240" w:lineRule="atLeast"/>
        <w:jc w:val="both"/>
        <w:rPr>
          <w:spacing w:val="-3"/>
        </w:rPr>
      </w:pPr>
      <w:r>
        <w:rPr>
          <w:spacing w:val="-3"/>
        </w:rPr>
        <w:t>De folio's zijn niet genummerd!</w:t>
      </w:r>
    </w:p>
    <w:p w14:paraId="71DBA259" w14:textId="77777777" w:rsidR="00603876" w:rsidRDefault="00603876">
      <w:pPr>
        <w:tabs>
          <w:tab w:val="left" w:pos="-1440"/>
          <w:tab w:val="left" w:pos="-720"/>
        </w:tabs>
        <w:spacing w:line="240" w:lineRule="atLeast"/>
        <w:jc w:val="both"/>
        <w:rPr>
          <w:spacing w:val="-3"/>
        </w:rPr>
      </w:pPr>
    </w:p>
    <w:p w14:paraId="11F01FE7" w14:textId="77777777" w:rsidR="00603876" w:rsidRDefault="00603876">
      <w:pPr>
        <w:tabs>
          <w:tab w:val="left" w:pos="-1440"/>
          <w:tab w:val="left" w:pos="-720"/>
        </w:tabs>
        <w:spacing w:line="240" w:lineRule="atLeast"/>
        <w:jc w:val="both"/>
        <w:rPr>
          <w:spacing w:val="-3"/>
        </w:rPr>
      </w:pPr>
      <w:r>
        <w:rPr>
          <w:spacing w:val="-3"/>
        </w:rPr>
        <w:t>Bij het geding van 3 juni 1628 werd een los document aange</w:t>
      </w:r>
      <w:r>
        <w:rPr>
          <w:spacing w:val="-3"/>
        </w:rPr>
        <w:softHyphen/>
        <w:t>troffen waarop aan de achterzijde geschreven staat:</w:t>
      </w:r>
    </w:p>
    <w:p w14:paraId="4404A63A" w14:textId="77777777" w:rsidR="00603876" w:rsidRDefault="00603876">
      <w:pPr>
        <w:tabs>
          <w:tab w:val="left" w:pos="-1440"/>
          <w:tab w:val="left" w:pos="-720"/>
        </w:tabs>
        <w:spacing w:line="240" w:lineRule="atLeast"/>
        <w:jc w:val="both"/>
        <w:rPr>
          <w:spacing w:val="-3"/>
        </w:rPr>
      </w:pPr>
      <w:r>
        <w:rPr>
          <w:spacing w:val="-3"/>
        </w:rPr>
        <w:t>voor HEER WAUTER PETERS.</w:t>
      </w:r>
    </w:p>
    <w:p w14:paraId="0169D996" w14:textId="77777777" w:rsidR="00603876" w:rsidRDefault="00603876">
      <w:pPr>
        <w:tabs>
          <w:tab w:val="left" w:pos="-1440"/>
          <w:tab w:val="left" w:pos="-720"/>
        </w:tabs>
        <w:spacing w:line="240" w:lineRule="atLeast"/>
        <w:jc w:val="both"/>
        <w:rPr>
          <w:spacing w:val="-3"/>
        </w:rPr>
      </w:pPr>
    </w:p>
    <w:p w14:paraId="54CD1327" w14:textId="77777777" w:rsidR="00603876" w:rsidRDefault="00603876">
      <w:pPr>
        <w:tabs>
          <w:tab w:val="left" w:pos="-1440"/>
          <w:tab w:val="left" w:pos="-720"/>
        </w:tabs>
        <w:spacing w:line="240" w:lineRule="atLeast"/>
        <w:jc w:val="both"/>
        <w:rPr>
          <w:spacing w:val="-3"/>
        </w:rPr>
      </w:pPr>
      <w:r>
        <w:rPr>
          <w:spacing w:val="-3"/>
        </w:rPr>
        <w:t>Alsoe veele ende verscheijden personen ende naebueren binnen Schijndel sijn geldende verscheijden pachten ende chijnsen soe aende CAPPELLE AENT WIJBOSSCH als oock aen ONSER LIEVER VROU</w:t>
      </w:r>
      <w:r>
        <w:rPr>
          <w:spacing w:val="-3"/>
        </w:rPr>
        <w:softHyphen/>
        <w:t>WEN, SUNTE CATARIJ</w:t>
      </w:r>
      <w:r>
        <w:rPr>
          <w:spacing w:val="-3"/>
        </w:rPr>
        <w:t>NEN ende SUNTE SEBASTIAENS autaeren binnen der kercke van Schijndel ende veele van dyen in gebreecke blijven om te betaelen - soo eest dat mijnen heeren schepenen binnen Schijndel ten versuecke ende faveur van dyen ter manis</w:t>
      </w:r>
      <w:r>
        <w:rPr>
          <w:spacing w:val="-3"/>
        </w:rPr>
        <w:softHyphen/>
        <w:t>se des richters hebben geweesen dat den vs. HEER WOUTER metten heeren sal mogen doen richten ende executeren aenden gebreec</w:t>
      </w:r>
      <w:r>
        <w:rPr>
          <w:spacing w:val="-3"/>
        </w:rPr>
        <w:softHyphen/>
        <w:t>klycken persoonen ende debiteuren van dyen tot volder betalin</w:t>
      </w:r>
      <w:r>
        <w:rPr>
          <w:spacing w:val="-3"/>
        </w:rPr>
        <w:softHyphen/>
        <w:t>ge der achterstellen mette costen van recht - Salvo ijerst gedaen te worden behoirlycken sommatie end</w:t>
      </w:r>
      <w:r>
        <w:rPr>
          <w:spacing w:val="-3"/>
        </w:rPr>
        <w:t>e behaudelycken eenen iegelycken sijn goet recht - actum in judicio den xxiiii octobris anno 1616 - mij present P.J. van Griensven secretaris</w:t>
      </w:r>
    </w:p>
    <w:p w14:paraId="5A6499D5" w14:textId="77777777" w:rsidR="00603876" w:rsidRDefault="00603876">
      <w:pPr>
        <w:tabs>
          <w:tab w:val="left" w:pos="-1440"/>
          <w:tab w:val="left" w:pos="-720"/>
        </w:tabs>
        <w:spacing w:line="240" w:lineRule="atLeast"/>
        <w:jc w:val="both"/>
        <w:rPr>
          <w:spacing w:val="-3"/>
        </w:rPr>
      </w:pPr>
    </w:p>
    <w:p w14:paraId="606E5D70" w14:textId="77777777" w:rsidR="00603876" w:rsidRDefault="00603876">
      <w:pPr>
        <w:tabs>
          <w:tab w:val="left" w:pos="-1440"/>
          <w:tab w:val="left" w:pos="-720"/>
        </w:tabs>
        <w:spacing w:line="240" w:lineRule="atLeast"/>
        <w:jc w:val="both"/>
        <w:rPr>
          <w:spacing w:val="-3"/>
        </w:rPr>
      </w:pPr>
      <w:r>
        <w:rPr>
          <w:spacing w:val="-3"/>
        </w:rPr>
        <w:t>Opten xv january anno sestienhondert twee ende twintich soe dese vs. acte bij mijn heeren schepenen in Schijndel wederomme gerenoveert om de selve nae voorgaende sommatie nae haeren inhoudt ter executie te mogen stellen aende gebreeckelycken crediteuren - actum ut supra in judicio - mij present P.J. van Griensven secretaris.</w:t>
      </w:r>
    </w:p>
    <w:p w14:paraId="05038275" w14:textId="77777777" w:rsidR="00603876" w:rsidRDefault="00603876">
      <w:pPr>
        <w:tabs>
          <w:tab w:val="left" w:pos="-1440"/>
          <w:tab w:val="left" w:pos="-720"/>
        </w:tabs>
        <w:spacing w:line="240" w:lineRule="atLeast"/>
        <w:jc w:val="both"/>
        <w:rPr>
          <w:spacing w:val="-3"/>
        </w:rPr>
      </w:pPr>
    </w:p>
    <w:p w14:paraId="72B08423" w14:textId="77777777" w:rsidR="00603876" w:rsidRDefault="00603876">
      <w:pPr>
        <w:tabs>
          <w:tab w:val="left" w:pos="-1440"/>
          <w:tab w:val="left" w:pos="-720"/>
        </w:tabs>
        <w:spacing w:line="240" w:lineRule="atLeast"/>
        <w:jc w:val="both"/>
        <w:rPr>
          <w:spacing w:val="-3"/>
        </w:rPr>
      </w:pPr>
      <w:r>
        <w:rPr>
          <w:spacing w:val="-3"/>
        </w:rPr>
        <w:t>=========================================</w:t>
      </w:r>
      <w:r>
        <w:rPr>
          <w:spacing w:val="-3"/>
        </w:rPr>
        <w:t>=====================</w:t>
      </w:r>
    </w:p>
    <w:p w14:paraId="78CA3769" w14:textId="77777777" w:rsidR="00603876" w:rsidRDefault="00603876">
      <w:pPr>
        <w:tabs>
          <w:tab w:val="left" w:pos="-1440"/>
          <w:tab w:val="left" w:pos="-720"/>
        </w:tabs>
        <w:spacing w:line="240" w:lineRule="atLeast"/>
        <w:jc w:val="both"/>
        <w:rPr>
          <w:spacing w:val="-3"/>
        </w:rPr>
      </w:pPr>
    </w:p>
    <w:p w14:paraId="00BCAB5D" w14:textId="77777777" w:rsidR="00603876" w:rsidRDefault="00603876">
      <w:pPr>
        <w:tabs>
          <w:tab w:val="left" w:pos="-1440"/>
          <w:tab w:val="left" w:pos="-720"/>
        </w:tabs>
        <w:spacing w:line="240" w:lineRule="atLeast"/>
        <w:jc w:val="both"/>
        <w:rPr>
          <w:spacing w:val="-3"/>
        </w:rPr>
      </w:pPr>
      <w:r>
        <w:rPr>
          <w:spacing w:val="-3"/>
        </w:rPr>
        <w:t>Het geding van 10.2.1629 begint met de volgende acte:</w:t>
      </w:r>
    </w:p>
    <w:p w14:paraId="6106B7C5" w14:textId="77777777" w:rsidR="00603876" w:rsidRDefault="00603876">
      <w:pPr>
        <w:tabs>
          <w:tab w:val="left" w:pos="-1440"/>
          <w:tab w:val="left" w:pos="-720"/>
        </w:tabs>
        <w:spacing w:line="240" w:lineRule="atLeast"/>
        <w:jc w:val="both"/>
        <w:rPr>
          <w:spacing w:val="-3"/>
        </w:rPr>
      </w:pPr>
    </w:p>
    <w:p w14:paraId="59C4E81E" w14:textId="77777777" w:rsidR="00603876" w:rsidRDefault="00603876">
      <w:pPr>
        <w:tabs>
          <w:tab w:val="left" w:pos="-1440"/>
          <w:tab w:val="left" w:pos="-720"/>
        </w:tabs>
        <w:spacing w:line="240" w:lineRule="atLeast"/>
        <w:jc w:val="both"/>
        <w:rPr>
          <w:spacing w:val="-3"/>
        </w:rPr>
      </w:pPr>
      <w:r>
        <w:rPr>
          <w:spacing w:val="-3"/>
        </w:rPr>
        <w:t>D'acte vanden KERCKMEESTERS ten versuecke vanden selve nament</w:t>
      </w:r>
      <w:r>
        <w:rPr>
          <w:spacing w:val="-3"/>
        </w:rPr>
        <w:softHyphen/>
        <w:t>lick ADRIAEN CORSTEN SMIT ende HUYBERT HENRICK WILLEMS op hodie gerenoveert</w:t>
      </w:r>
    </w:p>
    <w:p w14:paraId="7209AD3F" w14:textId="77777777" w:rsidR="00603876" w:rsidRDefault="00603876">
      <w:pPr>
        <w:tabs>
          <w:tab w:val="left" w:pos="-1440"/>
          <w:tab w:val="left" w:pos="-720"/>
        </w:tabs>
        <w:spacing w:line="240" w:lineRule="atLeast"/>
        <w:jc w:val="both"/>
        <w:rPr>
          <w:spacing w:val="-3"/>
        </w:rPr>
      </w:pPr>
    </w:p>
    <w:p w14:paraId="78484EBB" w14:textId="77777777" w:rsidR="00603876" w:rsidRDefault="00603876">
      <w:pPr>
        <w:tabs>
          <w:tab w:val="left" w:pos="-1440"/>
          <w:tab w:val="left" w:pos="-720"/>
        </w:tabs>
        <w:spacing w:line="240" w:lineRule="atLeast"/>
        <w:jc w:val="both"/>
        <w:rPr>
          <w:spacing w:val="-3"/>
        </w:rPr>
      </w:pPr>
      <w:r>
        <w:rPr>
          <w:spacing w:val="-3"/>
        </w:rPr>
        <w:t>Insgelyck HR.en MR. ANDRIES JACOPS VANDEN BOGART pastor in Schijndel geobtineert vonnisse der heeren schepenen in Schijn</w:t>
      </w:r>
      <w:r>
        <w:rPr>
          <w:spacing w:val="-3"/>
        </w:rPr>
        <w:softHyphen/>
        <w:t>del op ende tegens alle debiteuren beneficien van ONSER LIEVER VROUWEN autaer in Schijndel aengaende als oock mede het bene</w:t>
      </w:r>
      <w:r>
        <w:rPr>
          <w:spacing w:val="-3"/>
        </w:rPr>
        <w:softHyphen/>
        <w:t>ficium van ST.ANTONISCAPELLE AENT WIJBOSCH behoude</w:t>
      </w:r>
      <w:r>
        <w:rPr>
          <w:spacing w:val="-3"/>
        </w:rPr>
        <w:t>lycken ierst gedaen te worden behoirlycken acte.</w:t>
      </w:r>
    </w:p>
    <w:p w14:paraId="09015E16" w14:textId="77777777" w:rsidR="00603876" w:rsidRDefault="00603876">
      <w:pPr>
        <w:tabs>
          <w:tab w:val="left" w:pos="-1440"/>
          <w:tab w:val="left" w:pos="-720"/>
        </w:tabs>
        <w:spacing w:line="240" w:lineRule="atLeast"/>
        <w:jc w:val="both"/>
        <w:rPr>
          <w:spacing w:val="-3"/>
        </w:rPr>
      </w:pPr>
    </w:p>
    <w:p w14:paraId="1483391A" w14:textId="77777777" w:rsidR="00603876" w:rsidRDefault="00603876">
      <w:pPr>
        <w:tabs>
          <w:tab w:val="left" w:pos="-1440"/>
          <w:tab w:val="left" w:pos="-720"/>
        </w:tabs>
        <w:spacing w:line="240" w:lineRule="atLeast"/>
        <w:jc w:val="both"/>
        <w:rPr>
          <w:spacing w:val="-3"/>
        </w:rPr>
      </w:pPr>
      <w:r>
        <w:rPr>
          <w:spacing w:val="-3"/>
        </w:rPr>
        <w:t>===========================================================</w:t>
      </w:r>
      <w:r>
        <w:rPr>
          <w:spacing w:val="-3"/>
        </w:rPr>
        <w:softHyphen/>
      </w:r>
    </w:p>
    <w:p w14:paraId="09325C63" w14:textId="77777777" w:rsidR="00603876" w:rsidRDefault="00603876">
      <w:pPr>
        <w:tabs>
          <w:tab w:val="left" w:pos="-1440"/>
          <w:tab w:val="left" w:pos="-720"/>
        </w:tabs>
        <w:spacing w:line="240" w:lineRule="atLeast"/>
        <w:jc w:val="both"/>
        <w:rPr>
          <w:spacing w:val="-3"/>
        </w:rPr>
      </w:pPr>
    </w:p>
    <w:p w14:paraId="6C0EEF72" w14:textId="77777777" w:rsidR="00603876" w:rsidRDefault="00603876">
      <w:pPr>
        <w:tabs>
          <w:tab w:val="left" w:pos="-1440"/>
          <w:tab w:val="left" w:pos="-720"/>
        </w:tabs>
        <w:spacing w:line="240" w:lineRule="atLeast"/>
        <w:jc w:val="both"/>
        <w:rPr>
          <w:spacing w:val="-3"/>
        </w:rPr>
      </w:pPr>
    </w:p>
    <w:p w14:paraId="1404CC12" w14:textId="77777777" w:rsidR="00603876" w:rsidRDefault="00603876">
      <w:pPr>
        <w:tabs>
          <w:tab w:val="left" w:pos="-1440"/>
          <w:tab w:val="left" w:pos="-720"/>
        </w:tabs>
        <w:spacing w:line="240" w:lineRule="atLeast"/>
        <w:jc w:val="both"/>
        <w:rPr>
          <w:spacing w:val="-3"/>
        </w:rPr>
      </w:pPr>
    </w:p>
    <w:p w14:paraId="1715987F" w14:textId="77777777" w:rsidR="00603876" w:rsidRDefault="00603876">
      <w:pPr>
        <w:tabs>
          <w:tab w:val="left" w:pos="-1440"/>
          <w:tab w:val="left" w:pos="-720"/>
        </w:tabs>
        <w:spacing w:line="240" w:lineRule="atLeast"/>
        <w:jc w:val="both"/>
        <w:rPr>
          <w:spacing w:val="-3"/>
        </w:rPr>
      </w:pPr>
    </w:p>
    <w:p w14:paraId="3287FE54" w14:textId="77777777" w:rsidR="00603876" w:rsidRDefault="00603876">
      <w:pPr>
        <w:tabs>
          <w:tab w:val="left" w:pos="-1440"/>
          <w:tab w:val="left" w:pos="-720"/>
        </w:tabs>
        <w:spacing w:line="240" w:lineRule="atLeast"/>
        <w:jc w:val="both"/>
        <w:rPr>
          <w:spacing w:val="-3"/>
        </w:rPr>
      </w:pPr>
    </w:p>
    <w:p w14:paraId="2634AD37" w14:textId="77777777" w:rsidR="00603876" w:rsidRDefault="00603876">
      <w:pPr>
        <w:tabs>
          <w:tab w:val="left" w:pos="-1440"/>
          <w:tab w:val="left" w:pos="-720"/>
        </w:tabs>
        <w:spacing w:line="240" w:lineRule="atLeast"/>
        <w:jc w:val="both"/>
        <w:rPr>
          <w:spacing w:val="-3"/>
        </w:rPr>
      </w:pPr>
    </w:p>
    <w:p w14:paraId="4DE5E282" w14:textId="77777777" w:rsidR="00603876" w:rsidRDefault="00603876">
      <w:pPr>
        <w:tabs>
          <w:tab w:val="left" w:pos="-1440"/>
          <w:tab w:val="left" w:pos="-720"/>
        </w:tabs>
        <w:spacing w:line="240" w:lineRule="atLeast"/>
        <w:jc w:val="both"/>
        <w:rPr>
          <w:spacing w:val="-3"/>
        </w:rPr>
      </w:pPr>
    </w:p>
    <w:p w14:paraId="072F72AA" w14:textId="77777777" w:rsidR="00603876" w:rsidRDefault="00603876">
      <w:pPr>
        <w:tabs>
          <w:tab w:val="left" w:pos="-1440"/>
          <w:tab w:val="left" w:pos="-720"/>
        </w:tabs>
        <w:spacing w:line="240" w:lineRule="atLeast"/>
        <w:jc w:val="both"/>
        <w:rPr>
          <w:spacing w:val="-3"/>
        </w:rPr>
      </w:pPr>
    </w:p>
    <w:p w14:paraId="424EAAA4" w14:textId="77777777" w:rsidR="00603876" w:rsidRDefault="00603876">
      <w:pPr>
        <w:tabs>
          <w:tab w:val="left" w:pos="-1440"/>
          <w:tab w:val="left" w:pos="-720"/>
        </w:tabs>
        <w:spacing w:line="240" w:lineRule="atLeast"/>
        <w:jc w:val="both"/>
        <w:rPr>
          <w:spacing w:val="-3"/>
        </w:rPr>
      </w:pPr>
      <w:r>
        <w:rPr>
          <w:spacing w:val="-3"/>
        </w:rPr>
        <w:t>Het geding van 6.7.1630</w:t>
      </w:r>
    </w:p>
    <w:p w14:paraId="5EF528F9" w14:textId="77777777" w:rsidR="00603876" w:rsidRDefault="00603876">
      <w:pPr>
        <w:tabs>
          <w:tab w:val="left" w:pos="-1440"/>
          <w:tab w:val="left" w:pos="-720"/>
        </w:tabs>
        <w:spacing w:line="240" w:lineRule="atLeast"/>
        <w:jc w:val="both"/>
        <w:rPr>
          <w:spacing w:val="-3"/>
        </w:rPr>
      </w:pPr>
    </w:p>
    <w:p w14:paraId="7E31B8A9" w14:textId="77777777" w:rsidR="00603876" w:rsidRDefault="00603876">
      <w:pPr>
        <w:tabs>
          <w:tab w:val="left" w:pos="-1440"/>
          <w:tab w:val="left" w:pos="-720"/>
        </w:tabs>
        <w:spacing w:line="240" w:lineRule="atLeast"/>
        <w:jc w:val="both"/>
        <w:rPr>
          <w:spacing w:val="-3"/>
        </w:rPr>
      </w:pPr>
      <w:r>
        <w:rPr>
          <w:spacing w:val="-3"/>
        </w:rPr>
        <w:t xml:space="preserve">De generaele acte van MR.ANDRIES pastoir in Schijndel is wederomme gerenoveert nae inhoudt vande voorgaende acte van gelijcken oock vergunnen acte van incoomen van ONSER LIEVE VROUWEN AUTAER ende CAPELLE AENT WIJBOSCH waervan de selve vanden rectoirs procuratie is hebbende - actum in judicio. </w:t>
      </w:r>
    </w:p>
    <w:p w14:paraId="5486344A" w14:textId="77777777" w:rsidR="00603876" w:rsidRDefault="00603876">
      <w:pPr>
        <w:tabs>
          <w:tab w:val="left" w:pos="-1440"/>
          <w:tab w:val="left" w:pos="-720"/>
        </w:tabs>
        <w:spacing w:line="240" w:lineRule="atLeast"/>
        <w:jc w:val="both"/>
        <w:rPr>
          <w:spacing w:val="-3"/>
        </w:rPr>
      </w:pPr>
    </w:p>
    <w:p w14:paraId="3B90CF54" w14:textId="77777777" w:rsidR="00603876" w:rsidRDefault="00603876">
      <w:pPr>
        <w:tabs>
          <w:tab w:val="left" w:pos="-1440"/>
          <w:tab w:val="left" w:pos="-720"/>
        </w:tabs>
        <w:spacing w:line="240" w:lineRule="atLeast"/>
        <w:jc w:val="both"/>
        <w:rPr>
          <w:spacing w:val="-3"/>
        </w:rPr>
      </w:pPr>
      <w:r>
        <w:rPr>
          <w:spacing w:val="-3"/>
        </w:rPr>
        <w:t>=============================================================</w:t>
      </w:r>
      <w:r>
        <w:rPr>
          <w:spacing w:val="-3"/>
        </w:rPr>
        <w:softHyphen/>
      </w:r>
    </w:p>
    <w:p w14:paraId="3D6E9831" w14:textId="77777777" w:rsidR="00603876" w:rsidRDefault="00603876">
      <w:pPr>
        <w:tabs>
          <w:tab w:val="left" w:pos="-1440"/>
          <w:tab w:val="left" w:pos="-720"/>
        </w:tabs>
        <w:spacing w:line="240" w:lineRule="atLeast"/>
        <w:jc w:val="both"/>
        <w:rPr>
          <w:spacing w:val="-3"/>
        </w:rPr>
      </w:pPr>
    </w:p>
    <w:p w14:paraId="56D15F00" w14:textId="77777777" w:rsidR="00603876" w:rsidRDefault="00603876">
      <w:pPr>
        <w:tabs>
          <w:tab w:val="left" w:pos="-1440"/>
          <w:tab w:val="left" w:pos="-720"/>
        </w:tabs>
        <w:spacing w:line="240" w:lineRule="atLeast"/>
        <w:jc w:val="both"/>
        <w:rPr>
          <w:spacing w:val="-3"/>
        </w:rPr>
      </w:pPr>
      <w:r>
        <w:rPr>
          <w:spacing w:val="-3"/>
        </w:rPr>
        <w:t>Het gedi</w:t>
      </w:r>
      <w:r>
        <w:rPr>
          <w:spacing w:val="-3"/>
        </w:rPr>
        <w:t>ng van 15.3.1633</w:t>
      </w:r>
    </w:p>
    <w:p w14:paraId="39365C9D" w14:textId="77777777" w:rsidR="00603876" w:rsidRDefault="00603876">
      <w:pPr>
        <w:tabs>
          <w:tab w:val="left" w:pos="-1440"/>
          <w:tab w:val="left" w:pos="-720"/>
        </w:tabs>
        <w:spacing w:line="240" w:lineRule="atLeast"/>
        <w:jc w:val="both"/>
        <w:rPr>
          <w:spacing w:val="-3"/>
        </w:rPr>
      </w:pPr>
    </w:p>
    <w:p w14:paraId="758BD62A" w14:textId="77777777" w:rsidR="00603876" w:rsidRDefault="00603876">
      <w:pPr>
        <w:tabs>
          <w:tab w:val="left" w:pos="-1440"/>
          <w:tab w:val="left" w:pos="-720"/>
        </w:tabs>
        <w:spacing w:line="240" w:lineRule="atLeast"/>
        <w:jc w:val="both"/>
        <w:rPr>
          <w:spacing w:val="-3"/>
        </w:rPr>
      </w:pPr>
      <w:r>
        <w:rPr>
          <w:spacing w:val="-3"/>
        </w:rPr>
        <w:t>Den Hr. Pastoir aen Jenneken de weduwe van Henrick Elias als gebruijckerse de onderpanden toebehoorende Marten Aerdt Drie</w:t>
      </w:r>
      <w:r>
        <w:rPr>
          <w:spacing w:val="-3"/>
        </w:rPr>
        <w:softHyphen/>
        <w:t>sen gedaechde</w:t>
      </w:r>
    </w:p>
    <w:p w14:paraId="10A3EF03" w14:textId="77777777" w:rsidR="00603876" w:rsidRDefault="00603876">
      <w:pPr>
        <w:tabs>
          <w:tab w:val="left" w:pos="-1440"/>
          <w:tab w:val="left" w:pos="-720"/>
        </w:tabs>
        <w:spacing w:line="240" w:lineRule="atLeast"/>
        <w:jc w:val="both"/>
        <w:rPr>
          <w:spacing w:val="-3"/>
        </w:rPr>
      </w:pPr>
    </w:p>
    <w:p w14:paraId="7C151356" w14:textId="77777777" w:rsidR="00603876" w:rsidRDefault="00603876">
      <w:pPr>
        <w:tabs>
          <w:tab w:val="left" w:pos="-1440"/>
          <w:tab w:val="left" w:pos="-720"/>
        </w:tabs>
        <w:spacing w:line="240" w:lineRule="atLeast"/>
        <w:jc w:val="both"/>
        <w:rPr>
          <w:spacing w:val="-3"/>
        </w:rPr>
      </w:pPr>
      <w:r>
        <w:rPr>
          <w:spacing w:val="-3"/>
        </w:rPr>
        <w:t>Den HR.PASTOIR aenlegger exhibeert ende doet lesen seeckeren sche</w:t>
      </w:r>
      <w:r>
        <w:rPr>
          <w:spacing w:val="-3"/>
        </w:rPr>
        <w:softHyphen/>
        <w:t>penenbrief in daete den 5.9.1615 waerinne Marten Aerdt Dries</w:t>
      </w:r>
      <w:r>
        <w:rPr>
          <w:spacing w:val="-3"/>
        </w:rPr>
        <w:softHyphen/>
        <w:t>sen gelooft heeft te geven ende te betaelen alle jair ses gulden ende verachtert tien jairen nu soo dat die voors. Marten is woonachtich buijten dese jurisdictie ende het pant verhuert heeft aende gedaechde versueckt alsoo dat hee</w:t>
      </w:r>
      <w:r>
        <w:rPr>
          <w:spacing w:val="-3"/>
        </w:rPr>
        <w:t>ren schepenen gelieve opten voors. brief te doen recht nae cos</w:t>
      </w:r>
      <w:r>
        <w:rPr>
          <w:spacing w:val="-3"/>
        </w:rPr>
        <w:softHyphen/>
        <w:t xml:space="preserve">tuijme deser bancke maeckende oock mede eijsch van costen salvo cortelinge wittich sal blijcken daer op betaelt te sijn - </w:t>
      </w:r>
    </w:p>
    <w:p w14:paraId="4F93D4DC" w14:textId="77777777" w:rsidR="00603876" w:rsidRDefault="00603876">
      <w:pPr>
        <w:tabs>
          <w:tab w:val="left" w:pos="-1440"/>
          <w:tab w:val="left" w:pos="-720"/>
        </w:tabs>
        <w:spacing w:line="240" w:lineRule="atLeast"/>
        <w:jc w:val="both"/>
        <w:rPr>
          <w:spacing w:val="-3"/>
        </w:rPr>
      </w:pPr>
    </w:p>
    <w:p w14:paraId="7559D742" w14:textId="77777777" w:rsidR="00603876" w:rsidRDefault="00603876">
      <w:pPr>
        <w:tabs>
          <w:tab w:val="left" w:pos="-1440"/>
          <w:tab w:val="left" w:pos="-720"/>
        </w:tabs>
        <w:spacing w:line="240" w:lineRule="atLeast"/>
        <w:jc w:val="both"/>
        <w:rPr>
          <w:spacing w:val="-3"/>
        </w:rPr>
      </w:pPr>
      <w:r>
        <w:rPr>
          <w:spacing w:val="-3"/>
        </w:rPr>
        <w:t>Mijn Heeren Schepenen gemaent sijnde appoincteeren ter manisse des richters dat den aenlegger sal mogen richten aen lijf ofte goet vande gedaechde als gebruijckerse vanden onderpanden tot volder betaelinge vanden voors. tien jairen achterstellen mette costen van recht salvo cortelinge wittich sal blijcken dair op betaelt te</w:t>
      </w:r>
      <w:r>
        <w:rPr>
          <w:spacing w:val="-3"/>
        </w:rPr>
        <w:t xml:space="preserve"> sijn.</w:t>
      </w:r>
    </w:p>
    <w:p w14:paraId="12A3E8EE" w14:textId="77777777" w:rsidR="00603876" w:rsidRDefault="00603876">
      <w:pPr>
        <w:tabs>
          <w:tab w:val="left" w:pos="-1440"/>
          <w:tab w:val="left" w:pos="-720"/>
        </w:tabs>
        <w:spacing w:line="240" w:lineRule="atLeast"/>
        <w:jc w:val="both"/>
        <w:rPr>
          <w:spacing w:val="-3"/>
        </w:rPr>
      </w:pPr>
    </w:p>
    <w:p w14:paraId="352B9FF2" w14:textId="77777777" w:rsidR="00603876" w:rsidRDefault="00603876">
      <w:pPr>
        <w:tabs>
          <w:tab w:val="left" w:pos="-1440"/>
          <w:tab w:val="left" w:pos="-720"/>
        </w:tabs>
        <w:spacing w:line="240" w:lineRule="atLeast"/>
        <w:jc w:val="both"/>
        <w:rPr>
          <w:spacing w:val="-3"/>
        </w:rPr>
      </w:pPr>
      <w:r>
        <w:rPr>
          <w:spacing w:val="-3"/>
        </w:rPr>
        <w:t>==============================================================</w:t>
      </w:r>
    </w:p>
    <w:p w14:paraId="65A3C434" w14:textId="77777777" w:rsidR="00603876" w:rsidRDefault="00603876">
      <w:pPr>
        <w:tabs>
          <w:tab w:val="left" w:pos="-1440"/>
          <w:tab w:val="left" w:pos="-720"/>
        </w:tabs>
        <w:spacing w:line="240" w:lineRule="atLeast"/>
        <w:jc w:val="both"/>
        <w:rPr>
          <w:spacing w:val="-3"/>
        </w:rPr>
      </w:pPr>
      <w:r>
        <w:rPr>
          <w:spacing w:val="-3"/>
        </w:rPr>
        <w:t xml:space="preserve">  </w:t>
      </w:r>
    </w:p>
    <w:sectPr w:rsidR="0060387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8F9BB" w14:textId="77777777" w:rsidR="00603876" w:rsidRDefault="00603876">
      <w:pPr>
        <w:spacing w:line="20" w:lineRule="exact"/>
        <w:rPr>
          <w:rFonts w:cs="Times New Roman"/>
          <w:sz w:val="20"/>
        </w:rPr>
      </w:pPr>
    </w:p>
  </w:endnote>
  <w:endnote w:type="continuationSeparator" w:id="0">
    <w:p w14:paraId="2BCEA53E" w14:textId="77777777" w:rsidR="00603876" w:rsidRDefault="00603876">
      <w:r>
        <w:rPr>
          <w:rFonts w:cs="Times New Roman"/>
          <w:sz w:val="20"/>
        </w:rPr>
        <w:t xml:space="preserve"> </w:t>
      </w:r>
    </w:p>
  </w:endnote>
  <w:endnote w:type="continuationNotice" w:id="1">
    <w:p w14:paraId="46C8B96C" w14:textId="77777777" w:rsidR="00603876" w:rsidRDefault="0060387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F13EF" w14:textId="77777777" w:rsidR="00603876" w:rsidRDefault="00603876">
      <w:r>
        <w:rPr>
          <w:rFonts w:cs="Times New Roman"/>
          <w:sz w:val="20"/>
        </w:rPr>
        <w:separator/>
      </w:r>
    </w:p>
  </w:footnote>
  <w:footnote w:type="continuationSeparator" w:id="0">
    <w:p w14:paraId="3DF3FD8C" w14:textId="77777777" w:rsidR="00603876" w:rsidRDefault="006038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6A9F"/>
    <w:rsid w:val="00486A9F"/>
    <w:rsid w:val="00603876"/>
    <w:rsid w:val="008C7E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59D84"/>
  <w15:chartTrackingRefBased/>
  <w15:docId w15:val="{5E982DFE-B750-400C-8CA3-5D4AA2E8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562</Words>
  <Characters>3096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