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OUD RECHTERLIJK ARCHIEF VAN SCHIJNDEL inv.nr.70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ALGEMEEN SCHEPENPROTOCOL periode 1634 - 1635</w:t>
      </w: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Voorzijde: Schijndel allerhande akten begint 2 january 1634 eindigt 13 january 1635 - </w:t>
      </w: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Achterzijde: Schijndel - legger der gemeene middelen ingegaan 1 october 1759 en geeyndigt ultimo september 1760 - voor den jaare 1760 sijn geen personele omslagen opgehaaldt - memorie.</w:t>
      </w: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fol.4v  19.1.1634</w:t>
      </w: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Acte waarin gesproken wordt over een huis hof boomga</w:t>
      </w:r>
      <w:r>
        <w:rPr>
          <w:spacing w:val="-3"/>
        </w:rPr>
        <w:t>ard en land 'genoempt de Dom' gelegen onder de Borne ter plaatse aan de Meijgraaf.</w:t>
      </w: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fol.36v  4.4.1634</w:t>
      </w: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Verwijzing naar het testament de dato 16.12.1632 van Catarina weduwe van Jan Adriaens van de Ven opgemaakt door HEER THEODO</w:t>
      </w:r>
      <w:r>
        <w:rPr>
          <w:spacing w:val="-3"/>
        </w:rPr>
        <w:softHyphen/>
        <w:t>RIS VAN LIL vicarius tot St.Michielsgestel.</w:t>
      </w: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fol.51bis  27.8.1634</w:t>
      </w: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los briefje:</w:t>
      </w: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Op heeden den 27 augusti 1635 soo is gecompareert alhier binnen desen dorpe va</w:t>
      </w:r>
      <w:r>
        <w:rPr>
          <w:spacing w:val="-3"/>
        </w:rPr>
        <w:t>n Schijndel den eersaemen JAN GERARTS VAN QUAETHOEVEN ende heeft aen ons ondergeschreven gethoont seec</w:t>
      </w:r>
      <w:r>
        <w:rPr>
          <w:spacing w:val="-3"/>
        </w:rPr>
        <w:softHyphen/>
        <w:t>kere acte hem gegeven ende verleent bij mijn HR. HOOCH SCHOUTH der stadt van sHertogenbosch inhoudende dat den selven Jan binnen Schijndel soude bedienen als stathouder het SCHUTTE</w:t>
      </w:r>
      <w:r>
        <w:rPr>
          <w:spacing w:val="-3"/>
        </w:rPr>
        <w:softHyphen/>
        <w:t>RAMPT van Schijndel - actum ut supra ter presentie Verhue</w:t>
      </w:r>
      <w:r>
        <w:rPr>
          <w:spacing w:val="-3"/>
        </w:rPr>
        <w:softHyphen/>
        <w:t>ven,Kessel,Verhaigen schepenen mitsgaders mij present P.J. VAN GRIENSVEN secretaris.</w:t>
      </w: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:rsidR="008A6F5A" w:rsidRDefault="008A6F5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8A6F5A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A6F5A" w:rsidRDefault="008A6F5A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:rsidR="008A6F5A" w:rsidRDefault="008A6F5A">
      <w:r>
        <w:rPr>
          <w:rFonts w:cs="Times New Roman"/>
          <w:sz w:val="20"/>
        </w:rPr>
        <w:t xml:space="preserve"> </w:t>
      </w:r>
    </w:p>
  </w:endnote>
  <w:endnote w:type="continuationNotice" w:id="1">
    <w:p w:rsidR="008A6F5A" w:rsidRDefault="008A6F5A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A6F5A" w:rsidRDefault="008A6F5A">
      <w:r>
        <w:rPr>
          <w:rFonts w:cs="Times New Roman"/>
          <w:sz w:val="20"/>
        </w:rPr>
        <w:separator/>
      </w:r>
    </w:p>
  </w:footnote>
  <w:footnote w:type="continuationSeparator" w:id="0">
    <w:p w:rsidR="008A6F5A" w:rsidRDefault="008A6F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5F27"/>
    <w:rsid w:val="00065F27"/>
    <w:rsid w:val="001F5987"/>
    <w:rsid w:val="008A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F65379-AD73-4B40-A476-88E2FEBF4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OUD RECHTERLIJK ARCHIEF VAN SCHIJNDEL inv</vt:lpstr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2026-10-24T11:31:00Z</dcterms:created>
  <dcterms:modified xsi:type="dcterms:W3CDTF">2026-10-24T11:31:00Z</dcterms:modified>
</cp:coreProperties>
</file>