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98D60" w14:textId="77777777" w:rsidR="002F3CD3" w:rsidRDefault="002F3CD3">
      <w:pPr>
        <w:tabs>
          <w:tab w:val="left" w:pos="-1440"/>
          <w:tab w:val="left" w:pos="-720"/>
        </w:tabs>
        <w:spacing w:line="240" w:lineRule="atLeast"/>
        <w:jc w:val="both"/>
        <w:rPr>
          <w:spacing w:val="-3"/>
        </w:rPr>
      </w:pPr>
      <w:r>
        <w:rPr>
          <w:spacing w:val="-3"/>
        </w:rPr>
        <w:t>SCHEPENBANK SCHIJNDEL INV.NR. 134</w:t>
      </w:r>
      <w:r>
        <w:rPr>
          <w:spacing w:val="-3"/>
        </w:rPr>
        <w:fldChar w:fldCharType="begin"/>
      </w:r>
      <w:r>
        <w:rPr>
          <w:spacing w:val="-3"/>
        </w:rPr>
        <w:instrText xml:space="preserve">PRIVATE </w:instrText>
      </w:r>
      <w:r>
        <w:rPr>
          <w:spacing w:val="-3"/>
        </w:rPr>
      </w:r>
      <w:r>
        <w:rPr>
          <w:spacing w:val="-3"/>
        </w:rPr>
        <w:fldChar w:fldCharType="end"/>
      </w:r>
    </w:p>
    <w:p w14:paraId="6FA18A64" w14:textId="77777777" w:rsidR="002F3CD3" w:rsidRDefault="002F3CD3">
      <w:pPr>
        <w:tabs>
          <w:tab w:val="left" w:pos="-1440"/>
          <w:tab w:val="left" w:pos="-720"/>
        </w:tabs>
        <w:spacing w:line="240" w:lineRule="atLeast"/>
        <w:jc w:val="both"/>
        <w:rPr>
          <w:spacing w:val="-3"/>
        </w:rPr>
      </w:pPr>
    </w:p>
    <w:p w14:paraId="23471B76" w14:textId="77777777" w:rsidR="002F3CD3" w:rsidRDefault="002F3CD3">
      <w:pPr>
        <w:tabs>
          <w:tab w:val="left" w:pos="-1440"/>
          <w:tab w:val="left" w:pos="-720"/>
        </w:tabs>
        <w:spacing w:line="240" w:lineRule="atLeast"/>
        <w:jc w:val="both"/>
        <w:rPr>
          <w:spacing w:val="-3"/>
        </w:rPr>
      </w:pPr>
      <w:r>
        <w:rPr>
          <w:spacing w:val="-3"/>
        </w:rPr>
        <w:t>fol.9</w:t>
      </w:r>
    </w:p>
    <w:p w14:paraId="79F53E87" w14:textId="77777777" w:rsidR="002F3CD3" w:rsidRDefault="002F3CD3">
      <w:pPr>
        <w:tabs>
          <w:tab w:val="left" w:pos="-1440"/>
          <w:tab w:val="left" w:pos="-720"/>
        </w:tabs>
        <w:spacing w:line="240" w:lineRule="atLeast"/>
        <w:jc w:val="both"/>
        <w:rPr>
          <w:spacing w:val="-3"/>
        </w:rPr>
      </w:pPr>
      <w:r>
        <w:rPr>
          <w:spacing w:val="-3"/>
        </w:rPr>
        <w:t xml:space="preserve">in 1734 wordt Servaas van Gemert nog aangegeven onder het Hermalen - </w:t>
      </w:r>
    </w:p>
    <w:p w14:paraId="506CB7E1" w14:textId="77777777" w:rsidR="002F3CD3" w:rsidRDefault="002F3CD3">
      <w:pPr>
        <w:tabs>
          <w:tab w:val="left" w:pos="-1440"/>
          <w:tab w:val="left" w:pos="-720"/>
        </w:tabs>
        <w:spacing w:line="240" w:lineRule="atLeast"/>
        <w:jc w:val="both"/>
        <w:rPr>
          <w:spacing w:val="-3"/>
        </w:rPr>
      </w:pPr>
    </w:p>
    <w:p w14:paraId="75D70FDF" w14:textId="77777777" w:rsidR="002F3CD3" w:rsidRDefault="002F3CD3">
      <w:pPr>
        <w:tabs>
          <w:tab w:val="left" w:pos="-1440"/>
          <w:tab w:val="left" w:pos="-720"/>
        </w:tabs>
        <w:spacing w:line="240" w:lineRule="atLeast"/>
        <w:jc w:val="both"/>
        <w:rPr>
          <w:spacing w:val="-3"/>
        </w:rPr>
      </w:pPr>
      <w:r>
        <w:rPr>
          <w:spacing w:val="-3"/>
        </w:rPr>
        <w:t>fol.31</w:t>
      </w:r>
    </w:p>
    <w:p w14:paraId="5688D5BF" w14:textId="77777777" w:rsidR="002F3CD3" w:rsidRDefault="002F3CD3">
      <w:pPr>
        <w:tabs>
          <w:tab w:val="left" w:pos="-1440"/>
          <w:tab w:val="left" w:pos="-720"/>
        </w:tabs>
        <w:spacing w:line="240" w:lineRule="atLeast"/>
        <w:jc w:val="both"/>
        <w:rPr>
          <w:spacing w:val="-3"/>
        </w:rPr>
      </w:pPr>
      <w:r>
        <w:rPr>
          <w:spacing w:val="-3"/>
        </w:rPr>
        <w:t>seven streepen lants genaamt het CAMPKENVELD - 1737</w:t>
      </w:r>
    </w:p>
    <w:p w14:paraId="5A7CE46A" w14:textId="77777777" w:rsidR="002F3CD3" w:rsidRDefault="002F3CD3">
      <w:pPr>
        <w:tabs>
          <w:tab w:val="left" w:pos="-1440"/>
          <w:tab w:val="left" w:pos="-720"/>
        </w:tabs>
        <w:spacing w:line="240" w:lineRule="atLeast"/>
        <w:jc w:val="both"/>
        <w:rPr>
          <w:spacing w:val="-3"/>
        </w:rPr>
      </w:pPr>
    </w:p>
    <w:p w14:paraId="0453A328" w14:textId="77777777" w:rsidR="002F3CD3" w:rsidRDefault="002F3CD3">
      <w:pPr>
        <w:tabs>
          <w:tab w:val="left" w:pos="-1440"/>
          <w:tab w:val="left" w:pos="-720"/>
        </w:tabs>
        <w:spacing w:line="240" w:lineRule="atLeast"/>
        <w:jc w:val="both"/>
        <w:rPr>
          <w:spacing w:val="-3"/>
        </w:rPr>
      </w:pPr>
      <w:r>
        <w:rPr>
          <w:spacing w:val="-3"/>
        </w:rPr>
        <w:t>fol.43</w:t>
      </w:r>
    </w:p>
    <w:p w14:paraId="17A6F78C" w14:textId="77777777" w:rsidR="002F3CD3" w:rsidRDefault="002F3CD3">
      <w:pPr>
        <w:tabs>
          <w:tab w:val="left" w:pos="-1440"/>
          <w:tab w:val="left" w:pos="-720"/>
        </w:tabs>
        <w:spacing w:line="240" w:lineRule="atLeast"/>
        <w:jc w:val="both"/>
        <w:rPr>
          <w:spacing w:val="-3"/>
        </w:rPr>
      </w:pPr>
      <w:r>
        <w:rPr>
          <w:spacing w:val="-3"/>
        </w:rPr>
        <w:t>Peter Janse Erkelens en Aert Steven de Deeker als in huwelijk hebbende Adriaentje Jansse Erkelens bijde woonende tot Vlij</w:t>
      </w:r>
      <w:r>
        <w:rPr>
          <w:spacing w:val="-3"/>
        </w:rPr>
        <w:softHyphen/>
        <w:t>men, Henderien Jansse Erkelens en Ariaentje Jansse weduwe van Hendrik Maas woonende tot Baertwijck en Aert Erkelens mede tot Vlijmen, de voors. vrouwspersoon met den momboir bij haer hier toe verkoren</w:t>
      </w:r>
      <w:r>
        <w:rPr>
          <w:spacing w:val="-3"/>
        </w:rPr>
        <w:t xml:space="preserve"> en naer gewoonte van den richter aen haer gegeven ende verleent twee geregte derde parten in een schoone hoeve lands bestaend ein een schuer esthuys schop wooninge hoff en boomgaert met sijne aengelegen landerijen hooij weij en teul</w:t>
      </w:r>
      <w:r>
        <w:rPr>
          <w:spacing w:val="-3"/>
        </w:rPr>
        <w:softHyphen/>
        <w:t>landen gelegen onder de heerelijckheijt St.Mighielsgestel en Scheijndel genaemt de DENNEBOOMSEHOEFF met zijne opgaende boomen schaar en andere houtwas alle soo groot en kleijn als deselve de opdragers cum suis aengekomen bij prelegaat in den testamente off codicille van Johanne</w:t>
      </w:r>
      <w:r>
        <w:rPr>
          <w:spacing w:val="-3"/>
        </w:rPr>
        <w:t>s Valkenhoff in leven borger alhier voor den notaris Hendrik van Rotterdam en ge</w:t>
      </w:r>
      <w:r>
        <w:rPr>
          <w:spacing w:val="-3"/>
        </w:rPr>
        <w:softHyphen/>
        <w:t>tuijgen alhier den 11 meert 1732, hebben sij wettelijck ende erffe</w:t>
      </w:r>
      <w:r>
        <w:rPr>
          <w:spacing w:val="-3"/>
        </w:rPr>
        <w:softHyphen/>
        <w:t>lijck opgedragen en overgegeven Guilielmus van der Lagen en Hermanus Herle inwoonders deser stadt tsamen met alle en een iegelijcke scheepenebrieven etc. etc - slotformule - getuigen waren de Bossche schepenen D.M.Quaat en H.Gerbade - 24 maart 1739 - geregistreerd te Schijndel 1.4.1739.</w:t>
      </w:r>
    </w:p>
    <w:p w14:paraId="7B736A4E" w14:textId="77777777" w:rsidR="002F3CD3" w:rsidRDefault="002F3CD3">
      <w:pPr>
        <w:tabs>
          <w:tab w:val="left" w:pos="-1440"/>
          <w:tab w:val="left" w:pos="-720"/>
        </w:tabs>
        <w:spacing w:line="240" w:lineRule="atLeast"/>
        <w:jc w:val="both"/>
        <w:rPr>
          <w:spacing w:val="-3"/>
        </w:rPr>
      </w:pPr>
    </w:p>
    <w:p w14:paraId="15C2383C" w14:textId="77777777" w:rsidR="002F3CD3" w:rsidRDefault="002F3CD3">
      <w:pPr>
        <w:tabs>
          <w:tab w:val="left" w:pos="-1440"/>
          <w:tab w:val="left" w:pos="-720"/>
        </w:tabs>
        <w:spacing w:line="240" w:lineRule="atLeast"/>
        <w:jc w:val="both"/>
        <w:rPr>
          <w:spacing w:val="-3"/>
        </w:rPr>
      </w:pPr>
      <w:r>
        <w:rPr>
          <w:spacing w:val="-3"/>
        </w:rPr>
        <w:t>fol.45</w:t>
      </w:r>
    </w:p>
    <w:p w14:paraId="56F4200D" w14:textId="77777777" w:rsidR="002F3CD3" w:rsidRDefault="002F3CD3">
      <w:pPr>
        <w:tabs>
          <w:tab w:val="left" w:pos="-1440"/>
          <w:tab w:val="left" w:pos="-720"/>
        </w:tabs>
        <w:spacing w:line="240" w:lineRule="atLeast"/>
        <w:jc w:val="both"/>
        <w:rPr>
          <w:spacing w:val="-3"/>
        </w:rPr>
      </w:pPr>
      <w:r>
        <w:rPr>
          <w:spacing w:val="-3"/>
        </w:rPr>
        <w:t>eenen acker teulands agter de kerck omtrent 25 roeden genaemt COMPER</w:t>
      </w:r>
      <w:r>
        <w:rPr>
          <w:spacing w:val="-3"/>
        </w:rPr>
        <w:t>SACKER 1739</w:t>
      </w:r>
    </w:p>
    <w:p w14:paraId="6E7E6CC9" w14:textId="77777777" w:rsidR="002F3CD3" w:rsidRDefault="002F3CD3">
      <w:pPr>
        <w:tabs>
          <w:tab w:val="left" w:pos="-1440"/>
          <w:tab w:val="left" w:pos="-720"/>
        </w:tabs>
        <w:spacing w:line="240" w:lineRule="atLeast"/>
        <w:jc w:val="both"/>
        <w:rPr>
          <w:spacing w:val="-3"/>
        </w:rPr>
      </w:pPr>
    </w:p>
    <w:p w14:paraId="0320419A" w14:textId="77777777" w:rsidR="002F3CD3" w:rsidRDefault="002F3CD3">
      <w:pPr>
        <w:tabs>
          <w:tab w:val="left" w:pos="-1440"/>
          <w:tab w:val="left" w:pos="-720"/>
        </w:tabs>
        <w:spacing w:line="240" w:lineRule="atLeast"/>
        <w:jc w:val="both"/>
        <w:rPr>
          <w:spacing w:val="-3"/>
        </w:rPr>
      </w:pPr>
    </w:p>
    <w:p w14:paraId="078157B0" w14:textId="77777777" w:rsidR="002F3CD3" w:rsidRDefault="002F3CD3">
      <w:pPr>
        <w:tabs>
          <w:tab w:val="left" w:pos="-1440"/>
          <w:tab w:val="left" w:pos="-720"/>
        </w:tabs>
        <w:spacing w:line="240" w:lineRule="atLeast"/>
        <w:jc w:val="both"/>
        <w:rPr>
          <w:spacing w:val="-3"/>
        </w:rPr>
      </w:pPr>
      <w:r>
        <w:rPr>
          <w:spacing w:val="-3"/>
        </w:rPr>
        <w:t>fol.65</w:t>
      </w:r>
    </w:p>
    <w:p w14:paraId="080DAAE6" w14:textId="77777777" w:rsidR="002F3CD3" w:rsidRDefault="002F3CD3">
      <w:pPr>
        <w:tabs>
          <w:tab w:val="left" w:pos="-1440"/>
          <w:tab w:val="left" w:pos="-720"/>
        </w:tabs>
        <w:spacing w:line="240" w:lineRule="atLeast"/>
        <w:jc w:val="both"/>
        <w:rPr>
          <w:spacing w:val="-3"/>
        </w:rPr>
      </w:pPr>
      <w:r>
        <w:rPr>
          <w:spacing w:val="-3"/>
        </w:rPr>
        <w:t>De Heer Mattheus van Hooff wonende te Eindhoven bezit een gerechte derde part in een huis schuur esthuis schop en hof boomgaarden en aangelegen landerijen in het geheel 12 morgen onder de Broekstraat genaamt DENNEBOOMSEHOEVE hem aangekomen bij acte van vernadering tegen Cornelis de Bever wonende te St.Michielsgestel op 10 juli 1739 - voorts bezat hij enige akkers onder St.Michielsgestel en heeft dit derde part wette</w:t>
      </w:r>
      <w:r>
        <w:rPr>
          <w:spacing w:val="-3"/>
        </w:rPr>
        <w:softHyphen/>
        <w:t xml:space="preserve">lijk opgedragen an Sr. Wilhelmus van der Lagen wonende te 'sBosch - 16 </w:t>
      </w:r>
      <w:r>
        <w:rPr>
          <w:spacing w:val="-3"/>
        </w:rPr>
        <w:t>januari 1740</w:t>
      </w:r>
    </w:p>
    <w:p w14:paraId="0F61E741" w14:textId="77777777" w:rsidR="002F3CD3" w:rsidRDefault="002F3CD3">
      <w:pPr>
        <w:tabs>
          <w:tab w:val="left" w:pos="-1440"/>
          <w:tab w:val="left" w:pos="-720"/>
        </w:tabs>
        <w:spacing w:line="240" w:lineRule="atLeast"/>
        <w:jc w:val="both"/>
        <w:rPr>
          <w:spacing w:val="-3"/>
        </w:rPr>
      </w:pPr>
    </w:p>
    <w:p w14:paraId="39F16B8E" w14:textId="77777777" w:rsidR="002F3CD3" w:rsidRDefault="002F3CD3">
      <w:pPr>
        <w:tabs>
          <w:tab w:val="left" w:pos="-1440"/>
          <w:tab w:val="left" w:pos="-720"/>
        </w:tabs>
        <w:spacing w:line="240" w:lineRule="atLeast"/>
        <w:jc w:val="both"/>
        <w:rPr>
          <w:spacing w:val="-3"/>
        </w:rPr>
      </w:pPr>
      <w:r>
        <w:rPr>
          <w:spacing w:val="-3"/>
        </w:rPr>
        <w:t>fol.76</w:t>
      </w:r>
    </w:p>
    <w:p w14:paraId="7DB7E958" w14:textId="77777777" w:rsidR="002F3CD3" w:rsidRDefault="002F3CD3">
      <w:pPr>
        <w:tabs>
          <w:tab w:val="left" w:pos="-1440"/>
          <w:tab w:val="left" w:pos="-720"/>
        </w:tabs>
        <w:spacing w:line="240" w:lineRule="atLeast"/>
        <w:jc w:val="both"/>
        <w:rPr>
          <w:spacing w:val="-3"/>
        </w:rPr>
      </w:pPr>
      <w:r>
        <w:rPr>
          <w:spacing w:val="-3"/>
        </w:rPr>
        <w:t>Een hoefje gehorende aan het convent van Couwater gestaen ende gelegen ter plaatse aan het Lutteleijnde groot 3 loopense 36 roeden - 1741</w:t>
      </w:r>
    </w:p>
    <w:p w14:paraId="137FCF1B" w14:textId="77777777" w:rsidR="002F3CD3" w:rsidRDefault="002F3CD3">
      <w:pPr>
        <w:tabs>
          <w:tab w:val="left" w:pos="-1440"/>
          <w:tab w:val="left" w:pos="-720"/>
        </w:tabs>
        <w:spacing w:line="240" w:lineRule="atLeast"/>
        <w:jc w:val="both"/>
        <w:rPr>
          <w:spacing w:val="-3"/>
        </w:rPr>
      </w:pPr>
    </w:p>
    <w:p w14:paraId="2938F548" w14:textId="77777777" w:rsidR="002F3CD3" w:rsidRDefault="002F3CD3">
      <w:pPr>
        <w:tabs>
          <w:tab w:val="left" w:pos="-1440"/>
          <w:tab w:val="left" w:pos="-720"/>
        </w:tabs>
        <w:spacing w:line="240" w:lineRule="atLeast"/>
        <w:jc w:val="both"/>
        <w:rPr>
          <w:spacing w:val="-3"/>
        </w:rPr>
      </w:pPr>
      <w:r>
        <w:rPr>
          <w:spacing w:val="-3"/>
        </w:rPr>
        <w:t>fol.80</w:t>
      </w:r>
    </w:p>
    <w:p w14:paraId="0926A706" w14:textId="77777777" w:rsidR="002F3CD3" w:rsidRDefault="002F3CD3">
      <w:pPr>
        <w:tabs>
          <w:tab w:val="left" w:pos="-1440"/>
          <w:tab w:val="left" w:pos="-720"/>
        </w:tabs>
        <w:spacing w:line="240" w:lineRule="atLeast"/>
        <w:jc w:val="both"/>
        <w:rPr>
          <w:spacing w:val="-3"/>
        </w:rPr>
      </w:pPr>
      <w:r>
        <w:rPr>
          <w:spacing w:val="-3"/>
        </w:rPr>
        <w:t>in de Broekstraat e.z. het convent van Sint Geertruiden - 1741</w:t>
      </w:r>
    </w:p>
    <w:p w14:paraId="2AE238D2" w14:textId="77777777" w:rsidR="002F3CD3" w:rsidRDefault="002F3CD3">
      <w:pPr>
        <w:tabs>
          <w:tab w:val="left" w:pos="-1440"/>
          <w:tab w:val="left" w:pos="-720"/>
        </w:tabs>
        <w:spacing w:line="240" w:lineRule="atLeast"/>
        <w:jc w:val="both"/>
        <w:rPr>
          <w:spacing w:val="-3"/>
        </w:rPr>
      </w:pPr>
    </w:p>
    <w:p w14:paraId="43AA8723" w14:textId="77777777" w:rsidR="002F3CD3" w:rsidRDefault="002F3CD3">
      <w:pPr>
        <w:tabs>
          <w:tab w:val="left" w:pos="-1440"/>
          <w:tab w:val="left" w:pos="-720"/>
        </w:tabs>
        <w:spacing w:line="240" w:lineRule="atLeast"/>
        <w:jc w:val="both"/>
        <w:rPr>
          <w:spacing w:val="-3"/>
        </w:rPr>
      </w:pPr>
      <w:r>
        <w:rPr>
          <w:spacing w:val="-3"/>
        </w:rPr>
        <w:t>fol.82</w:t>
      </w:r>
    </w:p>
    <w:p w14:paraId="000F220F" w14:textId="77777777" w:rsidR="002F3CD3" w:rsidRDefault="002F3CD3">
      <w:pPr>
        <w:tabs>
          <w:tab w:val="left" w:pos="-1440"/>
          <w:tab w:val="left" w:pos="-720"/>
        </w:tabs>
        <w:spacing w:line="240" w:lineRule="atLeast"/>
        <w:jc w:val="both"/>
        <w:rPr>
          <w:spacing w:val="-3"/>
        </w:rPr>
      </w:pPr>
      <w:r>
        <w:rPr>
          <w:spacing w:val="-3"/>
        </w:rPr>
        <w:t>ter plaetse genoemt het OUDT EIJNDVELT - 1741</w:t>
      </w:r>
    </w:p>
    <w:p w14:paraId="5F9A52D8" w14:textId="77777777" w:rsidR="002F3CD3" w:rsidRDefault="002F3CD3">
      <w:pPr>
        <w:tabs>
          <w:tab w:val="left" w:pos="-1440"/>
          <w:tab w:val="left" w:pos="-720"/>
        </w:tabs>
        <w:spacing w:line="240" w:lineRule="atLeast"/>
        <w:jc w:val="both"/>
        <w:rPr>
          <w:spacing w:val="-3"/>
        </w:rPr>
      </w:pPr>
    </w:p>
    <w:p w14:paraId="3E69078E" w14:textId="77777777" w:rsidR="002F3CD3" w:rsidRDefault="002F3CD3">
      <w:pPr>
        <w:tabs>
          <w:tab w:val="left" w:pos="-1440"/>
          <w:tab w:val="left" w:pos="-720"/>
        </w:tabs>
        <w:spacing w:line="240" w:lineRule="atLeast"/>
        <w:jc w:val="both"/>
        <w:rPr>
          <w:spacing w:val="-3"/>
        </w:rPr>
      </w:pPr>
    </w:p>
    <w:p w14:paraId="5E53A6F4" w14:textId="77777777" w:rsidR="002F3CD3" w:rsidRDefault="002F3CD3">
      <w:pPr>
        <w:tabs>
          <w:tab w:val="left" w:pos="-1440"/>
          <w:tab w:val="left" w:pos="-720"/>
        </w:tabs>
        <w:spacing w:line="240" w:lineRule="atLeast"/>
        <w:jc w:val="both"/>
        <w:rPr>
          <w:spacing w:val="-3"/>
        </w:rPr>
      </w:pPr>
      <w:r>
        <w:rPr>
          <w:spacing w:val="-3"/>
        </w:rPr>
        <w:t>fol.92</w:t>
      </w:r>
    </w:p>
    <w:p w14:paraId="4A38CCB6" w14:textId="77777777" w:rsidR="002F3CD3" w:rsidRDefault="002F3CD3">
      <w:pPr>
        <w:tabs>
          <w:tab w:val="left" w:pos="-1440"/>
          <w:tab w:val="left" w:pos="-720"/>
        </w:tabs>
        <w:spacing w:line="240" w:lineRule="atLeast"/>
        <w:jc w:val="both"/>
        <w:rPr>
          <w:spacing w:val="-3"/>
        </w:rPr>
      </w:pPr>
      <w:r>
        <w:rPr>
          <w:spacing w:val="-3"/>
        </w:rPr>
        <w:t>onder Schijndel aen den Dungense kant genaemt TIELENSHOEV</w:t>
      </w:r>
    </w:p>
    <w:p w14:paraId="00123571" w14:textId="77777777" w:rsidR="002F3CD3" w:rsidRDefault="002F3CD3">
      <w:pPr>
        <w:tabs>
          <w:tab w:val="left" w:pos="-1440"/>
          <w:tab w:val="left" w:pos="-720"/>
        </w:tabs>
        <w:spacing w:line="240" w:lineRule="atLeast"/>
        <w:jc w:val="both"/>
        <w:rPr>
          <w:spacing w:val="-3"/>
        </w:rPr>
      </w:pPr>
      <w:r>
        <w:rPr>
          <w:spacing w:val="-3"/>
        </w:rPr>
        <w:t>E - 1742</w:t>
      </w:r>
    </w:p>
    <w:p w14:paraId="5598E2ED" w14:textId="77777777" w:rsidR="002F3CD3" w:rsidRDefault="002F3CD3">
      <w:pPr>
        <w:tabs>
          <w:tab w:val="left" w:pos="-1440"/>
          <w:tab w:val="left" w:pos="-720"/>
        </w:tabs>
        <w:spacing w:line="240" w:lineRule="atLeast"/>
        <w:jc w:val="both"/>
        <w:rPr>
          <w:spacing w:val="-3"/>
        </w:rPr>
      </w:pPr>
    </w:p>
    <w:p w14:paraId="654684C0" w14:textId="77777777" w:rsidR="002F3CD3" w:rsidRDefault="002F3CD3">
      <w:pPr>
        <w:tabs>
          <w:tab w:val="left" w:pos="-1440"/>
          <w:tab w:val="left" w:pos="-720"/>
        </w:tabs>
        <w:spacing w:line="240" w:lineRule="atLeast"/>
        <w:jc w:val="both"/>
        <w:rPr>
          <w:spacing w:val="-3"/>
        </w:rPr>
      </w:pPr>
    </w:p>
    <w:p w14:paraId="5D5F9B61" w14:textId="77777777" w:rsidR="002F3CD3" w:rsidRDefault="002F3CD3">
      <w:pPr>
        <w:tabs>
          <w:tab w:val="left" w:pos="-1440"/>
          <w:tab w:val="left" w:pos="-720"/>
        </w:tabs>
        <w:spacing w:line="240" w:lineRule="atLeast"/>
        <w:jc w:val="both"/>
        <w:rPr>
          <w:spacing w:val="-3"/>
        </w:rPr>
      </w:pPr>
      <w:r>
        <w:rPr>
          <w:spacing w:val="-3"/>
        </w:rPr>
        <w:t>fol.143</w:t>
      </w:r>
    </w:p>
    <w:p w14:paraId="37D8CC14" w14:textId="77777777" w:rsidR="002F3CD3" w:rsidRDefault="002F3CD3">
      <w:pPr>
        <w:tabs>
          <w:tab w:val="left" w:pos="-1440"/>
          <w:tab w:val="left" w:pos="-720"/>
        </w:tabs>
        <w:spacing w:line="240" w:lineRule="atLeast"/>
        <w:jc w:val="both"/>
        <w:rPr>
          <w:spacing w:val="-3"/>
        </w:rPr>
      </w:pPr>
      <w:r>
        <w:rPr>
          <w:spacing w:val="-3"/>
        </w:rPr>
        <w:t>De Heer Guillielmus van der Lagen wonend ete Sint Michielsge</w:t>
      </w:r>
      <w:r>
        <w:rPr>
          <w:spacing w:val="-3"/>
        </w:rPr>
        <w:softHyphen/>
        <w:t>stel verkoopt zijn twee gerechte derdeparten in de DENNENBOOM</w:t>
      </w:r>
      <w:r>
        <w:rPr>
          <w:spacing w:val="-3"/>
        </w:rPr>
        <w:softHyphen/>
        <w:t>SEHOEVE hem aangeko</w:t>
      </w:r>
      <w:r>
        <w:rPr>
          <w:spacing w:val="-3"/>
        </w:rPr>
        <w:t xml:space="preserve">men deels bij koop tegen Peter Jansse Erkelens op 24 maart 1739 en een ander deel tegen Jan van </w:t>
      </w:r>
    </w:p>
    <w:p w14:paraId="1319EE11" w14:textId="77777777" w:rsidR="002F3CD3" w:rsidRDefault="002F3CD3">
      <w:pPr>
        <w:tabs>
          <w:tab w:val="left" w:pos="-1440"/>
          <w:tab w:val="left" w:pos="-720"/>
        </w:tabs>
        <w:spacing w:line="240" w:lineRule="atLeast"/>
        <w:jc w:val="both"/>
        <w:rPr>
          <w:spacing w:val="-3"/>
        </w:rPr>
      </w:pPr>
      <w:r>
        <w:rPr>
          <w:spacing w:val="-3"/>
        </w:rPr>
        <w:t>Hooff en heeft deze getransporteerd aan de Heer Herman Herle wonende te 'sBosch - [met de reguliere verkoopcondities zoals die in voorkomnde gevallen zijn omschreven] - 24 januari 1749 gepasseerd voor schepenen van Den Bosch de heren van 'sGraven</w:t>
      </w:r>
      <w:r>
        <w:rPr>
          <w:spacing w:val="-3"/>
        </w:rPr>
        <w:softHyphen/>
        <w:t>sande en Croesen.</w:t>
      </w:r>
    </w:p>
    <w:p w14:paraId="64CEAAA3" w14:textId="77777777" w:rsidR="002F3CD3" w:rsidRDefault="002F3CD3">
      <w:pPr>
        <w:tabs>
          <w:tab w:val="left" w:pos="-1440"/>
          <w:tab w:val="left" w:pos="-720"/>
        </w:tabs>
        <w:spacing w:line="240" w:lineRule="atLeast"/>
        <w:jc w:val="both"/>
        <w:rPr>
          <w:spacing w:val="-3"/>
        </w:rPr>
      </w:pPr>
    </w:p>
    <w:p w14:paraId="67750C59" w14:textId="77777777" w:rsidR="002F3CD3" w:rsidRDefault="002F3CD3">
      <w:pPr>
        <w:tabs>
          <w:tab w:val="left" w:pos="-1440"/>
          <w:tab w:val="left" w:pos="-720"/>
        </w:tabs>
        <w:spacing w:line="240" w:lineRule="atLeast"/>
        <w:jc w:val="both"/>
        <w:rPr>
          <w:spacing w:val="-3"/>
        </w:rPr>
      </w:pPr>
      <w:r>
        <w:rPr>
          <w:spacing w:val="-3"/>
        </w:rPr>
        <w:t>fol.147</w:t>
      </w:r>
    </w:p>
    <w:p w14:paraId="1067AA12" w14:textId="77777777" w:rsidR="002F3CD3" w:rsidRDefault="002F3CD3">
      <w:pPr>
        <w:tabs>
          <w:tab w:val="left" w:pos="-1440"/>
          <w:tab w:val="left" w:pos="-720"/>
        </w:tabs>
        <w:spacing w:line="240" w:lineRule="atLeast"/>
        <w:jc w:val="both"/>
        <w:rPr>
          <w:spacing w:val="-3"/>
        </w:rPr>
      </w:pPr>
      <w:r>
        <w:rPr>
          <w:spacing w:val="-3"/>
        </w:rPr>
        <w:t>een vierde van 24 groote loopense teulands genaemt de STAP</w:t>
      </w:r>
      <w:r>
        <w:rPr>
          <w:spacing w:val="-3"/>
        </w:rPr>
        <w:softHyphen/>
        <w:t>PERSCAMP genaemt aen den Bospadt - 1749</w:t>
      </w:r>
    </w:p>
    <w:p w14:paraId="73F4320D" w14:textId="77777777" w:rsidR="002F3CD3" w:rsidRDefault="002F3CD3">
      <w:pPr>
        <w:tabs>
          <w:tab w:val="left" w:pos="-1440"/>
          <w:tab w:val="left" w:pos="-720"/>
        </w:tabs>
        <w:spacing w:line="240" w:lineRule="atLeast"/>
        <w:jc w:val="both"/>
        <w:rPr>
          <w:spacing w:val="-3"/>
        </w:rPr>
      </w:pPr>
    </w:p>
    <w:p w14:paraId="7A3121CB" w14:textId="77777777" w:rsidR="002F3CD3" w:rsidRDefault="002F3CD3">
      <w:pPr>
        <w:tabs>
          <w:tab w:val="left" w:pos="-1440"/>
          <w:tab w:val="left" w:pos="-720"/>
        </w:tabs>
        <w:spacing w:line="240" w:lineRule="atLeast"/>
        <w:jc w:val="both"/>
        <w:rPr>
          <w:spacing w:val="-3"/>
        </w:rPr>
      </w:pPr>
      <w:r>
        <w:rPr>
          <w:spacing w:val="-3"/>
        </w:rPr>
        <w:t>fol.151v</w:t>
      </w:r>
    </w:p>
    <w:p w14:paraId="49EA595D" w14:textId="77777777" w:rsidR="002F3CD3" w:rsidRDefault="002F3CD3">
      <w:pPr>
        <w:tabs>
          <w:tab w:val="left" w:pos="-1440"/>
          <w:tab w:val="left" w:pos="-720"/>
        </w:tabs>
        <w:spacing w:line="240" w:lineRule="atLeast"/>
        <w:jc w:val="both"/>
        <w:rPr>
          <w:spacing w:val="-3"/>
        </w:rPr>
      </w:pPr>
      <w:r>
        <w:rPr>
          <w:spacing w:val="-3"/>
        </w:rPr>
        <w:t>tien stucken teulandt genaamt he</w:t>
      </w:r>
      <w:r>
        <w:rPr>
          <w:spacing w:val="-3"/>
        </w:rPr>
        <w:t xml:space="preserve">t NIEUW EIJNTVELT yder groot </w:t>
      </w:r>
    </w:p>
    <w:p w14:paraId="3E731EED" w14:textId="77777777" w:rsidR="002F3CD3" w:rsidRDefault="002F3CD3">
      <w:pPr>
        <w:tabs>
          <w:tab w:val="left" w:pos="-1440"/>
          <w:tab w:val="left" w:pos="-720"/>
        </w:tabs>
        <w:spacing w:line="240" w:lineRule="atLeast"/>
        <w:jc w:val="both"/>
        <w:rPr>
          <w:spacing w:val="-3"/>
        </w:rPr>
      </w:pPr>
      <w:r>
        <w:rPr>
          <w:spacing w:val="-3"/>
        </w:rPr>
        <w:t>omtrent 2 1/2 a 3 loopense - 1749</w:t>
      </w:r>
    </w:p>
    <w:p w14:paraId="61763147" w14:textId="77777777" w:rsidR="002F3CD3" w:rsidRDefault="002F3CD3">
      <w:pPr>
        <w:tabs>
          <w:tab w:val="left" w:pos="-1440"/>
          <w:tab w:val="left" w:pos="-720"/>
        </w:tabs>
        <w:spacing w:line="240" w:lineRule="atLeast"/>
        <w:jc w:val="both"/>
        <w:rPr>
          <w:spacing w:val="-3"/>
        </w:rPr>
      </w:pPr>
    </w:p>
    <w:p w14:paraId="0E4D6011" w14:textId="77777777" w:rsidR="002F3CD3" w:rsidRDefault="002F3CD3">
      <w:pPr>
        <w:tabs>
          <w:tab w:val="left" w:pos="-1440"/>
          <w:tab w:val="left" w:pos="-720"/>
        </w:tabs>
        <w:spacing w:line="240" w:lineRule="atLeast"/>
        <w:jc w:val="both"/>
        <w:rPr>
          <w:spacing w:val="-3"/>
        </w:rPr>
      </w:pPr>
      <w:r>
        <w:rPr>
          <w:spacing w:val="-3"/>
        </w:rPr>
        <w:t>fol.158</w:t>
      </w:r>
    </w:p>
    <w:p w14:paraId="496B1589" w14:textId="77777777" w:rsidR="002F3CD3" w:rsidRDefault="002F3CD3">
      <w:pPr>
        <w:tabs>
          <w:tab w:val="left" w:pos="-1440"/>
          <w:tab w:val="left" w:pos="-720"/>
        </w:tabs>
        <w:spacing w:line="240" w:lineRule="atLeast"/>
        <w:jc w:val="both"/>
        <w:rPr>
          <w:spacing w:val="-3"/>
        </w:rPr>
      </w:pPr>
      <w:r>
        <w:rPr>
          <w:spacing w:val="-3"/>
        </w:rPr>
        <w:t>ter plaatse genaamt in den Borne gemeenlijk genaamt het KLEIJN WOUT - 1749</w:t>
      </w:r>
    </w:p>
    <w:p w14:paraId="2C260CCD" w14:textId="77777777" w:rsidR="002F3CD3" w:rsidRDefault="002F3CD3">
      <w:pPr>
        <w:tabs>
          <w:tab w:val="left" w:pos="-1440"/>
          <w:tab w:val="left" w:pos="-720"/>
        </w:tabs>
        <w:spacing w:line="240" w:lineRule="atLeast"/>
        <w:jc w:val="both"/>
        <w:rPr>
          <w:spacing w:val="-3"/>
        </w:rPr>
      </w:pPr>
    </w:p>
    <w:p w14:paraId="4AC5DAC1" w14:textId="77777777" w:rsidR="002F3CD3" w:rsidRDefault="002F3CD3">
      <w:pPr>
        <w:tabs>
          <w:tab w:val="left" w:pos="-1440"/>
          <w:tab w:val="left" w:pos="-720"/>
        </w:tabs>
        <w:spacing w:line="240" w:lineRule="atLeast"/>
        <w:jc w:val="both"/>
        <w:rPr>
          <w:spacing w:val="-3"/>
        </w:rPr>
      </w:pPr>
      <w:r>
        <w:rPr>
          <w:spacing w:val="-3"/>
        </w:rPr>
        <w:t>fol.174</w:t>
      </w:r>
    </w:p>
    <w:p w14:paraId="2366067E" w14:textId="77777777" w:rsidR="002F3CD3" w:rsidRDefault="002F3CD3">
      <w:pPr>
        <w:tabs>
          <w:tab w:val="left" w:pos="-1440"/>
          <w:tab w:val="left" w:pos="-720"/>
        </w:tabs>
        <w:spacing w:line="240" w:lineRule="atLeast"/>
        <w:jc w:val="both"/>
        <w:rPr>
          <w:spacing w:val="-3"/>
        </w:rPr>
      </w:pPr>
      <w:r>
        <w:rPr>
          <w:spacing w:val="-3"/>
        </w:rPr>
        <w:t>eenen acker teuland genaamt den DOORNAKKER groot vier loopense a.e. de Buenderstraat - 1750</w:t>
      </w:r>
    </w:p>
    <w:p w14:paraId="1C13C43A" w14:textId="77777777" w:rsidR="002F3CD3" w:rsidRDefault="002F3CD3">
      <w:pPr>
        <w:tabs>
          <w:tab w:val="left" w:pos="-1440"/>
          <w:tab w:val="left" w:pos="-720"/>
        </w:tabs>
        <w:spacing w:line="240" w:lineRule="atLeast"/>
        <w:jc w:val="both"/>
        <w:rPr>
          <w:spacing w:val="-3"/>
        </w:rPr>
      </w:pPr>
    </w:p>
    <w:p w14:paraId="3D5B9E3E" w14:textId="77777777" w:rsidR="002F3CD3" w:rsidRDefault="002F3CD3">
      <w:pPr>
        <w:tabs>
          <w:tab w:val="left" w:pos="-1440"/>
          <w:tab w:val="left" w:pos="-720"/>
        </w:tabs>
        <w:spacing w:line="240" w:lineRule="atLeast"/>
        <w:jc w:val="both"/>
        <w:rPr>
          <w:spacing w:val="-3"/>
        </w:rPr>
      </w:pPr>
      <w:r>
        <w:rPr>
          <w:spacing w:val="-3"/>
        </w:rPr>
        <w:t>fol.185v</w:t>
      </w:r>
    </w:p>
    <w:p w14:paraId="7ED27AB3" w14:textId="77777777" w:rsidR="002F3CD3" w:rsidRDefault="002F3CD3">
      <w:pPr>
        <w:tabs>
          <w:tab w:val="left" w:pos="-1440"/>
          <w:tab w:val="left" w:pos="-720"/>
        </w:tabs>
        <w:spacing w:line="240" w:lineRule="atLeast"/>
        <w:jc w:val="both"/>
        <w:rPr>
          <w:spacing w:val="-3"/>
        </w:rPr>
      </w:pPr>
      <w:r>
        <w:rPr>
          <w:spacing w:val="-3"/>
        </w:rPr>
        <w:t>eenen acker omtrent de kerk genaamt het CLOOSTERPADT groot een en een quart loopense - getransporteerd aan de heer Idelet PASTOOR te Schijndel - 1750</w:t>
      </w:r>
    </w:p>
    <w:p w14:paraId="6BBA1E7C" w14:textId="77777777" w:rsidR="002F3CD3" w:rsidRDefault="002F3CD3">
      <w:pPr>
        <w:tabs>
          <w:tab w:val="left" w:pos="-1440"/>
          <w:tab w:val="left" w:pos="-720"/>
        </w:tabs>
        <w:spacing w:line="240" w:lineRule="atLeast"/>
        <w:jc w:val="both"/>
        <w:rPr>
          <w:spacing w:val="-3"/>
        </w:rPr>
      </w:pPr>
    </w:p>
    <w:p w14:paraId="5E3065D1" w14:textId="77777777" w:rsidR="002F3CD3" w:rsidRDefault="002F3CD3">
      <w:pPr>
        <w:tabs>
          <w:tab w:val="left" w:pos="-1440"/>
          <w:tab w:val="left" w:pos="-720"/>
        </w:tabs>
        <w:spacing w:line="240" w:lineRule="atLeast"/>
        <w:jc w:val="both"/>
        <w:rPr>
          <w:spacing w:val="-3"/>
        </w:rPr>
      </w:pPr>
      <w:r>
        <w:rPr>
          <w:spacing w:val="-3"/>
        </w:rPr>
        <w:t>fol.199v</w:t>
      </w:r>
    </w:p>
    <w:p w14:paraId="01BEFCFD" w14:textId="77777777" w:rsidR="002F3CD3" w:rsidRDefault="002F3CD3">
      <w:pPr>
        <w:tabs>
          <w:tab w:val="left" w:pos="-1440"/>
          <w:tab w:val="left" w:pos="-720"/>
        </w:tabs>
        <w:spacing w:line="240" w:lineRule="atLeast"/>
        <w:jc w:val="both"/>
        <w:rPr>
          <w:spacing w:val="-3"/>
        </w:rPr>
      </w:pPr>
      <w:r>
        <w:rPr>
          <w:spacing w:val="-3"/>
        </w:rPr>
        <w:t>een parceel teulland gekomen vant groot gasthuys alhier onder den ELSHOUT agter het COOR - 17</w:t>
      </w:r>
      <w:r>
        <w:rPr>
          <w:spacing w:val="-3"/>
        </w:rPr>
        <w:t>52</w:t>
      </w:r>
    </w:p>
    <w:p w14:paraId="16FC2545" w14:textId="77777777" w:rsidR="002F3CD3" w:rsidRDefault="002F3CD3">
      <w:pPr>
        <w:tabs>
          <w:tab w:val="left" w:pos="-1440"/>
          <w:tab w:val="left" w:pos="-720"/>
        </w:tabs>
        <w:spacing w:line="240" w:lineRule="atLeast"/>
        <w:jc w:val="both"/>
        <w:rPr>
          <w:spacing w:val="-3"/>
        </w:rPr>
      </w:pPr>
    </w:p>
    <w:p w14:paraId="622E73C0" w14:textId="77777777" w:rsidR="002F3CD3" w:rsidRDefault="002F3CD3">
      <w:pPr>
        <w:tabs>
          <w:tab w:val="left" w:pos="-1440"/>
          <w:tab w:val="left" w:pos="-720"/>
        </w:tabs>
        <w:spacing w:line="240" w:lineRule="atLeast"/>
        <w:jc w:val="both"/>
        <w:rPr>
          <w:spacing w:val="-3"/>
        </w:rPr>
      </w:pPr>
      <w:r>
        <w:rPr>
          <w:spacing w:val="-3"/>
        </w:rPr>
        <w:t>fol.213v</w:t>
      </w:r>
    </w:p>
    <w:p w14:paraId="2B1B799F" w14:textId="77777777" w:rsidR="002F3CD3" w:rsidRDefault="002F3CD3">
      <w:pPr>
        <w:tabs>
          <w:tab w:val="left" w:pos="-1440"/>
          <w:tab w:val="left" w:pos="-720"/>
        </w:tabs>
        <w:spacing w:line="240" w:lineRule="atLeast"/>
        <w:jc w:val="both"/>
        <w:rPr>
          <w:spacing w:val="-3"/>
        </w:rPr>
      </w:pPr>
      <w:r>
        <w:rPr>
          <w:spacing w:val="-3"/>
        </w:rPr>
        <w:t xml:space="preserve">een akker teulland onder den borne ter plaatse genaamt den WIELENCAMP - 1753 </w:t>
      </w:r>
    </w:p>
    <w:p w14:paraId="58159FAD" w14:textId="77777777" w:rsidR="002F3CD3" w:rsidRDefault="002F3CD3">
      <w:pPr>
        <w:tabs>
          <w:tab w:val="left" w:pos="-1440"/>
          <w:tab w:val="left" w:pos="-720"/>
        </w:tabs>
        <w:spacing w:line="240" w:lineRule="atLeast"/>
        <w:jc w:val="both"/>
        <w:rPr>
          <w:spacing w:val="-3"/>
        </w:rPr>
      </w:pPr>
    </w:p>
    <w:p w14:paraId="509BA4A9" w14:textId="77777777" w:rsidR="002F3CD3" w:rsidRDefault="002F3CD3">
      <w:pPr>
        <w:tabs>
          <w:tab w:val="left" w:pos="-1440"/>
          <w:tab w:val="left" w:pos="-720"/>
        </w:tabs>
        <w:spacing w:line="240" w:lineRule="atLeast"/>
        <w:jc w:val="both"/>
        <w:rPr>
          <w:spacing w:val="-3"/>
        </w:rPr>
      </w:pPr>
      <w:r>
        <w:rPr>
          <w:spacing w:val="-3"/>
        </w:rPr>
        <w:t>fol.232v</w:t>
      </w:r>
    </w:p>
    <w:p w14:paraId="7E08C80C" w14:textId="77777777" w:rsidR="002F3CD3" w:rsidRDefault="002F3CD3">
      <w:pPr>
        <w:tabs>
          <w:tab w:val="left" w:pos="-1440"/>
          <w:tab w:val="left" w:pos="-720"/>
        </w:tabs>
        <w:spacing w:line="240" w:lineRule="atLeast"/>
        <w:jc w:val="both"/>
        <w:rPr>
          <w:spacing w:val="-3"/>
        </w:rPr>
      </w:pPr>
      <w:r>
        <w:rPr>
          <w:spacing w:val="-3"/>
        </w:rPr>
        <w:t>een parceel teulland met de daarop staande huysinge onder Schijndel ter plaatse genaamt het ELST - 1755</w:t>
      </w:r>
    </w:p>
    <w:p w14:paraId="31EF80B4" w14:textId="77777777" w:rsidR="002F3CD3" w:rsidRDefault="002F3CD3">
      <w:pPr>
        <w:tabs>
          <w:tab w:val="left" w:pos="-1440"/>
          <w:tab w:val="left" w:pos="-720"/>
        </w:tabs>
        <w:spacing w:line="240" w:lineRule="atLeast"/>
        <w:jc w:val="both"/>
        <w:rPr>
          <w:spacing w:val="-3"/>
        </w:rPr>
      </w:pPr>
    </w:p>
    <w:p w14:paraId="4C29351C" w14:textId="77777777" w:rsidR="002F3CD3" w:rsidRDefault="002F3CD3">
      <w:pPr>
        <w:tabs>
          <w:tab w:val="left" w:pos="-1440"/>
          <w:tab w:val="left" w:pos="-720"/>
        </w:tabs>
        <w:spacing w:line="240" w:lineRule="atLeast"/>
        <w:jc w:val="both"/>
        <w:rPr>
          <w:spacing w:val="-3"/>
        </w:rPr>
      </w:pPr>
      <w:r>
        <w:rPr>
          <w:spacing w:val="-3"/>
        </w:rPr>
        <w:t>fol.243v</w:t>
      </w:r>
    </w:p>
    <w:p w14:paraId="63E74418" w14:textId="77777777" w:rsidR="002F3CD3" w:rsidRDefault="002F3CD3">
      <w:pPr>
        <w:tabs>
          <w:tab w:val="left" w:pos="-1440"/>
          <w:tab w:val="left" w:pos="-720"/>
        </w:tabs>
        <w:spacing w:line="240" w:lineRule="atLeast"/>
        <w:jc w:val="both"/>
        <w:rPr>
          <w:spacing w:val="-3"/>
        </w:rPr>
      </w:pPr>
      <w:r>
        <w:rPr>
          <w:spacing w:val="-3"/>
        </w:rPr>
        <w:t>negen loopensaten genaemt het HOEVITS ter plaatse in het wijbosch - 1755</w:t>
      </w:r>
    </w:p>
    <w:p w14:paraId="3A2C2D27" w14:textId="77777777" w:rsidR="002F3CD3" w:rsidRDefault="002F3CD3">
      <w:pPr>
        <w:tabs>
          <w:tab w:val="left" w:pos="-1440"/>
          <w:tab w:val="left" w:pos="-720"/>
        </w:tabs>
        <w:spacing w:line="240" w:lineRule="atLeast"/>
        <w:jc w:val="both"/>
        <w:rPr>
          <w:spacing w:val="-3"/>
        </w:rPr>
      </w:pPr>
    </w:p>
    <w:p w14:paraId="4BCD023D" w14:textId="77777777" w:rsidR="002F3CD3" w:rsidRDefault="002F3CD3">
      <w:pPr>
        <w:tabs>
          <w:tab w:val="left" w:pos="-1440"/>
          <w:tab w:val="left" w:pos="-720"/>
        </w:tabs>
        <w:spacing w:line="240" w:lineRule="atLeast"/>
        <w:jc w:val="both"/>
        <w:rPr>
          <w:spacing w:val="-3"/>
        </w:rPr>
      </w:pPr>
      <w:r>
        <w:rPr>
          <w:spacing w:val="-3"/>
        </w:rPr>
        <w:t>fol.245</w:t>
      </w:r>
    </w:p>
    <w:p w14:paraId="12DBCC88" w14:textId="77777777" w:rsidR="002F3CD3" w:rsidRDefault="002F3CD3">
      <w:pPr>
        <w:tabs>
          <w:tab w:val="left" w:pos="-1440"/>
          <w:tab w:val="left" w:pos="-720"/>
        </w:tabs>
        <w:spacing w:line="240" w:lineRule="atLeast"/>
        <w:jc w:val="both"/>
        <w:rPr>
          <w:spacing w:val="-3"/>
        </w:rPr>
      </w:pPr>
      <w:r>
        <w:rPr>
          <w:spacing w:val="-3"/>
        </w:rPr>
        <w:t xml:space="preserve">De Heer Matthias Musch heere van Seldenzatte bezit o.a. 'zijn adelijke huys Zeldesat' en goederen onder de omliggende dorpen - </w:t>
      </w:r>
      <w:r>
        <w:rPr>
          <w:spacing w:val="-3"/>
        </w:rPr>
        <w:lastRenderedPageBreak/>
        <w:t>1755</w:t>
      </w:r>
    </w:p>
    <w:p w14:paraId="1542463D" w14:textId="77777777" w:rsidR="002F3CD3" w:rsidRDefault="002F3CD3">
      <w:pPr>
        <w:tabs>
          <w:tab w:val="left" w:pos="-1440"/>
          <w:tab w:val="left" w:pos="-720"/>
        </w:tabs>
        <w:spacing w:line="240" w:lineRule="atLeast"/>
        <w:jc w:val="both"/>
        <w:rPr>
          <w:spacing w:val="-3"/>
        </w:rPr>
      </w:pPr>
    </w:p>
    <w:p w14:paraId="2A8D5AEB" w14:textId="77777777" w:rsidR="002F3CD3" w:rsidRDefault="002F3CD3">
      <w:pPr>
        <w:tabs>
          <w:tab w:val="left" w:pos="-1440"/>
          <w:tab w:val="left" w:pos="-720"/>
        </w:tabs>
        <w:spacing w:line="240" w:lineRule="atLeast"/>
        <w:jc w:val="both"/>
        <w:rPr>
          <w:spacing w:val="-3"/>
        </w:rPr>
      </w:pPr>
      <w:r>
        <w:rPr>
          <w:spacing w:val="-3"/>
        </w:rPr>
        <w:t>fol.255</w:t>
      </w:r>
    </w:p>
    <w:p w14:paraId="0BE5AB29" w14:textId="77777777" w:rsidR="002F3CD3" w:rsidRDefault="002F3CD3">
      <w:pPr>
        <w:tabs>
          <w:tab w:val="left" w:pos="-1440"/>
          <w:tab w:val="left" w:pos="-720"/>
        </w:tabs>
        <w:spacing w:line="240" w:lineRule="atLeast"/>
        <w:jc w:val="both"/>
        <w:rPr>
          <w:spacing w:val="-3"/>
        </w:rPr>
      </w:pPr>
      <w:r>
        <w:rPr>
          <w:spacing w:val="-3"/>
        </w:rPr>
        <w:t>ter plaetse genaemt het DELDERBROEK - 1756</w:t>
      </w:r>
    </w:p>
    <w:p w14:paraId="04E409CE" w14:textId="77777777" w:rsidR="002F3CD3" w:rsidRDefault="002F3CD3">
      <w:pPr>
        <w:tabs>
          <w:tab w:val="left" w:pos="-1440"/>
          <w:tab w:val="left" w:pos="-720"/>
        </w:tabs>
        <w:spacing w:line="240" w:lineRule="atLeast"/>
        <w:jc w:val="both"/>
        <w:rPr>
          <w:spacing w:val="-3"/>
        </w:rPr>
      </w:pPr>
    </w:p>
    <w:p w14:paraId="3B58E95F" w14:textId="77777777" w:rsidR="002F3CD3" w:rsidRDefault="002F3CD3">
      <w:pPr>
        <w:tabs>
          <w:tab w:val="left" w:pos="-1440"/>
          <w:tab w:val="left" w:pos="-720"/>
        </w:tabs>
        <w:spacing w:line="240" w:lineRule="atLeast"/>
        <w:jc w:val="both"/>
        <w:rPr>
          <w:spacing w:val="-3"/>
        </w:rPr>
      </w:pPr>
      <w:r>
        <w:rPr>
          <w:spacing w:val="-3"/>
        </w:rPr>
        <w:t>fol.258v</w:t>
      </w:r>
    </w:p>
    <w:p w14:paraId="5CFDAA91" w14:textId="77777777" w:rsidR="002F3CD3" w:rsidRDefault="002F3CD3">
      <w:pPr>
        <w:tabs>
          <w:tab w:val="left" w:pos="-1440"/>
          <w:tab w:val="left" w:pos="-720"/>
        </w:tabs>
        <w:spacing w:line="240" w:lineRule="atLeast"/>
        <w:jc w:val="both"/>
        <w:rPr>
          <w:spacing w:val="-3"/>
        </w:rPr>
      </w:pPr>
      <w:r>
        <w:rPr>
          <w:spacing w:val="-3"/>
        </w:rPr>
        <w:t>De weduwe van Servaas</w:t>
      </w:r>
      <w:r>
        <w:rPr>
          <w:spacing w:val="-3"/>
        </w:rPr>
        <w:t xml:space="preserve"> van Gemert die bij de Raad van State heeft verzocht om een acte van admissie of octrooi tot het verder exerceren van haar BROUWERIJE die te Schijndel is verplaatst - [vgl. Slotje Groenendaal]; het verlof wordt verleend - 2 maart 1757.</w:t>
      </w:r>
    </w:p>
    <w:p w14:paraId="0A855A57" w14:textId="77777777" w:rsidR="002F3CD3" w:rsidRDefault="002F3CD3">
      <w:pPr>
        <w:tabs>
          <w:tab w:val="left" w:pos="-1440"/>
          <w:tab w:val="left" w:pos="-720"/>
        </w:tabs>
        <w:spacing w:line="240" w:lineRule="atLeast"/>
        <w:jc w:val="both"/>
        <w:rPr>
          <w:spacing w:val="-3"/>
        </w:rPr>
      </w:pPr>
    </w:p>
    <w:p w14:paraId="38E77108" w14:textId="77777777" w:rsidR="002F3CD3" w:rsidRDefault="002F3CD3">
      <w:pPr>
        <w:tabs>
          <w:tab w:val="left" w:pos="-1440"/>
          <w:tab w:val="left" w:pos="-720"/>
        </w:tabs>
        <w:spacing w:line="240" w:lineRule="atLeast"/>
        <w:jc w:val="both"/>
        <w:rPr>
          <w:spacing w:val="-3"/>
        </w:rPr>
      </w:pPr>
      <w:r>
        <w:rPr>
          <w:spacing w:val="-3"/>
        </w:rPr>
        <w:t>fol.268</w:t>
      </w:r>
    </w:p>
    <w:p w14:paraId="21E806F1" w14:textId="77777777" w:rsidR="002F3CD3" w:rsidRDefault="002F3CD3">
      <w:pPr>
        <w:tabs>
          <w:tab w:val="left" w:pos="-1440"/>
          <w:tab w:val="left" w:pos="-720"/>
        </w:tabs>
        <w:spacing w:line="240" w:lineRule="atLeast"/>
        <w:jc w:val="both"/>
        <w:rPr>
          <w:spacing w:val="-3"/>
        </w:rPr>
      </w:pPr>
      <w:r>
        <w:rPr>
          <w:spacing w:val="-3"/>
        </w:rPr>
        <w:t>Hermanus Herle poorter der stad 'sBosch en thans wonende te Sint Michielsgestel schuldig te zijn aan de heer Leonardt Jan Smits schepen der stad Den Bosch een kapitaal van f 1500,= met de 40e penning 37-10-0 uit 'seekere hoeve lants genaemt de DENNEBOSSCHEHOEVE besta</w:t>
      </w:r>
      <w:r>
        <w:rPr>
          <w:spacing w:val="-3"/>
        </w:rPr>
        <w:t xml:space="preserve">ende in huys schuer schop bakhuys teul- </w:t>
      </w:r>
    </w:p>
    <w:p w14:paraId="5D5F0685" w14:textId="77777777" w:rsidR="002F3CD3" w:rsidRDefault="002F3CD3">
      <w:pPr>
        <w:tabs>
          <w:tab w:val="left" w:pos="-1440"/>
          <w:tab w:val="left" w:pos="-720"/>
        </w:tabs>
        <w:spacing w:line="240" w:lineRule="atLeast"/>
        <w:jc w:val="both"/>
        <w:rPr>
          <w:spacing w:val="-3"/>
        </w:rPr>
      </w:pPr>
      <w:r>
        <w:rPr>
          <w:spacing w:val="-3"/>
        </w:rPr>
        <w:t>groes en wijlanden groot ontrent vier en sestigh loopense geleegen op de MILDOOREN onder Schijndel en St.Miggielsgestel en tans in huer gebruykt bij Jan Luycasse van den Boogaert - Den Bosch 1 februari 1759</w:t>
      </w:r>
    </w:p>
    <w:p w14:paraId="2189F449" w14:textId="77777777" w:rsidR="002F3CD3" w:rsidRDefault="002F3CD3">
      <w:pPr>
        <w:tabs>
          <w:tab w:val="left" w:pos="-1440"/>
          <w:tab w:val="left" w:pos="-720"/>
        </w:tabs>
        <w:spacing w:line="240" w:lineRule="atLeast"/>
        <w:jc w:val="both"/>
        <w:rPr>
          <w:spacing w:val="-3"/>
        </w:rPr>
      </w:pPr>
    </w:p>
    <w:p w14:paraId="446D5170" w14:textId="77777777" w:rsidR="002F3CD3" w:rsidRDefault="002F3CD3">
      <w:pPr>
        <w:tabs>
          <w:tab w:val="left" w:pos="-1440"/>
          <w:tab w:val="left" w:pos="-720"/>
        </w:tabs>
        <w:spacing w:line="240" w:lineRule="atLeast"/>
        <w:jc w:val="both"/>
        <w:rPr>
          <w:spacing w:val="-3"/>
        </w:rPr>
      </w:pPr>
      <w:r>
        <w:rPr>
          <w:spacing w:val="-3"/>
        </w:rPr>
        <w:t>fol.270</w:t>
      </w:r>
    </w:p>
    <w:p w14:paraId="30DA0304" w14:textId="77777777" w:rsidR="002F3CD3" w:rsidRDefault="002F3CD3">
      <w:pPr>
        <w:tabs>
          <w:tab w:val="left" w:pos="-1440"/>
          <w:tab w:val="left" w:pos="-720"/>
        </w:tabs>
        <w:spacing w:line="240" w:lineRule="atLeast"/>
        <w:jc w:val="both"/>
        <w:rPr>
          <w:spacing w:val="-3"/>
        </w:rPr>
      </w:pPr>
      <w:r>
        <w:rPr>
          <w:spacing w:val="-3"/>
        </w:rPr>
        <w:t>Identiek aan fol. 268 alleen is het geldbedrag f 500,= - Den Bosch 29 maart 1759.</w:t>
      </w:r>
    </w:p>
    <w:p w14:paraId="36B27550" w14:textId="77777777" w:rsidR="002F3CD3" w:rsidRDefault="002F3CD3">
      <w:pPr>
        <w:tabs>
          <w:tab w:val="left" w:pos="-1440"/>
          <w:tab w:val="left" w:pos="-720"/>
        </w:tabs>
        <w:spacing w:line="240" w:lineRule="atLeast"/>
        <w:jc w:val="both"/>
        <w:rPr>
          <w:spacing w:val="-3"/>
        </w:rPr>
      </w:pPr>
    </w:p>
    <w:p w14:paraId="774B5520" w14:textId="77777777" w:rsidR="002F3CD3" w:rsidRDefault="002F3CD3">
      <w:pPr>
        <w:tabs>
          <w:tab w:val="left" w:pos="-1440"/>
          <w:tab w:val="left" w:pos="-720"/>
        </w:tabs>
        <w:spacing w:line="240" w:lineRule="atLeast"/>
        <w:jc w:val="both"/>
        <w:rPr>
          <w:spacing w:val="-3"/>
        </w:rPr>
      </w:pPr>
      <w:r>
        <w:rPr>
          <w:spacing w:val="-3"/>
        </w:rPr>
        <w:t>fol.277</w:t>
      </w:r>
    </w:p>
    <w:p w14:paraId="200DAF61" w14:textId="77777777" w:rsidR="002F3CD3" w:rsidRDefault="002F3CD3">
      <w:pPr>
        <w:tabs>
          <w:tab w:val="left" w:pos="-1440"/>
          <w:tab w:val="left" w:pos="-720"/>
        </w:tabs>
        <w:spacing w:line="240" w:lineRule="atLeast"/>
        <w:jc w:val="both"/>
        <w:rPr>
          <w:spacing w:val="-3"/>
        </w:rPr>
      </w:pPr>
      <w:r>
        <w:rPr>
          <w:spacing w:val="-3"/>
        </w:rPr>
        <w:t>drie stukkens teullant neven malkanderen in den gehugte vant Elschot genaemt den VLEUGEL - 26 september 1759</w:t>
      </w:r>
    </w:p>
    <w:p w14:paraId="480DCE5D" w14:textId="77777777" w:rsidR="002F3CD3" w:rsidRDefault="002F3CD3">
      <w:pPr>
        <w:tabs>
          <w:tab w:val="left" w:pos="-1440"/>
          <w:tab w:val="left" w:pos="-720"/>
        </w:tabs>
        <w:spacing w:line="240" w:lineRule="atLeast"/>
        <w:jc w:val="both"/>
        <w:rPr>
          <w:spacing w:val="-3"/>
        </w:rPr>
      </w:pPr>
    </w:p>
    <w:p w14:paraId="54B2B37B" w14:textId="77777777" w:rsidR="002F3CD3" w:rsidRDefault="002F3CD3">
      <w:pPr>
        <w:tabs>
          <w:tab w:val="left" w:pos="-1440"/>
          <w:tab w:val="left" w:pos="-720"/>
        </w:tabs>
        <w:spacing w:line="240" w:lineRule="atLeast"/>
        <w:jc w:val="both"/>
        <w:rPr>
          <w:spacing w:val="-3"/>
        </w:rPr>
      </w:pPr>
      <w:r>
        <w:rPr>
          <w:spacing w:val="-3"/>
        </w:rPr>
        <w:t>na 281 verspringt de nummering naar 182, wat dus eigen</w:t>
      </w:r>
      <w:r>
        <w:rPr>
          <w:spacing w:val="-3"/>
        </w:rPr>
        <w:t>lijk 282 moet zijn......ik heb gewoon doorgeteld!</w:t>
      </w:r>
    </w:p>
    <w:p w14:paraId="669C4C86" w14:textId="77777777" w:rsidR="002F3CD3" w:rsidRDefault="002F3CD3">
      <w:pPr>
        <w:tabs>
          <w:tab w:val="left" w:pos="-1440"/>
          <w:tab w:val="left" w:pos="-720"/>
        </w:tabs>
        <w:spacing w:line="240" w:lineRule="atLeast"/>
        <w:jc w:val="both"/>
        <w:rPr>
          <w:spacing w:val="-3"/>
        </w:rPr>
      </w:pPr>
    </w:p>
    <w:p w14:paraId="15309E87" w14:textId="77777777" w:rsidR="002F3CD3" w:rsidRDefault="002F3CD3">
      <w:pPr>
        <w:tabs>
          <w:tab w:val="left" w:pos="-1440"/>
          <w:tab w:val="left" w:pos="-720"/>
        </w:tabs>
        <w:spacing w:line="240" w:lineRule="atLeast"/>
        <w:jc w:val="both"/>
        <w:rPr>
          <w:spacing w:val="-3"/>
        </w:rPr>
      </w:pPr>
      <w:r>
        <w:rPr>
          <w:spacing w:val="-3"/>
        </w:rPr>
        <w:t>fol.287 [187]</w:t>
      </w:r>
    </w:p>
    <w:p w14:paraId="053E5F76" w14:textId="77777777" w:rsidR="002F3CD3" w:rsidRDefault="002F3CD3">
      <w:pPr>
        <w:tabs>
          <w:tab w:val="left" w:pos="-1440"/>
          <w:tab w:val="left" w:pos="-720"/>
        </w:tabs>
        <w:spacing w:line="240" w:lineRule="atLeast"/>
        <w:jc w:val="both"/>
        <w:rPr>
          <w:spacing w:val="-3"/>
        </w:rPr>
      </w:pPr>
      <w:r>
        <w:rPr>
          <w:spacing w:val="-3"/>
        </w:rPr>
        <w:t>Rogier van de Wiel 'olislager woonende te Schijndel' is schul</w:t>
      </w:r>
      <w:r>
        <w:rPr>
          <w:spacing w:val="-3"/>
        </w:rPr>
        <w:softHyphen/>
        <w:t xml:space="preserve">dig aan Juffrouw Catharina Bruyninx uit Den Bosch een bedrag van f 250,= uit geleende gelden - 1761.  </w:t>
      </w:r>
    </w:p>
    <w:p w14:paraId="44E0F11B" w14:textId="77777777" w:rsidR="002F3CD3" w:rsidRDefault="002F3CD3">
      <w:pPr>
        <w:tabs>
          <w:tab w:val="left" w:pos="-1440"/>
          <w:tab w:val="left" w:pos="-720"/>
        </w:tabs>
        <w:spacing w:line="240" w:lineRule="atLeast"/>
        <w:jc w:val="both"/>
        <w:rPr>
          <w:spacing w:val="-3"/>
        </w:rPr>
      </w:pPr>
      <w:r>
        <w:rPr>
          <w:spacing w:val="-3"/>
        </w:rPr>
        <w:t xml:space="preserve"> </w:t>
      </w:r>
    </w:p>
    <w:p w14:paraId="048E7E57" w14:textId="77777777" w:rsidR="002F3CD3" w:rsidRDefault="002F3CD3">
      <w:pPr>
        <w:tabs>
          <w:tab w:val="left" w:pos="-1440"/>
          <w:tab w:val="left" w:pos="-720"/>
        </w:tabs>
        <w:spacing w:line="240" w:lineRule="atLeast"/>
        <w:jc w:val="both"/>
        <w:rPr>
          <w:spacing w:val="-3"/>
        </w:rPr>
      </w:pPr>
      <w:r>
        <w:rPr>
          <w:spacing w:val="-3"/>
        </w:rPr>
        <w:t>fol.294v [194v]</w:t>
      </w:r>
    </w:p>
    <w:p w14:paraId="699187CD" w14:textId="77777777" w:rsidR="002F3CD3" w:rsidRDefault="002F3CD3">
      <w:pPr>
        <w:tabs>
          <w:tab w:val="left" w:pos="-1440"/>
          <w:tab w:val="left" w:pos="-720"/>
        </w:tabs>
        <w:spacing w:line="240" w:lineRule="atLeast"/>
        <w:jc w:val="both"/>
        <w:rPr>
          <w:spacing w:val="-3"/>
        </w:rPr>
      </w:pPr>
      <w:r>
        <w:rPr>
          <w:spacing w:val="-3"/>
        </w:rPr>
        <w:t>een parceel houtbosch en weijland circa seeven mergen genaamt GRIETWOUT met sijne voorpootinge en verdere geregtigheden ter plaatse genaamt op den MEIJLDOORN in den Borne - 1762</w:t>
      </w:r>
    </w:p>
    <w:p w14:paraId="0F13A628" w14:textId="77777777" w:rsidR="002F3CD3" w:rsidRDefault="002F3CD3">
      <w:pPr>
        <w:tabs>
          <w:tab w:val="left" w:pos="-1440"/>
          <w:tab w:val="left" w:pos="-720"/>
        </w:tabs>
        <w:spacing w:line="240" w:lineRule="atLeast"/>
        <w:jc w:val="both"/>
        <w:rPr>
          <w:spacing w:val="-3"/>
        </w:rPr>
      </w:pPr>
    </w:p>
    <w:p w14:paraId="7FDA0878" w14:textId="77777777" w:rsidR="002F3CD3" w:rsidRDefault="002F3CD3">
      <w:pPr>
        <w:tabs>
          <w:tab w:val="left" w:pos="-1440"/>
          <w:tab w:val="left" w:pos="-720"/>
        </w:tabs>
        <w:spacing w:line="240" w:lineRule="atLeast"/>
        <w:jc w:val="both"/>
        <w:rPr>
          <w:spacing w:val="-3"/>
        </w:rPr>
      </w:pPr>
      <w:r>
        <w:rPr>
          <w:spacing w:val="-3"/>
        </w:rPr>
        <w:t>fol.303 [203]</w:t>
      </w:r>
    </w:p>
    <w:p w14:paraId="6A83EFC8" w14:textId="77777777" w:rsidR="002F3CD3" w:rsidRDefault="002F3CD3">
      <w:pPr>
        <w:tabs>
          <w:tab w:val="left" w:pos="-1440"/>
          <w:tab w:val="left" w:pos="-720"/>
        </w:tabs>
        <w:spacing w:line="240" w:lineRule="atLeast"/>
        <w:jc w:val="both"/>
        <w:rPr>
          <w:spacing w:val="-3"/>
        </w:rPr>
      </w:pPr>
      <w:r>
        <w:rPr>
          <w:spacing w:val="-3"/>
        </w:rPr>
        <w:t>huysinge esthuys schuur hoff boomgaert met sijn aengelegen teul en groe</w:t>
      </w:r>
      <w:r>
        <w:rPr>
          <w:spacing w:val="-3"/>
        </w:rPr>
        <w:t>slanden voorpootinge houtgewwassen regt en gereg</w:t>
      </w:r>
      <w:r>
        <w:rPr>
          <w:spacing w:val="-3"/>
        </w:rPr>
        <w:softHyphen/>
      </w:r>
    </w:p>
    <w:p w14:paraId="6292C62A" w14:textId="77777777" w:rsidR="002F3CD3" w:rsidRDefault="002F3CD3">
      <w:pPr>
        <w:tabs>
          <w:tab w:val="left" w:pos="-1440"/>
          <w:tab w:val="left" w:pos="-720"/>
        </w:tabs>
        <w:spacing w:line="240" w:lineRule="atLeast"/>
        <w:jc w:val="both"/>
        <w:rPr>
          <w:spacing w:val="-3"/>
        </w:rPr>
      </w:pPr>
      <w:r>
        <w:rPr>
          <w:spacing w:val="-3"/>
        </w:rPr>
        <w:t>tigheden groot vijftien a sestien loopense onder Schijndel-Gemonde gelegen i nden gehugte van de Broekstraat ter plaetse genaemt DE KAERTSEVONDER - 1764</w:t>
      </w:r>
    </w:p>
    <w:p w14:paraId="33C9126C" w14:textId="77777777" w:rsidR="002F3CD3" w:rsidRDefault="002F3CD3">
      <w:pPr>
        <w:tabs>
          <w:tab w:val="left" w:pos="-1440"/>
          <w:tab w:val="left" w:pos="-720"/>
        </w:tabs>
        <w:spacing w:line="240" w:lineRule="atLeast"/>
        <w:jc w:val="both"/>
        <w:rPr>
          <w:spacing w:val="-3"/>
        </w:rPr>
      </w:pPr>
    </w:p>
    <w:p w14:paraId="43D498EB" w14:textId="77777777" w:rsidR="002F3CD3" w:rsidRDefault="002F3CD3">
      <w:pPr>
        <w:tabs>
          <w:tab w:val="left" w:pos="-1440"/>
          <w:tab w:val="left" w:pos="-720"/>
        </w:tabs>
        <w:spacing w:line="240" w:lineRule="atLeast"/>
        <w:jc w:val="both"/>
        <w:rPr>
          <w:spacing w:val="-3"/>
        </w:rPr>
      </w:pPr>
      <w:r>
        <w:rPr>
          <w:spacing w:val="-3"/>
        </w:rPr>
        <w:t>fol.310 [210]</w:t>
      </w:r>
    </w:p>
    <w:p w14:paraId="4DFB477C" w14:textId="77777777" w:rsidR="002F3CD3" w:rsidRDefault="002F3CD3">
      <w:pPr>
        <w:tabs>
          <w:tab w:val="left" w:pos="-1440"/>
          <w:tab w:val="left" w:pos="-720"/>
        </w:tabs>
        <w:spacing w:line="240" w:lineRule="atLeast"/>
        <w:jc w:val="both"/>
        <w:rPr>
          <w:spacing w:val="-3"/>
        </w:rPr>
      </w:pPr>
      <w:r>
        <w:rPr>
          <w:spacing w:val="-3"/>
        </w:rPr>
        <w:t>Erfgenamen van wijlen Willem Mans notaris en schoolmeester in Den Dungen - 1753</w:t>
      </w:r>
    </w:p>
    <w:p w14:paraId="3BF25144" w14:textId="77777777" w:rsidR="002F3CD3" w:rsidRDefault="002F3CD3">
      <w:pPr>
        <w:tabs>
          <w:tab w:val="left" w:pos="-1440"/>
          <w:tab w:val="left" w:pos="-720"/>
        </w:tabs>
        <w:spacing w:line="240" w:lineRule="atLeast"/>
        <w:jc w:val="both"/>
        <w:rPr>
          <w:spacing w:val="-3"/>
        </w:rPr>
      </w:pPr>
    </w:p>
    <w:p w14:paraId="5A2462C9" w14:textId="77777777" w:rsidR="002F3CD3" w:rsidRDefault="002F3CD3">
      <w:pPr>
        <w:tabs>
          <w:tab w:val="left" w:pos="-1440"/>
          <w:tab w:val="left" w:pos="-720"/>
        </w:tabs>
        <w:spacing w:line="240" w:lineRule="atLeast"/>
        <w:jc w:val="both"/>
        <w:rPr>
          <w:spacing w:val="-3"/>
        </w:rPr>
      </w:pPr>
      <w:r>
        <w:rPr>
          <w:spacing w:val="-3"/>
        </w:rPr>
        <w:t>fol.315 [215]</w:t>
      </w:r>
    </w:p>
    <w:p w14:paraId="40EEA4FE" w14:textId="77777777" w:rsidR="002F3CD3" w:rsidRDefault="002F3CD3">
      <w:pPr>
        <w:tabs>
          <w:tab w:val="left" w:pos="-1440"/>
          <w:tab w:val="left" w:pos="-720"/>
        </w:tabs>
        <w:spacing w:line="240" w:lineRule="atLeast"/>
        <w:jc w:val="both"/>
        <w:rPr>
          <w:spacing w:val="-3"/>
        </w:rPr>
      </w:pPr>
      <w:r>
        <w:rPr>
          <w:spacing w:val="-3"/>
        </w:rPr>
        <w:t>een heiveld onder Schijndel en Berlicum in het Liessent aen de BASELAERSSTEEG - 1766</w:t>
      </w:r>
    </w:p>
    <w:p w14:paraId="1E3C744D" w14:textId="77777777" w:rsidR="002F3CD3" w:rsidRDefault="002F3CD3">
      <w:pPr>
        <w:tabs>
          <w:tab w:val="left" w:pos="-1440"/>
          <w:tab w:val="left" w:pos="-720"/>
        </w:tabs>
        <w:spacing w:line="240" w:lineRule="atLeast"/>
        <w:jc w:val="both"/>
        <w:rPr>
          <w:spacing w:val="-3"/>
        </w:rPr>
      </w:pPr>
    </w:p>
    <w:p w14:paraId="10466127" w14:textId="77777777" w:rsidR="002F3CD3" w:rsidRDefault="002F3CD3">
      <w:pPr>
        <w:tabs>
          <w:tab w:val="left" w:pos="-1440"/>
          <w:tab w:val="left" w:pos="-720"/>
        </w:tabs>
        <w:spacing w:line="240" w:lineRule="atLeast"/>
        <w:jc w:val="both"/>
        <w:rPr>
          <w:spacing w:val="-3"/>
        </w:rPr>
      </w:pPr>
      <w:r>
        <w:rPr>
          <w:spacing w:val="-3"/>
        </w:rPr>
        <w:t>fol.316 [216]</w:t>
      </w:r>
    </w:p>
    <w:p w14:paraId="7709CAF7" w14:textId="77777777" w:rsidR="002F3CD3" w:rsidRDefault="002F3CD3">
      <w:pPr>
        <w:tabs>
          <w:tab w:val="left" w:pos="-1440"/>
          <w:tab w:val="left" w:pos="-720"/>
        </w:tabs>
        <w:spacing w:line="240" w:lineRule="atLeast"/>
        <w:jc w:val="both"/>
        <w:rPr>
          <w:spacing w:val="-3"/>
        </w:rPr>
      </w:pPr>
    </w:p>
    <w:p w14:paraId="4DBC4F9B" w14:textId="77777777" w:rsidR="002F3CD3" w:rsidRDefault="002F3CD3">
      <w:pPr>
        <w:tabs>
          <w:tab w:val="left" w:pos="-1440"/>
          <w:tab w:val="left" w:pos="-720"/>
        </w:tabs>
        <w:spacing w:line="240" w:lineRule="atLeast"/>
        <w:jc w:val="both"/>
        <w:rPr>
          <w:spacing w:val="-3"/>
        </w:rPr>
      </w:pPr>
      <w:r>
        <w:rPr>
          <w:spacing w:val="-3"/>
        </w:rPr>
        <w:t>Uitgebreide acte over het adellijk huis Seldensate en omgeving zoals plaisirtuin, visserijrecht et</w:t>
      </w:r>
      <w:r>
        <w:rPr>
          <w:spacing w:val="-3"/>
        </w:rPr>
        <w:t>c. - 1767</w:t>
      </w:r>
    </w:p>
    <w:p w14:paraId="4C46BA1C" w14:textId="77777777" w:rsidR="002F3CD3" w:rsidRDefault="002F3CD3">
      <w:pPr>
        <w:tabs>
          <w:tab w:val="left" w:pos="-1440"/>
          <w:tab w:val="left" w:pos="-720"/>
        </w:tabs>
        <w:spacing w:line="240" w:lineRule="atLeast"/>
        <w:jc w:val="both"/>
        <w:rPr>
          <w:spacing w:val="-3"/>
        </w:rPr>
      </w:pPr>
    </w:p>
    <w:p w14:paraId="505EA4FB" w14:textId="77777777" w:rsidR="002F3CD3" w:rsidRDefault="002F3CD3">
      <w:pPr>
        <w:tabs>
          <w:tab w:val="left" w:pos="-1440"/>
          <w:tab w:val="left" w:pos="-720"/>
        </w:tabs>
        <w:spacing w:line="240" w:lineRule="atLeast"/>
        <w:jc w:val="both"/>
        <w:rPr>
          <w:spacing w:val="-3"/>
        </w:rPr>
      </w:pPr>
      <w:r>
        <w:rPr>
          <w:spacing w:val="-3"/>
        </w:rPr>
        <w:t>==============================================================</w:t>
      </w:r>
    </w:p>
    <w:p w14:paraId="59EBFEBC" w14:textId="77777777" w:rsidR="002F3CD3" w:rsidRDefault="002F3CD3">
      <w:pPr>
        <w:tabs>
          <w:tab w:val="left" w:pos="-1440"/>
          <w:tab w:val="left" w:pos="-720"/>
        </w:tabs>
        <w:spacing w:line="240" w:lineRule="atLeast"/>
        <w:jc w:val="both"/>
        <w:rPr>
          <w:spacing w:val="-3"/>
        </w:rPr>
      </w:pPr>
      <w:r>
        <w:rPr>
          <w:spacing w:val="-3"/>
        </w:rPr>
        <w:t>EINDE VAN DIT INVENTARISNUMMER</w:t>
      </w:r>
    </w:p>
    <w:p w14:paraId="4D984C0F" w14:textId="77777777" w:rsidR="002F3CD3" w:rsidRDefault="002F3CD3">
      <w:pPr>
        <w:tabs>
          <w:tab w:val="left" w:pos="-1440"/>
          <w:tab w:val="left" w:pos="-720"/>
        </w:tabs>
        <w:spacing w:line="240" w:lineRule="atLeast"/>
        <w:jc w:val="both"/>
        <w:rPr>
          <w:spacing w:val="-3"/>
        </w:rPr>
      </w:pPr>
      <w:r>
        <w:rPr>
          <w:spacing w:val="-3"/>
        </w:rPr>
        <w:t>==============================================================</w:t>
      </w:r>
    </w:p>
    <w:p w14:paraId="66AACC84" w14:textId="77777777" w:rsidR="002F3CD3" w:rsidRDefault="002F3CD3">
      <w:pPr>
        <w:tabs>
          <w:tab w:val="left" w:pos="-1440"/>
          <w:tab w:val="left" w:pos="-720"/>
        </w:tabs>
        <w:spacing w:line="240" w:lineRule="atLeast"/>
        <w:jc w:val="both"/>
        <w:rPr>
          <w:spacing w:val="-3"/>
        </w:rPr>
      </w:pPr>
    </w:p>
    <w:sectPr w:rsidR="002F3CD3">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3427F" w14:textId="77777777" w:rsidR="002F3CD3" w:rsidRDefault="002F3CD3">
      <w:pPr>
        <w:spacing w:line="20" w:lineRule="exact"/>
        <w:rPr>
          <w:rFonts w:cs="Times New Roman"/>
          <w:sz w:val="20"/>
        </w:rPr>
      </w:pPr>
    </w:p>
  </w:endnote>
  <w:endnote w:type="continuationSeparator" w:id="0">
    <w:p w14:paraId="102CC1A8" w14:textId="77777777" w:rsidR="002F3CD3" w:rsidRDefault="002F3CD3">
      <w:r>
        <w:rPr>
          <w:rFonts w:cs="Times New Roman"/>
          <w:sz w:val="20"/>
        </w:rPr>
        <w:t xml:space="preserve"> </w:t>
      </w:r>
    </w:p>
  </w:endnote>
  <w:endnote w:type="continuationNotice" w:id="1">
    <w:p w14:paraId="53CEB561" w14:textId="77777777" w:rsidR="002F3CD3" w:rsidRDefault="002F3CD3">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5B144" w14:textId="77777777" w:rsidR="002F3CD3" w:rsidRDefault="002F3CD3">
      <w:r>
        <w:rPr>
          <w:rFonts w:cs="Times New Roman"/>
          <w:sz w:val="20"/>
        </w:rPr>
        <w:separator/>
      </w:r>
    </w:p>
  </w:footnote>
  <w:footnote w:type="continuationSeparator" w:id="0">
    <w:p w14:paraId="4C88EE2C" w14:textId="77777777" w:rsidR="002F3CD3" w:rsidRDefault="002F3C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5195"/>
    <w:rsid w:val="002D5195"/>
    <w:rsid w:val="002F3CD3"/>
    <w:rsid w:val="00BD2A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65C64C"/>
  <w15:chartTrackingRefBased/>
  <w15:docId w15:val="{18BB9464-54CB-4231-B1BF-CF65578D5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971</Words>
  <Characters>5342</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SCHEPENBANK SCHIJNDEL INV</vt:lpstr>
    </vt:vector>
  </TitlesOfParts>
  <Company/>
  <LinksUpToDate>false</LinksUpToDate>
  <CharactersWithSpaces>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