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88B775" w14:textId="77777777" w:rsidR="00CF5491" w:rsidRDefault="00CF5491">
      <w:pPr>
        <w:tabs>
          <w:tab w:val="left" w:pos="-1440"/>
          <w:tab w:val="left" w:pos="-720"/>
        </w:tabs>
        <w:spacing w:line="240" w:lineRule="atLeast"/>
        <w:jc w:val="both"/>
        <w:rPr>
          <w:spacing w:val="-3"/>
        </w:rPr>
      </w:pPr>
      <w:r>
        <w:rPr>
          <w:spacing w:val="-3"/>
        </w:rPr>
        <w:t>SCHEPENBANK SCHIJNDEL INVENTARISNUMMER 218</w:t>
      </w:r>
      <w:r>
        <w:rPr>
          <w:spacing w:val="-3"/>
        </w:rPr>
        <w:fldChar w:fldCharType="begin"/>
      </w:r>
      <w:r>
        <w:rPr>
          <w:spacing w:val="-3"/>
        </w:rPr>
        <w:instrText xml:space="preserve">PRIVATE </w:instrText>
      </w:r>
      <w:r>
        <w:rPr>
          <w:spacing w:val="-3"/>
        </w:rPr>
      </w:r>
      <w:r>
        <w:rPr>
          <w:spacing w:val="-3"/>
        </w:rPr>
        <w:fldChar w:fldCharType="end"/>
      </w:r>
    </w:p>
    <w:p w14:paraId="11F2ED3B" w14:textId="77777777" w:rsidR="00CF5491" w:rsidRDefault="00CF5491">
      <w:pPr>
        <w:tabs>
          <w:tab w:val="left" w:pos="-1440"/>
          <w:tab w:val="left" w:pos="-720"/>
        </w:tabs>
        <w:spacing w:line="240" w:lineRule="atLeast"/>
        <w:jc w:val="both"/>
        <w:rPr>
          <w:spacing w:val="-3"/>
        </w:rPr>
      </w:pPr>
      <w:r>
        <w:rPr>
          <w:spacing w:val="-3"/>
        </w:rPr>
        <w:t>Publieke verkopingen, verpachtingen en aanbestedingen</w:t>
      </w:r>
    </w:p>
    <w:p w14:paraId="2F83AF3A" w14:textId="77777777" w:rsidR="00CF5491" w:rsidRDefault="00CF5491">
      <w:pPr>
        <w:tabs>
          <w:tab w:val="left" w:pos="-1440"/>
          <w:tab w:val="left" w:pos="-720"/>
        </w:tabs>
        <w:spacing w:line="240" w:lineRule="atLeast"/>
        <w:jc w:val="both"/>
        <w:rPr>
          <w:spacing w:val="-3"/>
        </w:rPr>
      </w:pPr>
    </w:p>
    <w:p w14:paraId="69E5FFC9" w14:textId="77777777" w:rsidR="00CF5491" w:rsidRDefault="00CF5491">
      <w:pPr>
        <w:tabs>
          <w:tab w:val="left" w:pos="-1440"/>
          <w:tab w:val="left" w:pos="-720"/>
        </w:tabs>
        <w:spacing w:line="240" w:lineRule="atLeast"/>
        <w:jc w:val="both"/>
        <w:rPr>
          <w:spacing w:val="-3"/>
        </w:rPr>
      </w:pPr>
      <w:r>
        <w:rPr>
          <w:spacing w:val="-3"/>
        </w:rPr>
        <w:t>=====================================================</w:t>
      </w:r>
    </w:p>
    <w:p w14:paraId="3792B94E" w14:textId="77777777" w:rsidR="00CF5491" w:rsidRDefault="00CF5491">
      <w:pPr>
        <w:tabs>
          <w:tab w:val="left" w:pos="-1440"/>
          <w:tab w:val="left" w:pos="-720"/>
        </w:tabs>
        <w:spacing w:line="240" w:lineRule="atLeast"/>
        <w:jc w:val="both"/>
        <w:rPr>
          <w:spacing w:val="-3"/>
        </w:rPr>
      </w:pPr>
      <w:r>
        <w:rPr>
          <w:spacing w:val="-3"/>
        </w:rPr>
        <w:t>fol.5</w:t>
      </w:r>
    </w:p>
    <w:p w14:paraId="12DBC5C6" w14:textId="77777777" w:rsidR="00CF5491" w:rsidRDefault="00CF5491">
      <w:pPr>
        <w:tabs>
          <w:tab w:val="left" w:pos="-1440"/>
          <w:tab w:val="left" w:pos="-720"/>
        </w:tabs>
        <w:spacing w:line="240" w:lineRule="atLeast"/>
        <w:jc w:val="both"/>
        <w:rPr>
          <w:spacing w:val="-3"/>
        </w:rPr>
      </w:pPr>
      <w:r>
        <w:rPr>
          <w:spacing w:val="-3"/>
        </w:rPr>
        <w:t>Verkoop van nieuw te ontginnen stukken grond op diverse plaat</w:t>
      </w:r>
      <w:r>
        <w:rPr>
          <w:spacing w:val="-3"/>
        </w:rPr>
        <w:softHyphen/>
        <w:t>sen gelegen o.a. op de beek en in de Kuilen : een parceel gelegen op de beek groot 5 loopense 3 roeden belend de eene zijde eenen weg langs de GEEFHUYSCAMP - 1804</w:t>
      </w:r>
    </w:p>
    <w:p w14:paraId="143EE7A4" w14:textId="77777777" w:rsidR="00CF5491" w:rsidRDefault="00CF5491">
      <w:pPr>
        <w:tabs>
          <w:tab w:val="left" w:pos="-1440"/>
          <w:tab w:val="left" w:pos="-720"/>
        </w:tabs>
        <w:spacing w:line="240" w:lineRule="atLeast"/>
        <w:jc w:val="both"/>
        <w:rPr>
          <w:spacing w:val="-3"/>
        </w:rPr>
      </w:pPr>
    </w:p>
    <w:p w14:paraId="4C494695" w14:textId="77777777" w:rsidR="00CF5491" w:rsidRDefault="00CF5491">
      <w:pPr>
        <w:tabs>
          <w:tab w:val="left" w:pos="-1440"/>
          <w:tab w:val="left" w:pos="-720"/>
        </w:tabs>
        <w:spacing w:line="240" w:lineRule="atLeast"/>
        <w:jc w:val="both"/>
        <w:rPr>
          <w:spacing w:val="-3"/>
        </w:rPr>
      </w:pPr>
      <w:r>
        <w:rPr>
          <w:spacing w:val="-3"/>
        </w:rPr>
        <w:t>fol.50</w:t>
      </w:r>
    </w:p>
    <w:p w14:paraId="3225B153" w14:textId="77777777" w:rsidR="00CF5491" w:rsidRDefault="00CF5491">
      <w:pPr>
        <w:tabs>
          <w:tab w:val="left" w:pos="-1440"/>
          <w:tab w:val="left" w:pos="-720"/>
        </w:tabs>
        <w:spacing w:line="240" w:lineRule="atLeast"/>
        <w:jc w:val="both"/>
        <w:rPr>
          <w:spacing w:val="-3"/>
        </w:rPr>
      </w:pPr>
      <w:r>
        <w:rPr>
          <w:spacing w:val="-3"/>
        </w:rPr>
        <w:t>Aanbesteding van een NIEUW BRUGGETJE tussen de limieten van de Bodem van Elde op de beek nabij de GEEFHUISCAMP</w:t>
      </w:r>
      <w:r>
        <w:rPr>
          <w:spacing w:val="-3"/>
        </w:rPr>
        <w:t xml:space="preserve"> </w:t>
      </w:r>
    </w:p>
    <w:p w14:paraId="6B1085E8" w14:textId="77777777" w:rsidR="00CF5491" w:rsidRDefault="00CF5491">
      <w:pPr>
        <w:tabs>
          <w:tab w:val="left" w:pos="-1440"/>
          <w:tab w:val="left" w:pos="-720"/>
        </w:tabs>
        <w:spacing w:line="240" w:lineRule="atLeast"/>
        <w:jc w:val="both"/>
        <w:rPr>
          <w:spacing w:val="-3"/>
        </w:rPr>
      </w:pPr>
    </w:p>
    <w:p w14:paraId="73EDFD6E" w14:textId="77777777" w:rsidR="00CF5491" w:rsidRDefault="00CF5491">
      <w:pPr>
        <w:tabs>
          <w:tab w:val="left" w:pos="-1440"/>
          <w:tab w:val="left" w:pos="-720"/>
        </w:tabs>
        <w:spacing w:line="240" w:lineRule="atLeast"/>
        <w:jc w:val="both"/>
        <w:rPr>
          <w:spacing w:val="-3"/>
        </w:rPr>
      </w:pPr>
      <w:r>
        <w:rPr>
          <w:spacing w:val="-3"/>
        </w:rPr>
        <w:t>fol.62</w:t>
      </w:r>
    </w:p>
    <w:p w14:paraId="0C205163" w14:textId="77777777" w:rsidR="00CF5491" w:rsidRDefault="00CF5491">
      <w:pPr>
        <w:tabs>
          <w:tab w:val="left" w:pos="-1440"/>
          <w:tab w:val="left" w:pos="-720"/>
        </w:tabs>
        <w:spacing w:line="240" w:lineRule="atLeast"/>
        <w:jc w:val="both"/>
        <w:rPr>
          <w:spacing w:val="-3"/>
        </w:rPr>
      </w:pPr>
      <w:r>
        <w:rPr>
          <w:spacing w:val="-3"/>
        </w:rPr>
        <w:t>drie akkers neevens den GOEIJENKOOP met het klootje - 1804</w:t>
      </w:r>
    </w:p>
    <w:p w14:paraId="4EDEF025" w14:textId="77777777" w:rsidR="00CF5491" w:rsidRDefault="00CF5491">
      <w:pPr>
        <w:tabs>
          <w:tab w:val="left" w:pos="-1440"/>
          <w:tab w:val="left" w:pos="-720"/>
        </w:tabs>
        <w:spacing w:line="240" w:lineRule="atLeast"/>
        <w:jc w:val="both"/>
        <w:rPr>
          <w:spacing w:val="-3"/>
        </w:rPr>
      </w:pPr>
    </w:p>
    <w:p w14:paraId="59AFA996" w14:textId="77777777" w:rsidR="00CF5491" w:rsidRDefault="00CF5491">
      <w:pPr>
        <w:tabs>
          <w:tab w:val="left" w:pos="-1440"/>
          <w:tab w:val="left" w:pos="-720"/>
        </w:tabs>
        <w:spacing w:line="240" w:lineRule="atLeast"/>
        <w:jc w:val="both"/>
        <w:rPr>
          <w:spacing w:val="-3"/>
        </w:rPr>
      </w:pPr>
      <w:r>
        <w:rPr>
          <w:spacing w:val="-3"/>
        </w:rPr>
        <w:t>fol.73v</w:t>
      </w:r>
    </w:p>
    <w:p w14:paraId="4309B9C8" w14:textId="77777777" w:rsidR="00CF5491" w:rsidRDefault="00CF5491">
      <w:pPr>
        <w:tabs>
          <w:tab w:val="left" w:pos="-1440"/>
          <w:tab w:val="left" w:pos="-720"/>
        </w:tabs>
        <w:spacing w:line="240" w:lineRule="atLeast"/>
        <w:jc w:val="both"/>
        <w:rPr>
          <w:spacing w:val="-3"/>
        </w:rPr>
      </w:pPr>
      <w:r>
        <w:rPr>
          <w:spacing w:val="-3"/>
        </w:rPr>
        <w:t>een parceel gemeente gelegen onder Borne bij het land genaamd den OUDEN OLIJMOLEN daar de hut van Hendrikus van de Mosselaar op gestaan heeft 1 loopense - 1804</w:t>
      </w:r>
    </w:p>
    <w:p w14:paraId="672902C6" w14:textId="77777777" w:rsidR="00CF5491" w:rsidRDefault="00CF5491">
      <w:pPr>
        <w:tabs>
          <w:tab w:val="left" w:pos="-1440"/>
          <w:tab w:val="left" w:pos="-720"/>
        </w:tabs>
        <w:spacing w:line="240" w:lineRule="atLeast"/>
        <w:jc w:val="both"/>
        <w:rPr>
          <w:spacing w:val="-3"/>
        </w:rPr>
      </w:pPr>
    </w:p>
    <w:p w14:paraId="2B5C4CF5" w14:textId="77777777" w:rsidR="00CF5491" w:rsidRDefault="00CF5491">
      <w:pPr>
        <w:tabs>
          <w:tab w:val="left" w:pos="-1440"/>
          <w:tab w:val="left" w:pos="-720"/>
        </w:tabs>
        <w:spacing w:line="240" w:lineRule="atLeast"/>
        <w:jc w:val="both"/>
        <w:rPr>
          <w:spacing w:val="-3"/>
        </w:rPr>
      </w:pPr>
      <w:r>
        <w:rPr>
          <w:spacing w:val="-3"/>
        </w:rPr>
        <w:t>fol.107</w:t>
      </w:r>
    </w:p>
    <w:p w14:paraId="0F01237B" w14:textId="77777777" w:rsidR="00CF5491" w:rsidRDefault="00CF5491">
      <w:pPr>
        <w:tabs>
          <w:tab w:val="left" w:pos="-1440"/>
          <w:tab w:val="left" w:pos="-720"/>
        </w:tabs>
        <w:spacing w:line="240" w:lineRule="atLeast"/>
        <w:jc w:val="both"/>
        <w:rPr>
          <w:spacing w:val="-3"/>
        </w:rPr>
      </w:pPr>
      <w:r>
        <w:rPr>
          <w:spacing w:val="-3"/>
        </w:rPr>
        <w:t>Verkoop van het huis SINT JORIS in de Rechtestraat bij de Keulse Kar - Johanna Adriaan van Kessel weduwe van Wilhelmus Andries Verhagen uit kracht van authorisatie de dato 6 april 1805 zal na drie zondagse publicaties en tweemaal een adver</w:t>
      </w:r>
      <w:r>
        <w:rPr>
          <w:spacing w:val="-3"/>
        </w:rPr>
        <w:softHyphen/>
        <w:t>tentie in de Bossche Cour</w:t>
      </w:r>
      <w:r>
        <w:rPr>
          <w:spacing w:val="-3"/>
        </w:rPr>
        <w:t>anten verkopen 'eene huysinge genaamt ST. JORIS met de schuur stallingen hoff en het aangelegen akkerland groot omtrent 3 loopense onder den gehugte Luttele</w:t>
      </w:r>
      <w:r>
        <w:rPr>
          <w:spacing w:val="-3"/>
        </w:rPr>
        <w:softHyphen/>
        <w:t>ijnde IN DE REGTESTRAAT e.z. en e.e. Arnoldus van bree a.z. eenen weg a.e. de gemeene straat - de acht bedsteden alsmed ehet dikke schilferhout boven de stallinge liggende zal de koper genieten - de koper zal moeten gestand doen een zodanige overeenkomst zoals die tussen wijlen Hendrikus Jansse Verhagen en de weduwe Jan Teullings op 11 november 1790 aan</w:t>
      </w:r>
      <w:r>
        <w:rPr>
          <w:spacing w:val="-3"/>
        </w:rPr>
        <w:t>gaande het onderhoud van de HEINING die tussen de beide huizen staat is gemaakt en door Arnoldus Perou van Bree op die conditie de dato voors. van de weduwe Jan Teullings DE KEULSE KAR gekocht en aan hem getransporteerd, waarbij is geconditioneerd dat de heining tussen beide huizen door hen tesamen moet worden onderhouden - de PUT en zijn toebehoren, het gehele 'geleijnt' langs de bleek achter de stallinge of schop behoord hebbende tot DE KEULSE KAR moet door d ekoper alleen onderhouden worden - 'den eusend</w:t>
      </w:r>
      <w:r>
        <w:rPr>
          <w:spacing w:val="-3"/>
        </w:rPr>
        <w:t>rop van de schuur schop en stallinge blijft vrij' - de eigenaar van DE KEULSE KAR mag altijd een goot leggen om het water in d egrote stal te laten voeren en brengen - in de NIEUWE HEINING langs DE BLIJK zal een POORTJE moeten zijn en blijven om het water aan de genoemd eput te kunnen halen, om op het blijkvels of elders te kunnen gebruiken - zo aan de stalling schuur of schop van de KEULSE KAR enige reparaties nodig zijn mag de eigenaar altijd vrij steigeren op deze te verkopen grond - de koper behoudt het</w:t>
      </w:r>
      <w:r>
        <w:rPr>
          <w:spacing w:val="-3"/>
        </w:rPr>
        <w:t xml:space="preserve"> recht van het blijkveld, zoals in het testament van Christiaan Hubens de dato 21 augus</w:t>
      </w:r>
      <w:r>
        <w:rPr>
          <w:spacing w:val="-3"/>
        </w:rPr>
        <w:softHyphen/>
        <w:t>tus 1721 staat uitgedrukt - de koper zal van de verkoperesse in huur kunnen krijgen 15 lopensen best teulland nabij voors. huis gelegen voor 70 gulden jaarlijkse lastenvrij - een hooi</w:t>
      </w:r>
      <w:r>
        <w:rPr>
          <w:spacing w:val="-3"/>
        </w:rPr>
        <w:softHyphen/>
        <w:t xml:space="preserve">land opt Oetelaar groot 8 karren hooigewas voor 22 gulden per jaar eveneens voor 6 </w:t>
      </w:r>
      <w:r>
        <w:rPr>
          <w:spacing w:val="-3"/>
        </w:rPr>
        <w:lastRenderedPageBreak/>
        <w:t>jaren - de verkoperesse reserveert aan haar de bedstede staande in de keuken met de glaasse kast die daar neffens staat alsmede de bedstee staande opcde geut</w:t>
      </w:r>
      <w:r>
        <w:rPr>
          <w:spacing w:val="-3"/>
        </w:rPr>
        <w:t>, welke zullen worden geruijmt en uytgenomen voor pinxteren 1806 - aanvaarding van de goederen hof en akkrland half maart en huis schuur etc. met pinksteravond 1808 - ingezet door Peeter Lambert van de Ven op 1350 gl. afgehangen van 1800 gl. en geklommen tot 1520 gl. en daarvoor gemijnd door Gijsbertus Adriaan verhagen schout-civiel die daarop gehoogd heeft 100 slgen , Nicolaas Schrijvers slaat 60 slagen, Peeter Lambert van de Ven slaat 30 slagen, nog 10 slagen en nog 40 slagen - totaalbedrag 1760 gl., welk</w:t>
      </w:r>
      <w:r>
        <w:rPr>
          <w:spacing w:val="-3"/>
        </w:rPr>
        <w:t>e Peeter Lambert Van de Ven ver</w:t>
      </w:r>
      <w:r>
        <w:rPr>
          <w:spacing w:val="-3"/>
        </w:rPr>
        <w:softHyphen/>
        <w:t>klaart bij het uitgaan van het hoogsel de koop gedaan te hebben voor zichzelf alsmede voor zijn zusters Maria en Anneke van de ven - provisioneel 29 april 1805 en definitief 6 mei 1805.</w:t>
      </w:r>
    </w:p>
    <w:p w14:paraId="39BADC4F" w14:textId="77777777" w:rsidR="00CF5491" w:rsidRDefault="00CF5491">
      <w:pPr>
        <w:tabs>
          <w:tab w:val="left" w:pos="-1440"/>
          <w:tab w:val="left" w:pos="-720"/>
        </w:tabs>
        <w:spacing w:line="240" w:lineRule="atLeast"/>
        <w:jc w:val="both"/>
        <w:rPr>
          <w:spacing w:val="-3"/>
        </w:rPr>
      </w:pPr>
      <w:r>
        <w:rPr>
          <w:spacing w:val="-3"/>
        </w:rPr>
        <w:t xml:space="preserve"> </w:t>
      </w:r>
    </w:p>
    <w:p w14:paraId="50A28622" w14:textId="77777777" w:rsidR="00CF5491" w:rsidRDefault="00CF5491">
      <w:pPr>
        <w:tabs>
          <w:tab w:val="left" w:pos="-1440"/>
          <w:tab w:val="left" w:pos="-720"/>
        </w:tabs>
        <w:spacing w:line="240" w:lineRule="atLeast"/>
        <w:jc w:val="both"/>
        <w:rPr>
          <w:spacing w:val="-3"/>
        </w:rPr>
      </w:pPr>
      <w:r>
        <w:rPr>
          <w:spacing w:val="-3"/>
        </w:rPr>
        <w:t xml:space="preserve"> </w:t>
      </w:r>
    </w:p>
    <w:p w14:paraId="0600B27A" w14:textId="77777777" w:rsidR="00CF5491" w:rsidRDefault="00CF5491">
      <w:pPr>
        <w:tabs>
          <w:tab w:val="left" w:pos="-1440"/>
          <w:tab w:val="left" w:pos="-720"/>
        </w:tabs>
        <w:spacing w:line="240" w:lineRule="atLeast"/>
        <w:jc w:val="both"/>
        <w:rPr>
          <w:spacing w:val="-3"/>
        </w:rPr>
      </w:pPr>
      <w:r>
        <w:rPr>
          <w:spacing w:val="-3"/>
        </w:rPr>
        <w:t>fol.119v</w:t>
      </w:r>
    </w:p>
    <w:p w14:paraId="63CBA9EA" w14:textId="77777777" w:rsidR="00CF5491" w:rsidRDefault="00CF5491">
      <w:pPr>
        <w:tabs>
          <w:tab w:val="left" w:pos="-1440"/>
          <w:tab w:val="left" w:pos="-720"/>
        </w:tabs>
        <w:spacing w:line="240" w:lineRule="atLeast"/>
        <w:jc w:val="both"/>
        <w:rPr>
          <w:spacing w:val="-3"/>
        </w:rPr>
      </w:pPr>
      <w:r>
        <w:rPr>
          <w:spacing w:val="-3"/>
        </w:rPr>
        <w:t>Verkoop door meester broodbakker Hendrikus Bernulij van een groot huis nabij de kerk: Jan van den Akker zal na drie voor</w:t>
      </w:r>
      <w:r>
        <w:rPr>
          <w:spacing w:val="-3"/>
        </w:rPr>
        <w:softHyphen/>
        <w:t>gaande publicaties op basis van een procuratie van de dames Maria Magdalene, Alegonda en Gertrudis Bernulie wonende te Herentals gepasseerd voor notaris Johanne</w:t>
      </w:r>
      <w:r>
        <w:rPr>
          <w:spacing w:val="-3"/>
        </w:rPr>
        <w:t>s Baptista Frenthun te Herentals 26 vendimaire jaar twaalf der Fransche Republiek</w:t>
      </w:r>
    </w:p>
    <w:p w14:paraId="17426DAC" w14:textId="77777777" w:rsidR="00CF5491" w:rsidRDefault="00CF5491">
      <w:pPr>
        <w:tabs>
          <w:tab w:val="left" w:pos="-1440"/>
          <w:tab w:val="left" w:pos="-720"/>
        </w:tabs>
        <w:spacing w:line="240" w:lineRule="atLeast"/>
        <w:jc w:val="both"/>
        <w:rPr>
          <w:spacing w:val="-3"/>
        </w:rPr>
      </w:pPr>
      <w:r>
        <w:rPr>
          <w:spacing w:val="-3"/>
        </w:rPr>
        <w:t>' een wel ter neering staande huisinge met een schuur en hof staande en gelegen onder den gehugte van Lutteleijnde nabij de PAROCHIALE KERK groot omtrent 1/2 loopense e.z. Joost Eijmbert Verhagen cum suis a.z. DE KERKHOFF e.e. Jan Arnoldus Verhagen a.e. de STRAAT [vgl. Kerkstraat] - de goederen worden in huur bewoond door Antony Jongens - ingezet door Gijsbert Adriaan Verhagen op 700 gl. afgehangen van 1000 gl. gemeijnd door v</w:t>
      </w:r>
      <w:r>
        <w:rPr>
          <w:spacing w:val="-3"/>
        </w:rPr>
        <w:t>erhagen voor 770 gl. en later 10 slagen en nog eens 20 slagen van Johannis Eijmbert Voets en op de voors. koop nog eens 10 slagen - tevens een betuinden hof onder den gehugte Elschot AGTER HET CHOOR groot 1 loopense e.z. armen van Schijndel a.z. Juffrouw Maria magdalena Bernouli e.e. Hendrikus Hendrik Verhagen a.e. Peter Hendrik van Heeswijk; deze koop koopt Johannis Eijmbert Voets voor 140 gl. en ook nog een stuk akkrland AGTER HET CHOOR voor 110 gl. - definitief verkocht 30 juli 1805.</w:t>
      </w:r>
    </w:p>
    <w:p w14:paraId="6A761608" w14:textId="77777777" w:rsidR="00CF5491" w:rsidRDefault="00CF5491">
      <w:pPr>
        <w:tabs>
          <w:tab w:val="left" w:pos="-1440"/>
          <w:tab w:val="left" w:pos="-720"/>
        </w:tabs>
        <w:spacing w:line="240" w:lineRule="atLeast"/>
        <w:jc w:val="both"/>
        <w:rPr>
          <w:spacing w:val="-3"/>
        </w:rPr>
      </w:pPr>
      <w:r>
        <w:rPr>
          <w:spacing w:val="-3"/>
        </w:rPr>
        <w:t xml:space="preserve">  </w:t>
      </w:r>
    </w:p>
    <w:p w14:paraId="4F3813BC" w14:textId="77777777" w:rsidR="00CF5491" w:rsidRDefault="00CF5491">
      <w:pPr>
        <w:tabs>
          <w:tab w:val="left" w:pos="-1440"/>
          <w:tab w:val="left" w:pos="-720"/>
        </w:tabs>
        <w:spacing w:line="240" w:lineRule="atLeast"/>
        <w:jc w:val="both"/>
        <w:rPr>
          <w:spacing w:val="-3"/>
        </w:rPr>
      </w:pPr>
    </w:p>
    <w:p w14:paraId="355A038A" w14:textId="77777777" w:rsidR="00CF5491" w:rsidRDefault="00CF5491">
      <w:pPr>
        <w:tabs>
          <w:tab w:val="left" w:pos="-1440"/>
          <w:tab w:val="left" w:pos="-720"/>
        </w:tabs>
        <w:spacing w:line="240" w:lineRule="atLeast"/>
        <w:jc w:val="both"/>
        <w:rPr>
          <w:spacing w:val="-3"/>
        </w:rPr>
      </w:pPr>
      <w:r>
        <w:rPr>
          <w:spacing w:val="-3"/>
        </w:rPr>
        <w:t>fol.124v</w:t>
      </w:r>
    </w:p>
    <w:p w14:paraId="5946A2B8" w14:textId="77777777" w:rsidR="00CF5491" w:rsidRDefault="00CF5491">
      <w:pPr>
        <w:tabs>
          <w:tab w:val="left" w:pos="-1440"/>
          <w:tab w:val="left" w:pos="-720"/>
        </w:tabs>
        <w:spacing w:line="240" w:lineRule="atLeast"/>
        <w:jc w:val="both"/>
        <w:rPr>
          <w:spacing w:val="-3"/>
        </w:rPr>
      </w:pPr>
      <w:r>
        <w:rPr>
          <w:spacing w:val="-3"/>
        </w:rPr>
        <w:t>Aanbest</w:t>
      </w:r>
      <w:r>
        <w:rPr>
          <w:spacing w:val="-3"/>
        </w:rPr>
        <w:t>eding van de VERGROTING VAN DE SCHOOL met een gebint verdeeld over het metsel - en timmerwerk in 20 artikelen voor wat betreft ht metselwerk en 20 artikelen voor het timmer</w:t>
      </w:r>
      <w:r>
        <w:rPr>
          <w:spacing w:val="-3"/>
        </w:rPr>
        <w:softHyphen/>
        <w:t>werk :</w:t>
      </w:r>
    </w:p>
    <w:p w14:paraId="05DD41AB" w14:textId="77777777" w:rsidR="00CF5491" w:rsidRDefault="00CF5491">
      <w:pPr>
        <w:tabs>
          <w:tab w:val="left" w:pos="-1440"/>
          <w:tab w:val="left" w:pos="-720"/>
        </w:tabs>
        <w:spacing w:line="240" w:lineRule="atLeast"/>
        <w:jc w:val="both"/>
        <w:rPr>
          <w:spacing w:val="-3"/>
        </w:rPr>
      </w:pPr>
      <w:r>
        <w:rPr>
          <w:spacing w:val="-3"/>
        </w:rPr>
        <w:t>METSELWERK</w:t>
      </w:r>
    </w:p>
    <w:p w14:paraId="142CE1EA" w14:textId="77777777" w:rsidR="00CF5491" w:rsidRDefault="00CF5491">
      <w:pPr>
        <w:tabs>
          <w:tab w:val="left" w:pos="-1440"/>
          <w:tab w:val="left" w:pos="-720"/>
        </w:tabs>
        <w:spacing w:line="240" w:lineRule="atLeast"/>
        <w:jc w:val="both"/>
        <w:rPr>
          <w:spacing w:val="-3"/>
        </w:rPr>
      </w:pPr>
      <w:r>
        <w:rPr>
          <w:spacing w:val="-3"/>
        </w:rPr>
        <w:t>art.1</w:t>
      </w:r>
    </w:p>
    <w:p w14:paraId="18E3889B" w14:textId="77777777" w:rsidR="00CF5491" w:rsidRDefault="00CF5491">
      <w:pPr>
        <w:tabs>
          <w:tab w:val="left" w:pos="-1440"/>
          <w:tab w:val="left" w:pos="-720"/>
        </w:tabs>
        <w:spacing w:line="240" w:lineRule="atLeast"/>
        <w:jc w:val="both"/>
        <w:rPr>
          <w:spacing w:val="-3"/>
        </w:rPr>
      </w:pPr>
      <w:r>
        <w:rPr>
          <w:spacing w:val="-3"/>
        </w:rPr>
        <w:t>den aanneemer sal de ouwde muer off gevel aan het eijnd van de school moten uytbreeken ende de steene wel gaadeslaan en schoonmaken om wederom nieuw te vermetselen aan de voors. school en de kosijnen die daar uyt koomen wederom in de nieuwe seijmuuren te stellen</w:t>
      </w:r>
    </w:p>
    <w:p w14:paraId="6BFC576E" w14:textId="77777777" w:rsidR="00CF5491" w:rsidRDefault="00CF5491">
      <w:pPr>
        <w:tabs>
          <w:tab w:val="left" w:pos="-1440"/>
          <w:tab w:val="left" w:pos="-720"/>
        </w:tabs>
        <w:spacing w:line="240" w:lineRule="atLeast"/>
        <w:jc w:val="both"/>
        <w:rPr>
          <w:spacing w:val="-3"/>
        </w:rPr>
      </w:pPr>
      <w:r>
        <w:rPr>
          <w:spacing w:val="-3"/>
        </w:rPr>
        <w:t>art.2</w:t>
      </w:r>
    </w:p>
    <w:p w14:paraId="4AB30ED9" w14:textId="77777777" w:rsidR="00CF5491" w:rsidRDefault="00CF5491">
      <w:pPr>
        <w:tabs>
          <w:tab w:val="left" w:pos="-1440"/>
          <w:tab w:val="left" w:pos="-720"/>
        </w:tabs>
        <w:spacing w:line="240" w:lineRule="atLeast"/>
        <w:jc w:val="both"/>
        <w:rPr>
          <w:spacing w:val="-3"/>
        </w:rPr>
      </w:pPr>
      <w:r>
        <w:rPr>
          <w:spacing w:val="-3"/>
        </w:rPr>
        <w:t>den aanneemer sal aan de voors. school de seij</w:t>
      </w:r>
      <w:r>
        <w:rPr>
          <w:spacing w:val="-3"/>
        </w:rPr>
        <w:t>muur naast de KERKHOF moeten aenmetselen ter lengte van 12 voet, ter hoogte als de ouwde seijmuur tans is, het fondament soo diep aanleg</w:t>
      </w:r>
      <w:r>
        <w:rPr>
          <w:spacing w:val="-3"/>
        </w:rPr>
        <w:softHyphen/>
        <w:t xml:space="preserve">gen als het noodig sal bevonden worden ten genoegen van de heeren </w:t>
      </w:r>
      <w:r>
        <w:rPr>
          <w:spacing w:val="-3"/>
        </w:rPr>
        <w:lastRenderedPageBreak/>
        <w:t>besteederen; het fondament aan te leggen van de ouwde steenen breet 2 1/2 steen, dan gesneeden op twee steenen, twee a drie laage hoog naar den eijs, als dan op 1 en 1/2 steen gesneede gelijks den gront, alles naar den eijs; dan de muer ter dikte van enen steen opmetselen met een staande tant in de oude muur</w:t>
      </w:r>
      <w:r>
        <w:rPr>
          <w:spacing w:val="-3"/>
        </w:rPr>
        <w:t xml:space="preserve"> tot boven aan het dak en daar meede een kosijn instelle daar het aangeweesen zal worden</w:t>
      </w:r>
    </w:p>
    <w:p w14:paraId="524D6649" w14:textId="77777777" w:rsidR="00CF5491" w:rsidRDefault="00CF5491">
      <w:pPr>
        <w:tabs>
          <w:tab w:val="left" w:pos="-1440"/>
          <w:tab w:val="left" w:pos="-720"/>
        </w:tabs>
        <w:spacing w:line="240" w:lineRule="atLeast"/>
        <w:jc w:val="both"/>
        <w:rPr>
          <w:spacing w:val="-3"/>
        </w:rPr>
      </w:pPr>
      <w:r>
        <w:rPr>
          <w:spacing w:val="-3"/>
        </w:rPr>
        <w:t>art.3</w:t>
      </w:r>
    </w:p>
    <w:p w14:paraId="7E59D4FC" w14:textId="77777777" w:rsidR="00CF5491" w:rsidRDefault="00CF5491">
      <w:pPr>
        <w:tabs>
          <w:tab w:val="left" w:pos="-1440"/>
          <w:tab w:val="left" w:pos="-720"/>
        </w:tabs>
        <w:spacing w:line="240" w:lineRule="atLeast"/>
        <w:jc w:val="both"/>
        <w:rPr>
          <w:spacing w:val="-3"/>
        </w:rPr>
      </w:pPr>
      <w:r>
        <w:rPr>
          <w:spacing w:val="-3"/>
        </w:rPr>
        <w:t>den aanneeemer sal de oud emuur van de KERKHOF moeten afbreek</w:t>
      </w:r>
      <w:r>
        <w:rPr>
          <w:spacing w:val="-3"/>
        </w:rPr>
        <w:softHyphen/>
        <w:t>en soo laag als hem aangeweesen sal worden, ter lengte van 12 voeten, de ouwde steenen schoonmaken, daar mede het vak teij</w:t>
      </w:r>
      <w:r>
        <w:rPr>
          <w:spacing w:val="-3"/>
        </w:rPr>
        <w:softHyphen/>
        <w:t>nen de SCHOOL daar men doorgaat toemetzelen, ter hoogte als d eouwde muur blijven sal dan met de ouwde en nieuwe steenen opmetzelen, ter hoogte als de ouwde van de school is, daar meede een raam off kosijn inmetselen naar den eijs v</w:t>
      </w:r>
      <w:r>
        <w:rPr>
          <w:spacing w:val="-3"/>
        </w:rPr>
        <w:t>an het werk</w:t>
      </w:r>
    </w:p>
    <w:p w14:paraId="574CB8EA" w14:textId="77777777" w:rsidR="00CF5491" w:rsidRDefault="00CF5491">
      <w:pPr>
        <w:tabs>
          <w:tab w:val="left" w:pos="-1440"/>
          <w:tab w:val="left" w:pos="-720"/>
        </w:tabs>
        <w:spacing w:line="240" w:lineRule="atLeast"/>
        <w:jc w:val="both"/>
        <w:rPr>
          <w:spacing w:val="-3"/>
        </w:rPr>
      </w:pPr>
      <w:r>
        <w:rPr>
          <w:spacing w:val="-3"/>
        </w:rPr>
        <w:t>art.4</w:t>
      </w:r>
    </w:p>
    <w:p w14:paraId="355EBC1B" w14:textId="77777777" w:rsidR="00CF5491" w:rsidRDefault="00CF5491">
      <w:pPr>
        <w:tabs>
          <w:tab w:val="left" w:pos="-1440"/>
          <w:tab w:val="left" w:pos="-720"/>
        </w:tabs>
        <w:spacing w:line="240" w:lineRule="atLeast"/>
        <w:jc w:val="both"/>
        <w:rPr>
          <w:spacing w:val="-3"/>
        </w:rPr>
      </w:pPr>
      <w:r>
        <w:rPr>
          <w:spacing w:val="-3"/>
        </w:rPr>
        <w:t>den aanneemer sal in voors. school moeten inmetselen een dwarsmuur off gevel dat fondament soo diep aanleggen als het noodig bevonden sal werden omdat daar gegraven is, het fonda</w:t>
      </w:r>
      <w:r>
        <w:rPr>
          <w:spacing w:val="-3"/>
        </w:rPr>
        <w:softHyphen/>
        <w:t xml:space="preserve">ment aan te leggen met ouwde steenen op 2 1/2 steen, soo veel laage als noodig zal weesen en georonneert sal worden, dan gesneeden op twee steenen, dan op 1 1/2 steen tot gelijks de vloer, als dan de gevel opmetzelen, ter dikte van eenen steen, ter hoogte aan den solder alles wel in het verband moeten werken, als </w:t>
      </w:r>
      <w:r>
        <w:rPr>
          <w:spacing w:val="-3"/>
        </w:rPr>
        <w:t>dan den gevel opgetrocken met vlegtinge onder het kapbint tot boven aan den balk of muurplaat, daar instellen onder de solder twee koseijnen off raamen en boven de solder een kosijn met een venster, alles sierlijk en naar den eijs van het werk</w:t>
      </w:r>
    </w:p>
    <w:p w14:paraId="0E631C26" w14:textId="77777777" w:rsidR="00CF5491" w:rsidRDefault="00CF5491">
      <w:pPr>
        <w:tabs>
          <w:tab w:val="left" w:pos="-1440"/>
          <w:tab w:val="left" w:pos="-720"/>
        </w:tabs>
        <w:spacing w:line="240" w:lineRule="atLeast"/>
        <w:jc w:val="both"/>
        <w:rPr>
          <w:spacing w:val="-3"/>
        </w:rPr>
      </w:pPr>
      <w:r>
        <w:rPr>
          <w:spacing w:val="-3"/>
        </w:rPr>
        <w:t>art.5</w:t>
      </w:r>
    </w:p>
    <w:p w14:paraId="0B3B8419" w14:textId="77777777" w:rsidR="00CF5491" w:rsidRDefault="00CF5491">
      <w:pPr>
        <w:tabs>
          <w:tab w:val="left" w:pos="-1440"/>
          <w:tab w:val="left" w:pos="-720"/>
        </w:tabs>
        <w:spacing w:line="240" w:lineRule="atLeast"/>
        <w:jc w:val="both"/>
        <w:rPr>
          <w:spacing w:val="-3"/>
        </w:rPr>
      </w:pPr>
      <w:r>
        <w:rPr>
          <w:spacing w:val="-3"/>
        </w:rPr>
        <w:t>den aanneemer sal voors. muuren en geheel de school van binnen met goede kalk volsmeeren en glat oppleijsteren daar het nodig sal wesen en een nieuwe vloer leggen, soo ver het eijnde daar aan gemaakt wordt met plavuysen of harde steenen en verder de vloer te rep</w:t>
      </w:r>
      <w:r>
        <w:rPr>
          <w:spacing w:val="-3"/>
        </w:rPr>
        <w:t>areeren daar het nodig sal zijn, hetzij met uyt</w:t>
      </w:r>
      <w:r>
        <w:rPr>
          <w:spacing w:val="-3"/>
        </w:rPr>
        <w:softHyphen/>
        <w:t>breeken of instellen van TAFELS en BAKEN en d egrond te effe</w:t>
      </w:r>
      <w:r>
        <w:rPr>
          <w:spacing w:val="-3"/>
        </w:rPr>
        <w:softHyphen/>
        <w:t>nen, vast te stampen en zodanig te maken als door de bestee</w:t>
      </w:r>
      <w:r>
        <w:rPr>
          <w:spacing w:val="-3"/>
        </w:rPr>
        <w:softHyphen/>
        <w:t>ders zal worden geordonneert</w:t>
      </w:r>
    </w:p>
    <w:p w14:paraId="05475F98" w14:textId="77777777" w:rsidR="00CF5491" w:rsidRDefault="00CF5491">
      <w:pPr>
        <w:tabs>
          <w:tab w:val="left" w:pos="-1440"/>
          <w:tab w:val="left" w:pos="-720"/>
        </w:tabs>
        <w:spacing w:line="240" w:lineRule="atLeast"/>
        <w:jc w:val="both"/>
        <w:rPr>
          <w:spacing w:val="-3"/>
        </w:rPr>
      </w:pPr>
      <w:r>
        <w:rPr>
          <w:spacing w:val="-3"/>
        </w:rPr>
        <w:t>art.6</w:t>
      </w:r>
    </w:p>
    <w:p w14:paraId="1E2AF9A7" w14:textId="77777777" w:rsidR="00CF5491" w:rsidRDefault="00CF5491">
      <w:pPr>
        <w:tabs>
          <w:tab w:val="left" w:pos="-1440"/>
          <w:tab w:val="left" w:pos="-720"/>
        </w:tabs>
        <w:spacing w:line="240" w:lineRule="atLeast"/>
        <w:jc w:val="both"/>
        <w:rPr>
          <w:spacing w:val="-3"/>
        </w:rPr>
      </w:pPr>
      <w:r>
        <w:rPr>
          <w:spacing w:val="-3"/>
        </w:rPr>
        <w:t>den aanneemer sal in de ouwde muur teijne de school soo breet moeten uytbreeken, dienende om door te gaan, ter breedte van 4 voet,dan wederzeijde vol rapen en smeeren, onder met den rollaag inmetselen met harde steenen</w:t>
      </w:r>
    </w:p>
    <w:p w14:paraId="71B82E51" w14:textId="77777777" w:rsidR="00CF5491" w:rsidRDefault="00CF5491">
      <w:pPr>
        <w:tabs>
          <w:tab w:val="left" w:pos="-1440"/>
          <w:tab w:val="left" w:pos="-720"/>
        </w:tabs>
        <w:spacing w:line="240" w:lineRule="atLeast"/>
        <w:jc w:val="both"/>
        <w:rPr>
          <w:spacing w:val="-3"/>
        </w:rPr>
      </w:pPr>
      <w:r>
        <w:rPr>
          <w:spacing w:val="-3"/>
        </w:rPr>
        <w:t>art.7</w:t>
      </w:r>
    </w:p>
    <w:p w14:paraId="41D5D189" w14:textId="77777777" w:rsidR="00CF5491" w:rsidRDefault="00CF5491">
      <w:pPr>
        <w:tabs>
          <w:tab w:val="left" w:pos="-1440"/>
          <w:tab w:val="left" w:pos="-720"/>
        </w:tabs>
        <w:spacing w:line="240" w:lineRule="atLeast"/>
        <w:jc w:val="both"/>
        <w:rPr>
          <w:spacing w:val="-3"/>
        </w:rPr>
      </w:pPr>
      <w:r>
        <w:rPr>
          <w:spacing w:val="-3"/>
        </w:rPr>
        <w:t>den aanneemer zal verpligt zijn om den aanneemer die het houdt bewerkt teijdig te a</w:t>
      </w:r>
      <w:r>
        <w:rPr>
          <w:spacing w:val="-3"/>
        </w:rPr>
        <w:t>dverteeren wanneer de koseijnen en hetgeen verder met het metzelwerk wod vereenigt, kan geplaatst worden, zoo in den gevel als boven de solder en in het loot en water</w:t>
      </w:r>
      <w:r>
        <w:rPr>
          <w:spacing w:val="-3"/>
        </w:rPr>
        <w:softHyphen/>
        <w:t>pas stellen derzelver alles te helpen verrigten wat daar omtrent vereijst en benoodigt is</w:t>
      </w:r>
    </w:p>
    <w:p w14:paraId="42D45534" w14:textId="77777777" w:rsidR="00CF5491" w:rsidRDefault="00CF5491">
      <w:pPr>
        <w:tabs>
          <w:tab w:val="left" w:pos="-1440"/>
          <w:tab w:val="left" w:pos="-720"/>
        </w:tabs>
        <w:spacing w:line="240" w:lineRule="atLeast"/>
        <w:jc w:val="both"/>
        <w:rPr>
          <w:spacing w:val="-3"/>
        </w:rPr>
      </w:pPr>
      <w:r>
        <w:rPr>
          <w:spacing w:val="-3"/>
        </w:rPr>
        <w:t>art.8</w:t>
      </w:r>
    </w:p>
    <w:p w14:paraId="66D57CF6" w14:textId="77777777" w:rsidR="00CF5491" w:rsidRDefault="00CF5491">
      <w:pPr>
        <w:tabs>
          <w:tab w:val="left" w:pos="-1440"/>
          <w:tab w:val="left" w:pos="-720"/>
        </w:tabs>
        <w:spacing w:line="240" w:lineRule="atLeast"/>
        <w:jc w:val="both"/>
        <w:rPr>
          <w:spacing w:val="-3"/>
        </w:rPr>
      </w:pPr>
      <w:r>
        <w:rPr>
          <w:spacing w:val="-3"/>
        </w:rPr>
        <w:t>den aanneemer zal de gevel binnen 21 daegen in goede staat moeten opleveren en het overige metzelwerk van muuren vloeren etc. moeten hebben gemaakt uytterlijk voor den 5 october dezes jaers 1805 op verbeurte van drie gulden per dag, dat na dato daar</w:t>
      </w:r>
      <w:r>
        <w:rPr>
          <w:spacing w:val="-3"/>
        </w:rPr>
        <w:t xml:space="preserve"> aan zal worden gewerkt, welke penningen aan zijn bedonge loon of aanneempenningen zullen worden gekort</w:t>
      </w:r>
    </w:p>
    <w:p w14:paraId="2727D7BD" w14:textId="77777777" w:rsidR="00CF5491" w:rsidRDefault="00CF5491">
      <w:pPr>
        <w:tabs>
          <w:tab w:val="left" w:pos="-1440"/>
          <w:tab w:val="left" w:pos="-720"/>
        </w:tabs>
        <w:spacing w:line="240" w:lineRule="atLeast"/>
        <w:jc w:val="both"/>
        <w:rPr>
          <w:spacing w:val="-3"/>
        </w:rPr>
      </w:pPr>
      <w:r>
        <w:rPr>
          <w:spacing w:val="-3"/>
        </w:rPr>
        <w:t>art.9</w:t>
      </w:r>
    </w:p>
    <w:p w14:paraId="3E8C367E" w14:textId="77777777" w:rsidR="00CF5491" w:rsidRDefault="00CF5491">
      <w:pPr>
        <w:tabs>
          <w:tab w:val="left" w:pos="-1440"/>
          <w:tab w:val="left" w:pos="-720"/>
        </w:tabs>
        <w:spacing w:line="240" w:lineRule="atLeast"/>
        <w:jc w:val="both"/>
        <w:rPr>
          <w:spacing w:val="-3"/>
        </w:rPr>
      </w:pPr>
      <w:r>
        <w:rPr>
          <w:spacing w:val="-3"/>
        </w:rPr>
        <w:t>boven dien zal het de besteeders vrij staan om ingeval den aanneemer zig niet presieselijk na den inhoud van dit bestek en conditie koome te gedragen of na behooren maakte, al het zelve ten kosten van den aanneemer in daggelden te doen en laaten maken of wel op nieuws aanbesteeden naar goedvinden en welgevallen</w:t>
      </w:r>
    </w:p>
    <w:p w14:paraId="24134888" w14:textId="77777777" w:rsidR="00CF5491" w:rsidRDefault="00CF5491">
      <w:pPr>
        <w:tabs>
          <w:tab w:val="left" w:pos="-1440"/>
          <w:tab w:val="left" w:pos="-720"/>
        </w:tabs>
        <w:spacing w:line="240" w:lineRule="atLeast"/>
        <w:jc w:val="both"/>
        <w:rPr>
          <w:spacing w:val="-3"/>
        </w:rPr>
      </w:pPr>
      <w:r>
        <w:rPr>
          <w:spacing w:val="-3"/>
        </w:rPr>
        <w:t>art.10</w:t>
      </w:r>
    </w:p>
    <w:p w14:paraId="12D24B32" w14:textId="77777777" w:rsidR="00CF5491" w:rsidRDefault="00CF5491">
      <w:pPr>
        <w:tabs>
          <w:tab w:val="left" w:pos="-1440"/>
          <w:tab w:val="left" w:pos="-720"/>
        </w:tabs>
        <w:spacing w:line="240" w:lineRule="atLeast"/>
        <w:jc w:val="both"/>
        <w:rPr>
          <w:spacing w:val="-3"/>
        </w:rPr>
      </w:pPr>
      <w:r>
        <w:rPr>
          <w:spacing w:val="-3"/>
        </w:rPr>
        <w:t>offer iets in dit bestek mogt vergeeten en tot het werk nodig zouwde weesen, zal d</w:t>
      </w:r>
      <w:r>
        <w:rPr>
          <w:spacing w:val="-3"/>
        </w:rPr>
        <w:t>en aanneemer echter verpligt zijn te maken, mits niet excedeerende de somme van vijff gulden</w:t>
      </w:r>
    </w:p>
    <w:p w14:paraId="289B8313" w14:textId="77777777" w:rsidR="00CF5491" w:rsidRDefault="00CF5491">
      <w:pPr>
        <w:tabs>
          <w:tab w:val="left" w:pos="-1440"/>
          <w:tab w:val="left" w:pos="-720"/>
        </w:tabs>
        <w:spacing w:line="240" w:lineRule="atLeast"/>
        <w:jc w:val="both"/>
        <w:rPr>
          <w:spacing w:val="-3"/>
        </w:rPr>
      </w:pPr>
      <w:r>
        <w:rPr>
          <w:spacing w:val="-3"/>
        </w:rPr>
        <w:t>art.11</w:t>
      </w:r>
    </w:p>
    <w:p w14:paraId="7100356F" w14:textId="77777777" w:rsidR="00CF5491" w:rsidRDefault="00CF5491">
      <w:pPr>
        <w:tabs>
          <w:tab w:val="left" w:pos="-1440"/>
          <w:tab w:val="left" w:pos="-720"/>
        </w:tabs>
        <w:spacing w:line="240" w:lineRule="atLeast"/>
        <w:jc w:val="both"/>
        <w:rPr>
          <w:spacing w:val="-3"/>
        </w:rPr>
      </w:pPr>
      <w:r>
        <w:rPr>
          <w:spacing w:val="-3"/>
        </w:rPr>
        <w:t>alde materiaalen die behalven de ouwde steenen tot dit werk zullen benoodigt weesen zal aan den aanneemer worden besorgt OP HET KERKHOF nabij de school uytterlijk binnen agt eerst</w:t>
      </w:r>
      <w:r>
        <w:rPr>
          <w:spacing w:val="-3"/>
        </w:rPr>
        <w:softHyphen/>
        <w:t>koomende dagen, blijvende al den afval en het overschodt van kalk steenen etc. ten behoeven van dese gemeente</w:t>
      </w:r>
    </w:p>
    <w:p w14:paraId="300ED2BE" w14:textId="77777777" w:rsidR="00CF5491" w:rsidRDefault="00CF5491">
      <w:pPr>
        <w:tabs>
          <w:tab w:val="left" w:pos="-1440"/>
          <w:tab w:val="left" w:pos="-720"/>
        </w:tabs>
        <w:spacing w:line="240" w:lineRule="atLeast"/>
        <w:jc w:val="both"/>
        <w:rPr>
          <w:spacing w:val="-3"/>
        </w:rPr>
      </w:pPr>
      <w:r>
        <w:rPr>
          <w:spacing w:val="-3"/>
        </w:rPr>
        <w:t>art.12</w:t>
      </w:r>
    </w:p>
    <w:p w14:paraId="43B7A0C2" w14:textId="77777777" w:rsidR="00CF5491" w:rsidRDefault="00CF5491">
      <w:pPr>
        <w:tabs>
          <w:tab w:val="left" w:pos="-1440"/>
          <w:tab w:val="left" w:pos="-720"/>
        </w:tabs>
        <w:spacing w:line="240" w:lineRule="atLeast"/>
        <w:jc w:val="both"/>
        <w:rPr>
          <w:spacing w:val="-3"/>
        </w:rPr>
      </w:pPr>
      <w:r>
        <w:rPr>
          <w:spacing w:val="-3"/>
        </w:rPr>
        <w:t xml:space="preserve">geene betaalinge zal aan den aanneemer worden gedaan ten zij allent geene voors. na behooren gemaakt, vernieuwt en </w:t>
      </w:r>
      <w:r>
        <w:rPr>
          <w:spacing w:val="-3"/>
        </w:rPr>
        <w:t>gerepa</w:t>
      </w:r>
      <w:r>
        <w:rPr>
          <w:spacing w:val="-3"/>
        </w:rPr>
        <w:softHyphen/>
        <w:t>reert zal zijn</w:t>
      </w:r>
    </w:p>
    <w:p w14:paraId="769F153B" w14:textId="77777777" w:rsidR="00CF5491" w:rsidRDefault="00CF5491">
      <w:pPr>
        <w:tabs>
          <w:tab w:val="left" w:pos="-1440"/>
          <w:tab w:val="left" w:pos="-720"/>
        </w:tabs>
        <w:spacing w:line="240" w:lineRule="atLeast"/>
        <w:jc w:val="both"/>
        <w:rPr>
          <w:spacing w:val="-3"/>
        </w:rPr>
      </w:pPr>
      <w:r>
        <w:rPr>
          <w:spacing w:val="-3"/>
        </w:rPr>
        <w:t>art.13</w:t>
      </w:r>
    </w:p>
    <w:p w14:paraId="4FFE61B5" w14:textId="77777777" w:rsidR="00CF5491" w:rsidRDefault="00CF5491">
      <w:pPr>
        <w:tabs>
          <w:tab w:val="left" w:pos="-1440"/>
          <w:tab w:val="left" w:pos="-720"/>
        </w:tabs>
        <w:spacing w:line="240" w:lineRule="atLeast"/>
        <w:jc w:val="both"/>
        <w:rPr>
          <w:spacing w:val="-3"/>
        </w:rPr>
      </w:pPr>
      <w:r>
        <w:rPr>
          <w:spacing w:val="-3"/>
        </w:rPr>
        <w:t>zullende het aan de besteeders vrijstaan om door een of twee persoonen des goedvindende, die de kunst van het metzelen vertsaan te laten examineeren en visiteeren of den aanneemer in allen deelen aan deze conditie heeft voldaan</w:t>
      </w:r>
    </w:p>
    <w:p w14:paraId="6CF73E88" w14:textId="77777777" w:rsidR="00CF5491" w:rsidRDefault="00CF5491">
      <w:pPr>
        <w:tabs>
          <w:tab w:val="left" w:pos="-1440"/>
          <w:tab w:val="left" w:pos="-720"/>
        </w:tabs>
        <w:spacing w:line="240" w:lineRule="atLeast"/>
        <w:jc w:val="both"/>
        <w:rPr>
          <w:spacing w:val="-3"/>
        </w:rPr>
      </w:pPr>
      <w:r>
        <w:rPr>
          <w:spacing w:val="-3"/>
        </w:rPr>
        <w:t>art.14</w:t>
      </w:r>
    </w:p>
    <w:p w14:paraId="6426E92E" w14:textId="77777777" w:rsidR="00CF5491" w:rsidRDefault="00CF5491">
      <w:pPr>
        <w:tabs>
          <w:tab w:val="left" w:pos="-1440"/>
          <w:tab w:val="left" w:pos="-720"/>
        </w:tabs>
        <w:spacing w:line="240" w:lineRule="atLeast"/>
        <w:jc w:val="both"/>
        <w:rPr>
          <w:spacing w:val="-3"/>
        </w:rPr>
      </w:pPr>
      <w:r>
        <w:rPr>
          <w:spacing w:val="-3"/>
        </w:rPr>
        <w:t>en zal den aanneemer sig na de uytspraak en bevinding van dezelve geheel en al hebben te gedragen</w:t>
      </w:r>
    </w:p>
    <w:p w14:paraId="43CC7AA1" w14:textId="77777777" w:rsidR="00CF5491" w:rsidRDefault="00CF5491">
      <w:pPr>
        <w:tabs>
          <w:tab w:val="left" w:pos="-1440"/>
          <w:tab w:val="left" w:pos="-720"/>
        </w:tabs>
        <w:spacing w:line="240" w:lineRule="atLeast"/>
        <w:jc w:val="both"/>
        <w:rPr>
          <w:spacing w:val="-3"/>
        </w:rPr>
      </w:pPr>
      <w:r>
        <w:rPr>
          <w:spacing w:val="-3"/>
        </w:rPr>
        <w:t>art.15</w:t>
      </w:r>
    </w:p>
    <w:p w14:paraId="16894211" w14:textId="77777777" w:rsidR="00CF5491" w:rsidRDefault="00CF5491">
      <w:pPr>
        <w:tabs>
          <w:tab w:val="left" w:pos="-1440"/>
          <w:tab w:val="left" w:pos="-720"/>
        </w:tabs>
        <w:spacing w:line="240" w:lineRule="atLeast"/>
        <w:jc w:val="both"/>
        <w:rPr>
          <w:spacing w:val="-3"/>
        </w:rPr>
      </w:pPr>
      <w:r>
        <w:rPr>
          <w:spacing w:val="-3"/>
        </w:rPr>
        <w:t>en tot meerder verzeekering zal den aanneemer gehouden zijn aanstonds des gerequireert wordende, te moeten stellen twee goede suffisante en ten</w:t>
      </w:r>
      <w:r>
        <w:rPr>
          <w:spacing w:val="-3"/>
        </w:rPr>
        <w:t xml:space="preserve"> genoegen van de besteeders aangenaame borgen, die beneffens den aanneemer een voor al zullen moeten geloven dit bestek en conditie in allen deelen te zullen voldoen, naarkoomen en achtervolgen, onder erband van haare persoonen ende goederen hebbende en verkrijgende</w:t>
      </w:r>
    </w:p>
    <w:p w14:paraId="2AB835E8" w14:textId="77777777" w:rsidR="00CF5491" w:rsidRDefault="00CF5491">
      <w:pPr>
        <w:tabs>
          <w:tab w:val="left" w:pos="-1440"/>
          <w:tab w:val="left" w:pos="-720"/>
        </w:tabs>
        <w:spacing w:line="240" w:lineRule="atLeast"/>
        <w:jc w:val="both"/>
        <w:rPr>
          <w:spacing w:val="-3"/>
        </w:rPr>
      </w:pPr>
      <w:r>
        <w:rPr>
          <w:spacing w:val="-3"/>
        </w:rPr>
        <w:t>art.16</w:t>
      </w:r>
    </w:p>
    <w:p w14:paraId="77F8D3CE" w14:textId="77777777" w:rsidR="00CF5491" w:rsidRDefault="00CF5491">
      <w:pPr>
        <w:tabs>
          <w:tab w:val="left" w:pos="-1440"/>
          <w:tab w:val="left" w:pos="-720"/>
        </w:tabs>
        <w:spacing w:line="240" w:lineRule="atLeast"/>
        <w:jc w:val="both"/>
        <w:rPr>
          <w:spacing w:val="-3"/>
        </w:rPr>
      </w:pPr>
      <w:r>
        <w:rPr>
          <w:spacing w:val="-3"/>
        </w:rPr>
        <w:t>den laagsten insetter zal tot trekgelt hebben eenen gulden en daar en boven het recht van voormeijnen, dan welk trekgelt door den geenen die aanneemer blijft dadelijk zal moeten worden volstaan</w:t>
      </w:r>
    </w:p>
    <w:p w14:paraId="1FE26D77" w14:textId="77777777" w:rsidR="00CF5491" w:rsidRDefault="00CF5491">
      <w:pPr>
        <w:tabs>
          <w:tab w:val="left" w:pos="-1440"/>
          <w:tab w:val="left" w:pos="-720"/>
        </w:tabs>
        <w:spacing w:line="240" w:lineRule="atLeast"/>
        <w:jc w:val="both"/>
        <w:rPr>
          <w:spacing w:val="-3"/>
        </w:rPr>
      </w:pPr>
      <w:r>
        <w:rPr>
          <w:spacing w:val="-3"/>
        </w:rPr>
        <w:t>art.17</w:t>
      </w:r>
    </w:p>
    <w:p w14:paraId="4C8E29CC" w14:textId="77777777" w:rsidR="00CF5491" w:rsidRDefault="00CF5491">
      <w:pPr>
        <w:tabs>
          <w:tab w:val="left" w:pos="-1440"/>
          <w:tab w:val="left" w:pos="-720"/>
        </w:tabs>
        <w:spacing w:line="240" w:lineRule="atLeast"/>
        <w:jc w:val="both"/>
        <w:rPr>
          <w:spacing w:val="-3"/>
        </w:rPr>
      </w:pPr>
      <w:r>
        <w:rPr>
          <w:spacing w:val="-3"/>
        </w:rPr>
        <w:t>den aanneemer zal na het afmeijnen to</w:t>
      </w:r>
      <w:r>
        <w:rPr>
          <w:spacing w:val="-3"/>
        </w:rPr>
        <w:t>t vermindering moeten slaan veel off weijnig slagen aan handen van den secretaris alhier en eens geslgen hebbende zal het een ander weder mogen ontslaan, doende iederen slag eenen gulden, de eene helft tot vermindering der aanneempenningen en de wederhelft voor den mijnder, slager off ontslager</w:t>
      </w:r>
    </w:p>
    <w:p w14:paraId="04E66076" w14:textId="77777777" w:rsidR="00CF5491" w:rsidRDefault="00CF5491">
      <w:pPr>
        <w:tabs>
          <w:tab w:val="left" w:pos="-1440"/>
          <w:tab w:val="left" w:pos="-720"/>
        </w:tabs>
        <w:spacing w:line="240" w:lineRule="atLeast"/>
        <w:jc w:val="both"/>
        <w:rPr>
          <w:spacing w:val="-3"/>
        </w:rPr>
      </w:pPr>
      <w:r>
        <w:rPr>
          <w:spacing w:val="-3"/>
        </w:rPr>
        <w:t>art.18</w:t>
      </w:r>
    </w:p>
    <w:p w14:paraId="150F512F" w14:textId="77777777" w:rsidR="00CF5491" w:rsidRDefault="00CF5491">
      <w:pPr>
        <w:tabs>
          <w:tab w:val="left" w:pos="-1440"/>
          <w:tab w:val="left" w:pos="-720"/>
        </w:tabs>
        <w:spacing w:line="240" w:lineRule="atLeast"/>
        <w:jc w:val="both"/>
        <w:rPr>
          <w:spacing w:val="-3"/>
        </w:rPr>
      </w:pPr>
      <w:r>
        <w:rPr>
          <w:spacing w:val="-3"/>
        </w:rPr>
        <w:t>het hoogsel zal uytgaan met een ander en derdemaal afvragen ten overstaan van schepenen alhier en zulks op zaturdag den 24 augustus 1805 smorgens om 9 uuren ten raadhuyse alhier</w:t>
      </w:r>
    </w:p>
    <w:p w14:paraId="07AA220A" w14:textId="77777777" w:rsidR="00CF5491" w:rsidRDefault="00CF5491">
      <w:pPr>
        <w:tabs>
          <w:tab w:val="left" w:pos="-1440"/>
          <w:tab w:val="left" w:pos="-720"/>
        </w:tabs>
        <w:spacing w:line="240" w:lineRule="atLeast"/>
        <w:jc w:val="both"/>
        <w:rPr>
          <w:spacing w:val="-3"/>
        </w:rPr>
      </w:pPr>
      <w:r>
        <w:rPr>
          <w:spacing w:val="-3"/>
        </w:rPr>
        <w:t>art.19</w:t>
      </w:r>
    </w:p>
    <w:p w14:paraId="24E88252" w14:textId="77777777" w:rsidR="00CF5491" w:rsidRDefault="00CF5491">
      <w:pPr>
        <w:tabs>
          <w:tab w:val="left" w:pos="-1440"/>
          <w:tab w:val="left" w:pos="-720"/>
        </w:tabs>
        <w:spacing w:line="240" w:lineRule="atLeast"/>
        <w:jc w:val="both"/>
        <w:rPr>
          <w:spacing w:val="-3"/>
        </w:rPr>
      </w:pPr>
      <w:r>
        <w:rPr>
          <w:spacing w:val="-3"/>
        </w:rPr>
        <w:t>den aanneemer zal na dat</w:t>
      </w:r>
      <w:r>
        <w:rPr>
          <w:spacing w:val="-3"/>
        </w:rPr>
        <w:t xml:space="preserve"> het werk na genoegen is gemaakt binnen agt dagen daar na zijn bedonge loon of aanneempenningen op ordonnantie van schepenen bij d eborgemeesters alhier komen ontfangen</w:t>
      </w:r>
    </w:p>
    <w:p w14:paraId="06DC4F78" w14:textId="77777777" w:rsidR="00CF5491" w:rsidRDefault="00CF5491">
      <w:pPr>
        <w:tabs>
          <w:tab w:val="left" w:pos="-1440"/>
          <w:tab w:val="left" w:pos="-720"/>
        </w:tabs>
        <w:spacing w:line="240" w:lineRule="atLeast"/>
        <w:jc w:val="both"/>
        <w:rPr>
          <w:spacing w:val="-3"/>
        </w:rPr>
      </w:pPr>
      <w:r>
        <w:rPr>
          <w:spacing w:val="-3"/>
        </w:rPr>
        <w:t>art.20</w:t>
      </w:r>
    </w:p>
    <w:p w14:paraId="4CE1739A" w14:textId="77777777" w:rsidR="00CF5491" w:rsidRDefault="00CF5491">
      <w:pPr>
        <w:tabs>
          <w:tab w:val="left" w:pos="-1440"/>
          <w:tab w:val="left" w:pos="-720"/>
        </w:tabs>
        <w:spacing w:line="240" w:lineRule="atLeast"/>
        <w:jc w:val="both"/>
        <w:rPr>
          <w:spacing w:val="-3"/>
        </w:rPr>
      </w:pPr>
      <w:r>
        <w:rPr>
          <w:spacing w:val="-3"/>
        </w:rPr>
        <w:t>of den aanneemer kwam te misspreeken of twee off meer te gelijk inzetten of meijnden zoo word gereserveert zijn vrij verhaal;</w:t>
      </w:r>
    </w:p>
    <w:p w14:paraId="001CBFF4" w14:textId="77777777" w:rsidR="00CF5491" w:rsidRDefault="00CF5491">
      <w:pPr>
        <w:tabs>
          <w:tab w:val="left" w:pos="-1440"/>
          <w:tab w:val="left" w:pos="-720"/>
        </w:tabs>
        <w:spacing w:line="240" w:lineRule="atLeast"/>
        <w:jc w:val="both"/>
        <w:rPr>
          <w:spacing w:val="-3"/>
        </w:rPr>
      </w:pPr>
      <w:r>
        <w:rPr>
          <w:spacing w:val="-3"/>
        </w:rPr>
        <w:t>is voors. metzelwerk het laagste ingezet bij Antony Piet de Jong op 22 gulden, door de besteeders gebooden 12 gulden en opgeklommen tot de somme van 22 gulden daarvoor aan den inset</w:t>
      </w:r>
      <w:r>
        <w:rPr>
          <w:spacing w:val="-3"/>
        </w:rPr>
        <w:softHyphen/>
        <w:t>ter gebleven, slaat tot verm</w:t>
      </w:r>
      <w:r>
        <w:rPr>
          <w:spacing w:val="-3"/>
        </w:rPr>
        <w:t>indering 1 slag Willem Jan van der Heijden 3 slagen - aanneempenningen 22-0-0, aff 4 slagen 2-0-0 = 20-0-0, borgen Peeter Anthonij van der Eerden en Eijmbert Piet Verhagen.</w:t>
      </w:r>
    </w:p>
    <w:p w14:paraId="69FCA16B" w14:textId="77777777" w:rsidR="00CF5491" w:rsidRDefault="00CF5491">
      <w:pPr>
        <w:tabs>
          <w:tab w:val="left" w:pos="-1440"/>
          <w:tab w:val="left" w:pos="-720"/>
        </w:tabs>
        <w:spacing w:line="240" w:lineRule="atLeast"/>
        <w:jc w:val="both"/>
        <w:rPr>
          <w:spacing w:val="-3"/>
        </w:rPr>
      </w:pPr>
    </w:p>
    <w:p w14:paraId="1BC98567" w14:textId="77777777" w:rsidR="00CF5491" w:rsidRDefault="00CF5491">
      <w:pPr>
        <w:tabs>
          <w:tab w:val="left" w:pos="-1440"/>
          <w:tab w:val="left" w:pos="-720"/>
        </w:tabs>
        <w:spacing w:line="240" w:lineRule="atLeast"/>
        <w:jc w:val="both"/>
        <w:rPr>
          <w:spacing w:val="-3"/>
        </w:rPr>
      </w:pPr>
      <w:r>
        <w:rPr>
          <w:spacing w:val="-3"/>
        </w:rPr>
        <w:t>volgt het TIMMERWERK</w:t>
      </w:r>
    </w:p>
    <w:p w14:paraId="1D0F8820" w14:textId="77777777" w:rsidR="00CF5491" w:rsidRDefault="00CF5491">
      <w:pPr>
        <w:tabs>
          <w:tab w:val="left" w:pos="-1440"/>
          <w:tab w:val="left" w:pos="-720"/>
        </w:tabs>
        <w:spacing w:line="240" w:lineRule="atLeast"/>
        <w:jc w:val="both"/>
        <w:rPr>
          <w:spacing w:val="-3"/>
        </w:rPr>
      </w:pPr>
      <w:r>
        <w:rPr>
          <w:spacing w:val="-3"/>
        </w:rPr>
        <w:t>art.1</w:t>
      </w:r>
    </w:p>
    <w:p w14:paraId="77E606F1" w14:textId="77777777" w:rsidR="00CF5491" w:rsidRDefault="00CF5491">
      <w:pPr>
        <w:tabs>
          <w:tab w:val="left" w:pos="-1440"/>
          <w:tab w:val="left" w:pos="-720"/>
        </w:tabs>
        <w:spacing w:line="240" w:lineRule="atLeast"/>
        <w:jc w:val="both"/>
        <w:rPr>
          <w:spacing w:val="-3"/>
        </w:rPr>
      </w:pPr>
      <w:r>
        <w:rPr>
          <w:spacing w:val="-3"/>
        </w:rPr>
        <w:t>den aanneemer sal een eijkeboom tot een balk zierelijk moeten bewerken lank 26 voeten 6 duym en die van wederzeijd eop d emuur te legge in voors. school aan ider eijnd met een ancker voorzien, wel vast gespeijkert met taaynagels, als dan van boven aan het eynd van den balk een stijl daar op gewerkt, zwaar na d</w:t>
      </w:r>
      <w:r>
        <w:rPr>
          <w:spacing w:val="-3"/>
        </w:rPr>
        <w:t>en eijs met gat en pin, dik twee duym wel geslooten met twee houte 3/4 duyms nagel, de stijl boove in de gording of worm gewerkt na den eijs en wel opsluyte als voor</w:t>
      </w:r>
    </w:p>
    <w:p w14:paraId="4EA54B27" w14:textId="77777777" w:rsidR="00CF5491" w:rsidRDefault="00CF5491">
      <w:pPr>
        <w:tabs>
          <w:tab w:val="left" w:pos="-1440"/>
          <w:tab w:val="left" w:pos="-720"/>
        </w:tabs>
        <w:spacing w:line="240" w:lineRule="atLeast"/>
        <w:jc w:val="both"/>
        <w:rPr>
          <w:spacing w:val="-3"/>
        </w:rPr>
      </w:pPr>
      <w:r>
        <w:rPr>
          <w:spacing w:val="-3"/>
        </w:rPr>
        <w:t>art.2</w:t>
      </w:r>
    </w:p>
    <w:p w14:paraId="3640FDE5" w14:textId="77777777" w:rsidR="00CF5491" w:rsidRDefault="00CF5491">
      <w:pPr>
        <w:tabs>
          <w:tab w:val="left" w:pos="-1440"/>
          <w:tab w:val="left" w:pos="-720"/>
        </w:tabs>
        <w:spacing w:line="240" w:lineRule="atLeast"/>
        <w:jc w:val="both"/>
        <w:rPr>
          <w:spacing w:val="-3"/>
        </w:rPr>
      </w:pPr>
      <w:r>
        <w:rPr>
          <w:spacing w:val="-3"/>
        </w:rPr>
        <w:t>den anneemer zal moeten bewerken een gording of worm, lank 14 voet 4 duym, ter dikte als den ouwde worm is, met een schuijne las op den ouwden worm en den ouwde worm schuijn afwerken, ter langte van 20 duym dat het net en zuyver past, wel genagelt en met een sleutel van 2 duym breet, naar den eijs en opgesloten</w:t>
      </w:r>
    </w:p>
    <w:p w14:paraId="76591527" w14:textId="77777777" w:rsidR="00CF5491" w:rsidRDefault="00CF5491">
      <w:pPr>
        <w:tabs>
          <w:tab w:val="left" w:pos="-1440"/>
          <w:tab w:val="left" w:pos="-720"/>
        </w:tabs>
        <w:spacing w:line="240" w:lineRule="atLeast"/>
        <w:jc w:val="both"/>
        <w:rPr>
          <w:spacing w:val="-3"/>
        </w:rPr>
      </w:pPr>
      <w:r>
        <w:rPr>
          <w:spacing w:val="-3"/>
        </w:rPr>
        <w:t>art.3</w:t>
      </w:r>
    </w:p>
    <w:p w14:paraId="528D66A3" w14:textId="77777777" w:rsidR="00CF5491" w:rsidRDefault="00CF5491">
      <w:pPr>
        <w:tabs>
          <w:tab w:val="left" w:pos="-1440"/>
          <w:tab w:val="left" w:pos="-720"/>
        </w:tabs>
        <w:spacing w:line="240" w:lineRule="atLeast"/>
        <w:jc w:val="both"/>
        <w:rPr>
          <w:spacing w:val="-3"/>
        </w:rPr>
      </w:pPr>
      <w:r>
        <w:rPr>
          <w:spacing w:val="-3"/>
        </w:rPr>
        <w:t>den aanneemer zal ook</w:t>
      </w:r>
      <w:r>
        <w:rPr>
          <w:spacing w:val="-3"/>
        </w:rPr>
        <w:t xml:space="preserve"> moeten bewerken en bezaagen tot voordeel van het houdt twee muurplaaten, een naast den hof van de meester zwaar 6 a 7 duym, een dito naar de kerkhof zwaar 5 a 6 duym, lank 13 voet met een suffisante las aan de ouwde muur</w:t>
      </w:r>
      <w:r>
        <w:rPr>
          <w:spacing w:val="-3"/>
        </w:rPr>
        <w:softHyphen/>
        <w:t>plaate, wel vast gespeijkert aan den hoek van het gevel een eijserancker. wel vast gespeijkert naar den eijs van het werk</w:t>
      </w:r>
    </w:p>
    <w:p w14:paraId="15A76398" w14:textId="77777777" w:rsidR="00CF5491" w:rsidRDefault="00CF5491">
      <w:pPr>
        <w:tabs>
          <w:tab w:val="left" w:pos="-1440"/>
          <w:tab w:val="left" w:pos="-720"/>
        </w:tabs>
        <w:spacing w:line="240" w:lineRule="atLeast"/>
        <w:jc w:val="both"/>
        <w:rPr>
          <w:spacing w:val="-3"/>
        </w:rPr>
      </w:pPr>
      <w:r>
        <w:rPr>
          <w:spacing w:val="-3"/>
        </w:rPr>
        <w:t>art.4</w:t>
      </w:r>
    </w:p>
    <w:p w14:paraId="51A472AB" w14:textId="77777777" w:rsidR="00CF5491" w:rsidRDefault="00CF5491">
      <w:pPr>
        <w:tabs>
          <w:tab w:val="left" w:pos="-1440"/>
          <w:tab w:val="left" w:pos="-720"/>
        </w:tabs>
        <w:spacing w:line="240" w:lineRule="atLeast"/>
        <w:jc w:val="both"/>
        <w:rPr>
          <w:spacing w:val="-3"/>
        </w:rPr>
      </w:pPr>
      <w:r>
        <w:rPr>
          <w:spacing w:val="-3"/>
        </w:rPr>
        <w:t xml:space="preserve">den aanneemer zal moeten bewerken en besaagen tot vijf gespan of kap de kaphoute lank 18 voet 5 duym, zwaar 4 a 2 3/4 duym vierkant, waaar bij nog 5 cheiten lank </w:t>
      </w:r>
      <w:r>
        <w:rPr>
          <w:spacing w:val="-3"/>
        </w:rPr>
        <w:t>20 voet, zwaar 4 a 2 3/4 duym</w:t>
      </w:r>
    </w:p>
    <w:p w14:paraId="2CCFE9A8" w14:textId="77777777" w:rsidR="00CF5491" w:rsidRDefault="00CF5491">
      <w:pPr>
        <w:tabs>
          <w:tab w:val="left" w:pos="-1440"/>
          <w:tab w:val="left" w:pos="-720"/>
        </w:tabs>
        <w:spacing w:line="240" w:lineRule="atLeast"/>
        <w:jc w:val="both"/>
        <w:rPr>
          <w:spacing w:val="-3"/>
        </w:rPr>
      </w:pPr>
      <w:r>
        <w:rPr>
          <w:spacing w:val="-3"/>
        </w:rPr>
        <w:t>art.5</w:t>
      </w:r>
    </w:p>
    <w:p w14:paraId="3F439C36" w14:textId="77777777" w:rsidR="00CF5491" w:rsidRDefault="00CF5491">
      <w:pPr>
        <w:tabs>
          <w:tab w:val="left" w:pos="-1440"/>
          <w:tab w:val="left" w:pos="-720"/>
        </w:tabs>
        <w:spacing w:line="240" w:lineRule="atLeast"/>
        <w:jc w:val="both"/>
        <w:rPr>
          <w:spacing w:val="-3"/>
        </w:rPr>
      </w:pPr>
      <w:r>
        <w:rPr>
          <w:spacing w:val="-3"/>
        </w:rPr>
        <w:t>den aanneemer sal de kap moeten bewerken boven halff en halff in een kruyse met een haanebalk, zwaar 2 a 3 1/2 duym dwars daar op naar den eijs en wel gespeijkert en met drie houte nagel vast van 1/2 duym en onder in den dakworm met een nest en met een 3/4 duyms houte nagel vast naar den eijs van het werk, de ouwde opscheuten van de schilt weederom mogen gebrui</w:t>
      </w:r>
      <w:r>
        <w:rPr>
          <w:spacing w:val="-3"/>
        </w:rPr>
        <w:softHyphen/>
        <w:t>ken en die op den nieuwen schilt in goeder order optimmren en vastmaken</w:t>
      </w:r>
    </w:p>
    <w:p w14:paraId="1FCC96B7" w14:textId="77777777" w:rsidR="00CF5491" w:rsidRDefault="00CF5491">
      <w:pPr>
        <w:tabs>
          <w:tab w:val="left" w:pos="-1440"/>
          <w:tab w:val="left" w:pos="-720"/>
        </w:tabs>
        <w:spacing w:line="240" w:lineRule="atLeast"/>
        <w:jc w:val="both"/>
        <w:rPr>
          <w:spacing w:val="-3"/>
        </w:rPr>
      </w:pPr>
      <w:r>
        <w:rPr>
          <w:spacing w:val="-3"/>
        </w:rPr>
        <w:t>art.6</w:t>
      </w:r>
    </w:p>
    <w:p w14:paraId="06BEAED2" w14:textId="77777777" w:rsidR="00CF5491" w:rsidRDefault="00CF5491">
      <w:pPr>
        <w:tabs>
          <w:tab w:val="left" w:pos="-1440"/>
          <w:tab w:val="left" w:pos="-720"/>
        </w:tabs>
        <w:spacing w:line="240" w:lineRule="atLeast"/>
        <w:jc w:val="both"/>
        <w:rPr>
          <w:spacing w:val="-3"/>
        </w:rPr>
      </w:pPr>
      <w:r>
        <w:rPr>
          <w:spacing w:val="-3"/>
        </w:rPr>
        <w:t>den aanneemer zal moeten besagen e</w:t>
      </w:r>
      <w:r>
        <w:rPr>
          <w:spacing w:val="-3"/>
        </w:rPr>
        <w:t>n bewerken een kapbint op den gevel, den bovenbalk zwaar stijf 6 a 4 duym vierkant, lank 18 voet, maar moet gemeeten worden 5 voet boven de solder naar den eijs van de kap, daar toe ook bewerken twee stijle 4 a 6 duym, moet den aanneemer uytmeeten dat den balk van het bint 5 voet boven de solde rblijve, de steijle boven in den balk gewerkt met gat en pin, de pin dik 1 1/2 duym opsluyten met een 3/4 duyms houte nagel, onder schuijn afwerken dat het wel op de muurplaate past, met een houte en taaijnagel vastm</w:t>
      </w:r>
      <w:r>
        <w:rPr>
          <w:spacing w:val="-3"/>
        </w:rPr>
        <w:t>aken, daarboven inwerken aan yder eijnd in den balk een corbeel zwaar 3 a 4 duym, lank na den eijs met gat en pin wel opge</w:t>
      </w:r>
      <w:r>
        <w:rPr>
          <w:spacing w:val="-3"/>
        </w:rPr>
        <w:softHyphen/>
        <w:t>slooten, met een houte nagel, onder met een schuijne las, tegen den steijlen gespeijkert, aan den binnenkant gelijk werke dat daar een halve steen voor gewerkt wort</w:t>
      </w:r>
    </w:p>
    <w:p w14:paraId="5C455493" w14:textId="77777777" w:rsidR="00CF5491" w:rsidRDefault="00CF5491">
      <w:pPr>
        <w:tabs>
          <w:tab w:val="left" w:pos="-1440"/>
          <w:tab w:val="left" w:pos="-720"/>
        </w:tabs>
        <w:spacing w:line="240" w:lineRule="atLeast"/>
        <w:jc w:val="both"/>
        <w:rPr>
          <w:spacing w:val="-3"/>
        </w:rPr>
      </w:pPr>
      <w:r>
        <w:rPr>
          <w:spacing w:val="-3"/>
        </w:rPr>
        <w:t>art.7</w:t>
      </w:r>
    </w:p>
    <w:p w14:paraId="6ACA84A2" w14:textId="77777777" w:rsidR="00CF5491" w:rsidRDefault="00CF5491">
      <w:pPr>
        <w:tabs>
          <w:tab w:val="left" w:pos="-1440"/>
          <w:tab w:val="left" w:pos="-720"/>
        </w:tabs>
        <w:spacing w:line="240" w:lineRule="atLeast"/>
        <w:jc w:val="both"/>
        <w:rPr>
          <w:spacing w:val="-3"/>
        </w:rPr>
      </w:pPr>
      <w:r>
        <w:rPr>
          <w:spacing w:val="-3"/>
        </w:rPr>
        <w:t>den aanneemer sal moeten bewerken en saagen twee ribbe, lank 22 voet, zwaar 3 a 4 duym vierkant en die aan ieder eijnd boven op den bak van het kapbint, wel met taaynagel vastgespe</w:t>
      </w:r>
      <w:r>
        <w:rPr>
          <w:spacing w:val="-3"/>
        </w:rPr>
        <w:softHyphen/>
        <w:t xml:space="preserve">ijkert en verder aan 7 kaphouten wel </w:t>
      </w:r>
      <w:r>
        <w:rPr>
          <w:spacing w:val="-3"/>
        </w:rPr>
        <w:t>getimmert en met taayna</w:t>
      </w:r>
      <w:r>
        <w:rPr>
          <w:spacing w:val="-3"/>
        </w:rPr>
        <w:softHyphen/>
        <w:t>gel vast gespeijkert naar den eijsch van het werk</w:t>
      </w:r>
    </w:p>
    <w:p w14:paraId="764F3701" w14:textId="77777777" w:rsidR="00CF5491" w:rsidRDefault="00CF5491">
      <w:pPr>
        <w:tabs>
          <w:tab w:val="left" w:pos="-1440"/>
          <w:tab w:val="left" w:pos="-720"/>
        </w:tabs>
        <w:spacing w:line="240" w:lineRule="atLeast"/>
        <w:jc w:val="both"/>
        <w:rPr>
          <w:spacing w:val="-3"/>
        </w:rPr>
      </w:pPr>
      <w:r>
        <w:rPr>
          <w:spacing w:val="-3"/>
        </w:rPr>
        <w:t>art.8</w:t>
      </w:r>
    </w:p>
    <w:p w14:paraId="57FE20D1" w14:textId="77777777" w:rsidR="00CF5491" w:rsidRDefault="00CF5491">
      <w:pPr>
        <w:tabs>
          <w:tab w:val="left" w:pos="-1440"/>
          <w:tab w:val="left" w:pos="-720"/>
        </w:tabs>
        <w:spacing w:line="240" w:lineRule="atLeast"/>
        <w:jc w:val="both"/>
        <w:rPr>
          <w:spacing w:val="-3"/>
        </w:rPr>
      </w:pPr>
      <w:r>
        <w:rPr>
          <w:spacing w:val="-3"/>
        </w:rPr>
        <w:t>den aanneemer zal moeten bewerken en saagen tot drie koseij</w:t>
      </w:r>
      <w:r>
        <w:rPr>
          <w:spacing w:val="-3"/>
        </w:rPr>
        <w:softHyphen/>
        <w:t>nen, een boven den solder in het gevel, zwaar 4 a 6 duym met gat en pin in den balk gewerkt, onder een dulper daar in breet binnewerk 4 duym, hoog binnenwerk 4 voet, aan de binnekant een sponning diep 2 duym op zijn plat, op kant 1/2 duym, in dat kosijn te maken een nieuwe vesnter met suffisante eijke klam</w:t>
      </w:r>
      <w:r>
        <w:rPr>
          <w:spacing w:val="-3"/>
        </w:rPr>
        <w:softHyphen/>
        <w:t>pen als dan met duymgehenge afhange en wel sluytende maken met d</w:t>
      </w:r>
      <w:r>
        <w:rPr>
          <w:spacing w:val="-3"/>
        </w:rPr>
        <w:t>e middelklamp op een kram</w:t>
      </w:r>
    </w:p>
    <w:p w14:paraId="4B3DCAB7" w14:textId="77777777" w:rsidR="00CF5491" w:rsidRDefault="00CF5491">
      <w:pPr>
        <w:tabs>
          <w:tab w:val="left" w:pos="-1440"/>
          <w:tab w:val="left" w:pos="-720"/>
        </w:tabs>
        <w:spacing w:line="240" w:lineRule="atLeast"/>
        <w:jc w:val="both"/>
        <w:rPr>
          <w:spacing w:val="-3"/>
        </w:rPr>
      </w:pPr>
      <w:r>
        <w:rPr>
          <w:spacing w:val="-3"/>
        </w:rPr>
        <w:t>art.9</w:t>
      </w:r>
    </w:p>
    <w:p w14:paraId="1C96B1B0" w14:textId="77777777" w:rsidR="00CF5491" w:rsidRDefault="00CF5491">
      <w:pPr>
        <w:tabs>
          <w:tab w:val="left" w:pos="-1440"/>
          <w:tab w:val="left" w:pos="-720"/>
        </w:tabs>
        <w:spacing w:line="240" w:lineRule="atLeast"/>
        <w:jc w:val="both"/>
        <w:rPr>
          <w:spacing w:val="-3"/>
        </w:rPr>
      </w:pPr>
      <w:r>
        <w:rPr>
          <w:spacing w:val="-3"/>
        </w:rPr>
        <w:t>den aanneemer zal moeten maken twee kosijnen met glasraamen presies van groote, gelijktands in den geevel staan en deese in de nieuwe gevel te stellen naar den eijs van het werk</w:t>
      </w:r>
    </w:p>
    <w:p w14:paraId="5C2B734B" w14:textId="77777777" w:rsidR="00CF5491" w:rsidRDefault="00CF5491">
      <w:pPr>
        <w:tabs>
          <w:tab w:val="left" w:pos="-1440"/>
          <w:tab w:val="left" w:pos="-720"/>
        </w:tabs>
        <w:spacing w:line="240" w:lineRule="atLeast"/>
        <w:jc w:val="both"/>
        <w:rPr>
          <w:spacing w:val="-3"/>
        </w:rPr>
      </w:pPr>
      <w:r>
        <w:rPr>
          <w:spacing w:val="-3"/>
        </w:rPr>
        <w:t>art.10</w:t>
      </w:r>
    </w:p>
    <w:p w14:paraId="09F2F398" w14:textId="77777777" w:rsidR="00CF5491" w:rsidRDefault="00CF5491">
      <w:pPr>
        <w:tabs>
          <w:tab w:val="left" w:pos="-1440"/>
          <w:tab w:val="left" w:pos="-720"/>
        </w:tabs>
        <w:spacing w:line="240" w:lineRule="atLeast"/>
        <w:jc w:val="both"/>
        <w:rPr>
          <w:spacing w:val="-3"/>
        </w:rPr>
      </w:pPr>
      <w:r>
        <w:rPr>
          <w:spacing w:val="-3"/>
        </w:rPr>
        <w:t>den aanneemer zal moeten bewerken en besaagen twaalff solder</w:t>
      </w:r>
      <w:r>
        <w:rPr>
          <w:spacing w:val="-3"/>
        </w:rPr>
        <w:softHyphen/>
        <w:t>ribben zwaar 5 1/2 duym a 3 duym lank circa 12 1/2 voet, die leggen en verdeelen op den nieuwen balk om op den gevel daar aan de ijsere ankers en op den balk vastmaken soo hem geordon</w:t>
      </w:r>
      <w:r>
        <w:rPr>
          <w:spacing w:val="-3"/>
        </w:rPr>
        <w:softHyphen/>
        <w:t>neert zal worden, de ribbe netjes bewerken en scha</w:t>
      </w:r>
      <w:r>
        <w:rPr>
          <w:spacing w:val="-3"/>
        </w:rPr>
        <w:t>aven, de onderkanten breeken naar den eijs van het werk</w:t>
      </w:r>
    </w:p>
    <w:p w14:paraId="4877BE8C" w14:textId="77777777" w:rsidR="00CF5491" w:rsidRDefault="00CF5491">
      <w:pPr>
        <w:tabs>
          <w:tab w:val="left" w:pos="-1440"/>
          <w:tab w:val="left" w:pos="-720"/>
        </w:tabs>
        <w:spacing w:line="240" w:lineRule="atLeast"/>
        <w:jc w:val="both"/>
        <w:rPr>
          <w:spacing w:val="-3"/>
        </w:rPr>
      </w:pPr>
      <w:r>
        <w:rPr>
          <w:spacing w:val="-3"/>
        </w:rPr>
        <w:t>art.11</w:t>
      </w:r>
    </w:p>
    <w:p w14:paraId="34D5E0C5" w14:textId="77777777" w:rsidR="00CF5491" w:rsidRDefault="00CF5491">
      <w:pPr>
        <w:tabs>
          <w:tab w:val="left" w:pos="-1440"/>
          <w:tab w:val="left" w:pos="-720"/>
        </w:tabs>
        <w:spacing w:line="240" w:lineRule="atLeast"/>
        <w:jc w:val="both"/>
        <w:rPr>
          <w:spacing w:val="-3"/>
        </w:rPr>
      </w:pPr>
      <w:r>
        <w:rPr>
          <w:spacing w:val="-3"/>
        </w:rPr>
        <w:t>den aanneemer zal moeten maken en bewerken op d evoors. solde</w:t>
      </w:r>
      <w:r>
        <w:rPr>
          <w:spacing w:val="-3"/>
        </w:rPr>
        <w:softHyphen/>
        <w:t>ribbe met duymse deele bekleede tot solder rontom digt tegen de mueren, met vast te ploegen in malkanderen werken, van onder glat schaaven, op ieder rib met 2 a 3 tien pondse nagel vastgenagelt</w:t>
      </w:r>
    </w:p>
    <w:p w14:paraId="0C1CAC3A" w14:textId="77777777" w:rsidR="00CF5491" w:rsidRDefault="00CF5491">
      <w:pPr>
        <w:tabs>
          <w:tab w:val="left" w:pos="-1440"/>
          <w:tab w:val="left" w:pos="-720"/>
        </w:tabs>
        <w:spacing w:line="240" w:lineRule="atLeast"/>
        <w:jc w:val="both"/>
        <w:rPr>
          <w:spacing w:val="-3"/>
        </w:rPr>
      </w:pPr>
      <w:r>
        <w:rPr>
          <w:spacing w:val="-3"/>
        </w:rPr>
        <w:t>art.12</w:t>
      </w:r>
    </w:p>
    <w:p w14:paraId="4307EB90" w14:textId="77777777" w:rsidR="00CF5491" w:rsidRDefault="00CF5491">
      <w:pPr>
        <w:tabs>
          <w:tab w:val="left" w:pos="-1440"/>
          <w:tab w:val="left" w:pos="-720"/>
        </w:tabs>
        <w:spacing w:line="240" w:lineRule="atLeast"/>
        <w:jc w:val="both"/>
        <w:rPr>
          <w:spacing w:val="-3"/>
        </w:rPr>
      </w:pPr>
      <w:r>
        <w:rPr>
          <w:spacing w:val="-3"/>
        </w:rPr>
        <w:t>den anneemer zal moeten maaken twee SCHRIJFFTAFELS een lank 42 voet, daar onder verdeelen agt paalen, in d egront graven, ieder lank 5 voet a 5 duym, boven den gront blijven 31 duym, zwa</w:t>
      </w:r>
      <w:r>
        <w:rPr>
          <w:spacing w:val="-3"/>
        </w:rPr>
        <w:t>ar 7 a 7 duym vierkant, boove in ider paal werke een eijke plank dik twee duym, breed 6 1/2 duym, lank 27 duym, soo diep van boven in, dat de plank 1/2 duym boven de paalen blijft - de plank moet in het midden boven de paalen 6 duym regt blij</w:t>
      </w:r>
      <w:r>
        <w:rPr>
          <w:spacing w:val="-3"/>
        </w:rPr>
        <w:softHyphen/>
        <w:t>ven, dan van wederseijde drie duym afwerken, om van wederseij</w:t>
      </w:r>
      <w:r>
        <w:rPr>
          <w:spacing w:val="-3"/>
        </w:rPr>
        <w:softHyphen/>
        <w:t>de de SCHRIJFFPLANKEN op te speijkeren, welke moeten breet zijn 10 1/2 duym, het stuk van 6 duym plat in de schrijfplanke netjes en digt in werken, de planke van boven glat schaven en de twee duymse ijke stu</w:t>
      </w:r>
      <w:r>
        <w:rPr>
          <w:spacing w:val="-3"/>
        </w:rPr>
        <w:t>kke in iede rpaal met drie houten nagels opsluyte van 3/4 duyms naar den eijs van het werk</w:t>
      </w:r>
    </w:p>
    <w:p w14:paraId="21E4B986" w14:textId="77777777" w:rsidR="00CF5491" w:rsidRDefault="00CF5491">
      <w:pPr>
        <w:tabs>
          <w:tab w:val="left" w:pos="-1440"/>
          <w:tab w:val="left" w:pos="-720"/>
        </w:tabs>
        <w:spacing w:line="240" w:lineRule="atLeast"/>
        <w:jc w:val="both"/>
        <w:rPr>
          <w:spacing w:val="-3"/>
        </w:rPr>
      </w:pPr>
      <w:r>
        <w:rPr>
          <w:spacing w:val="-3"/>
        </w:rPr>
        <w:t>art.13</w:t>
      </w:r>
    </w:p>
    <w:p w14:paraId="5EAE04B9" w14:textId="77777777" w:rsidR="00CF5491" w:rsidRDefault="00CF5491">
      <w:pPr>
        <w:tabs>
          <w:tab w:val="left" w:pos="-1440"/>
          <w:tab w:val="left" w:pos="-720"/>
        </w:tabs>
        <w:spacing w:line="240" w:lineRule="atLeast"/>
        <w:jc w:val="both"/>
        <w:rPr>
          <w:spacing w:val="-3"/>
        </w:rPr>
      </w:pPr>
      <w:r>
        <w:rPr>
          <w:spacing w:val="-3"/>
        </w:rPr>
        <w:t>den aanneemer sal moeten maken nog een dito SCHRIJFTAFEL als voors. art.12 lank 44 voeten, voorsien met agt palen als voors. te maken zal hij aanneemer moeten uytbreeken de OUWDE SCHRIJFFTAFELS en SITBANCKE, de nieuwe tafels te setten daar hem aangeweesen zal worden, de sitbanken en planken van tfaels wederom konnen gebruyken, die door regenten goet gekeurt worden en moeten gebruiken</w:t>
      </w:r>
    </w:p>
    <w:p w14:paraId="54F80C24" w14:textId="77777777" w:rsidR="00CF5491" w:rsidRDefault="00CF5491">
      <w:pPr>
        <w:tabs>
          <w:tab w:val="left" w:pos="-1440"/>
          <w:tab w:val="left" w:pos="-720"/>
        </w:tabs>
        <w:spacing w:line="240" w:lineRule="atLeast"/>
        <w:jc w:val="both"/>
        <w:rPr>
          <w:spacing w:val="-3"/>
        </w:rPr>
      </w:pPr>
      <w:r>
        <w:rPr>
          <w:spacing w:val="-3"/>
        </w:rPr>
        <w:t>art.14</w:t>
      </w:r>
    </w:p>
    <w:p w14:paraId="4AF6A03D" w14:textId="77777777" w:rsidR="00CF5491" w:rsidRDefault="00CF5491">
      <w:pPr>
        <w:tabs>
          <w:tab w:val="left" w:pos="-1440"/>
          <w:tab w:val="left" w:pos="-720"/>
        </w:tabs>
        <w:spacing w:line="240" w:lineRule="atLeast"/>
        <w:jc w:val="both"/>
        <w:rPr>
          <w:spacing w:val="-3"/>
        </w:rPr>
      </w:pPr>
      <w:r>
        <w:rPr>
          <w:spacing w:val="-3"/>
        </w:rPr>
        <w:t>den aanneemer zal mo</w:t>
      </w:r>
      <w:r>
        <w:rPr>
          <w:spacing w:val="-3"/>
        </w:rPr>
        <w:t>eten bewerken en besaagen de NIEUWE SIT</w:t>
      </w:r>
      <w:r>
        <w:rPr>
          <w:spacing w:val="-3"/>
        </w:rPr>
        <w:softHyphen/>
        <w:t>BANKE neffen de schrijftafels en de ouwde die goet zijn in goede order stellen, de nieuwe banken zwaar 4 a 6 duym, lank als de schrijftafels, onder yde rbank ses paalen verdeelt, lank 36 duym, zwaar 4 a 5 duym, met gat en pin in de banken gewerkt, de pin dik twee duym, met een houte nagel opsluyte van 3/4 duym, de banken en tafels in te graaven, naar genoegen van den SCHOOLMEESTER en regenten en als er onder den nieuwen balk eenen stijl of paal noodig is, sal den aann</w:t>
      </w:r>
      <w:r>
        <w:rPr>
          <w:spacing w:val="-3"/>
        </w:rPr>
        <w:t>eemer ook moeten maken op ordere van regenten</w:t>
      </w:r>
    </w:p>
    <w:p w14:paraId="726E11DC" w14:textId="77777777" w:rsidR="00CF5491" w:rsidRDefault="00CF5491">
      <w:pPr>
        <w:tabs>
          <w:tab w:val="left" w:pos="-1440"/>
          <w:tab w:val="left" w:pos="-720"/>
        </w:tabs>
        <w:spacing w:line="240" w:lineRule="atLeast"/>
        <w:jc w:val="both"/>
        <w:rPr>
          <w:spacing w:val="-3"/>
        </w:rPr>
      </w:pPr>
      <w:r>
        <w:rPr>
          <w:spacing w:val="-3"/>
        </w:rPr>
        <w:t>art.15</w:t>
      </w:r>
    </w:p>
    <w:p w14:paraId="03B00CA0" w14:textId="77777777" w:rsidR="00CF5491" w:rsidRDefault="00CF5491">
      <w:pPr>
        <w:tabs>
          <w:tab w:val="left" w:pos="-1440"/>
          <w:tab w:val="left" w:pos="-720"/>
        </w:tabs>
        <w:spacing w:line="240" w:lineRule="atLeast"/>
        <w:jc w:val="both"/>
        <w:rPr>
          <w:spacing w:val="-3"/>
        </w:rPr>
      </w:pPr>
      <w:r>
        <w:rPr>
          <w:spacing w:val="-3"/>
        </w:rPr>
        <w:t>den aanneemer zal verpligt zijn zo dr ahij door den aanneemer vant metzelwerk zal worden versogt, de kosijnen in d egevel</w:t>
      </w:r>
      <w:r>
        <w:rPr>
          <w:spacing w:val="-3"/>
        </w:rPr>
        <w:softHyphen/>
        <w:t>muur en boven de solder te stellen, zulks zo spoedig doenelijk te verrigten en zorg te draegen dat dezelve wel en na behooren geplaatst en waterpas gestelt worden, waar in den aanneemer vant metzelwerk hem behulpzaam zal zijn</w:t>
      </w:r>
    </w:p>
    <w:p w14:paraId="13E11897" w14:textId="77777777" w:rsidR="00CF5491" w:rsidRDefault="00CF5491">
      <w:pPr>
        <w:tabs>
          <w:tab w:val="left" w:pos="-1440"/>
          <w:tab w:val="left" w:pos="-720"/>
        </w:tabs>
        <w:spacing w:line="240" w:lineRule="atLeast"/>
        <w:jc w:val="both"/>
        <w:rPr>
          <w:spacing w:val="-3"/>
        </w:rPr>
      </w:pPr>
      <w:r>
        <w:rPr>
          <w:spacing w:val="-3"/>
        </w:rPr>
        <w:t>art.16 - 20 zijn technische zaken - oplevering uiterlijk voor 5 october 1805 - laagste inzetter Eijmbert Piet V</w:t>
      </w:r>
      <w:r>
        <w:rPr>
          <w:spacing w:val="-3"/>
        </w:rPr>
        <w:t>erhagen voor 75 gl. geboden 40 gl. en opgeklommen tot 70 gl. en daarvoor gemijnd door Peete rjan van Tartwijk, slaat tot vermindering 5 slagen, Peeter Anthony van der Eerden 8 slagen - aanneempen</w:t>
      </w:r>
      <w:r>
        <w:rPr>
          <w:spacing w:val="-3"/>
        </w:rPr>
        <w:softHyphen/>
        <w:t>ningen 70-0-0, aff 13 slagen 6-10-0 rest 63-10-0; voort zaagen vant overschodt hout 2-10-0 zamen 66-0-0 bij ordonnantie voldaan den 8 october 1805 - borgen Eijmbert Piet Verhagen en Jan Verbiest - Schijndel 19 augustus 1805.</w:t>
      </w:r>
    </w:p>
    <w:p w14:paraId="3D7910C1" w14:textId="77777777" w:rsidR="00CF5491" w:rsidRDefault="00CF5491">
      <w:pPr>
        <w:tabs>
          <w:tab w:val="left" w:pos="-1440"/>
          <w:tab w:val="left" w:pos="-720"/>
        </w:tabs>
        <w:spacing w:line="240" w:lineRule="atLeast"/>
        <w:jc w:val="both"/>
        <w:rPr>
          <w:spacing w:val="-3"/>
        </w:rPr>
      </w:pPr>
      <w:r>
        <w:rPr>
          <w:spacing w:val="-3"/>
        </w:rPr>
        <w:t xml:space="preserve"> </w:t>
      </w:r>
    </w:p>
    <w:p w14:paraId="688482EB" w14:textId="77777777" w:rsidR="00CF5491" w:rsidRDefault="00CF5491">
      <w:pPr>
        <w:tabs>
          <w:tab w:val="left" w:pos="-1440"/>
          <w:tab w:val="left" w:pos="-720"/>
        </w:tabs>
        <w:spacing w:line="240" w:lineRule="atLeast"/>
        <w:jc w:val="both"/>
        <w:rPr>
          <w:spacing w:val="-3"/>
        </w:rPr>
      </w:pPr>
      <w:r>
        <w:rPr>
          <w:spacing w:val="-3"/>
        </w:rPr>
        <w:t xml:space="preserve">   </w:t>
      </w:r>
    </w:p>
    <w:p w14:paraId="3E9F6429" w14:textId="77777777" w:rsidR="00CF5491" w:rsidRDefault="00CF5491">
      <w:pPr>
        <w:tabs>
          <w:tab w:val="left" w:pos="-1440"/>
          <w:tab w:val="left" w:pos="-720"/>
        </w:tabs>
        <w:spacing w:line="240" w:lineRule="atLeast"/>
        <w:jc w:val="both"/>
        <w:rPr>
          <w:spacing w:val="-3"/>
        </w:rPr>
      </w:pPr>
      <w:r>
        <w:rPr>
          <w:spacing w:val="-3"/>
        </w:rPr>
        <w:t>fol.159v</w:t>
      </w:r>
    </w:p>
    <w:p w14:paraId="03D25D3A" w14:textId="77777777" w:rsidR="00CF5491" w:rsidRDefault="00CF5491">
      <w:pPr>
        <w:tabs>
          <w:tab w:val="left" w:pos="-1440"/>
          <w:tab w:val="left" w:pos="-720"/>
        </w:tabs>
        <w:spacing w:line="240" w:lineRule="atLeast"/>
        <w:jc w:val="both"/>
        <w:rPr>
          <w:spacing w:val="-3"/>
        </w:rPr>
      </w:pPr>
      <w:r>
        <w:rPr>
          <w:spacing w:val="-3"/>
        </w:rPr>
        <w:t xml:space="preserve">Verkoop van DE WAERELD </w:t>
      </w:r>
    </w:p>
    <w:p w14:paraId="384F35DD" w14:textId="77777777" w:rsidR="00CF5491" w:rsidRDefault="00CF5491">
      <w:pPr>
        <w:tabs>
          <w:tab w:val="left" w:pos="-1440"/>
          <w:tab w:val="left" w:pos="-720"/>
        </w:tabs>
        <w:spacing w:line="240" w:lineRule="atLeast"/>
        <w:jc w:val="both"/>
        <w:rPr>
          <w:spacing w:val="-3"/>
        </w:rPr>
      </w:pPr>
      <w:r>
        <w:rPr>
          <w:spacing w:val="-3"/>
        </w:rPr>
        <w:t>Johannis geerit van den Oetelaar wonende in Udenhout</w:t>
      </w:r>
      <w:r>
        <w:rPr>
          <w:spacing w:val="-3"/>
        </w:rPr>
        <w:t xml:space="preserve"> zal na drie zondagse publicaties verkopen 'eene schoone en wel ter neering staande huyzinge schuur stallinge hoff boomgaert en aengelege akkerland graskante houtwassen voorpootingen en verdere geregtigheden groot omtrent 2 loopense onder Elschot van ouds genaams DE WAERELD ene zijde Mattijs Adriaan Verhagen andere zijde de weduwe Aalbert Rijnder Verhagen ene einde d egemeene straat ander eind de voornoemde weduwe Verhagen hertrouwd met Klaas Adriaan van den Boogaart - een zal Bossche maat jaarlijks te leve</w:t>
      </w:r>
      <w:r>
        <w:rPr>
          <w:spacing w:val="-3"/>
        </w:rPr>
        <w:t>ren aan het Zinnelooshuys binnen de stad Den Bosc - - de koper zal moeten gedogen dat Gerit Johannis van den Oetelaar gedurende zijn leven in huur zal mogen behou</w:t>
      </w:r>
      <w:r>
        <w:rPr>
          <w:spacing w:val="-3"/>
        </w:rPr>
        <w:softHyphen/>
        <w:t>den de KAMER alsmede de SCHUUR en een gedeelte van den HOF zoo als het zelve tans bij hem bewoond word en in gebruyk is hebbende - afspraken over reglmatig onderhoud o.a. 800 pond dakstro - ook zal de koper moeten gedogen dat de voors. huy</w:t>
      </w:r>
      <w:r>
        <w:rPr>
          <w:spacing w:val="-3"/>
        </w:rPr>
        <w:softHyphen/>
        <w:t>singe met het overige gedeelte van den hoff boomgaart en landerijen door Adriaan Johannis van Kilsdonk in huu</w:t>
      </w:r>
      <w:r>
        <w:rPr>
          <w:spacing w:val="-3"/>
        </w:rPr>
        <w:t>r zullen mogen be</w:t>
      </w:r>
      <w:r>
        <w:rPr>
          <w:spacing w:val="-3"/>
        </w:rPr>
        <w:softHyphen/>
        <w:t>woond en gebruykt worden, waar tegen de koper van van Kilsdonk jaarlijks ont</w:t>
      </w:r>
      <w:r>
        <w:rPr>
          <w:spacing w:val="-3"/>
        </w:rPr>
        <w:softHyphen/>
        <w:t xml:space="preserve">vangt 15 gl. aan huurpenningen voor het eerst te betalen op Pinksteren 1807 - ingezet door Philip Jacob de Haas op 200 gl. afgehangen van 800 gl. en gedaald op 200 gl. daar voor aan den insetter gebleven slaat 10 slagen - den 6 maij 1806 heeft Lambertus Cornelis Koolen woonend ein Udenhout op voors. koop geslagen 50 slagen - op 12 mei 1806 is de koop ingetrokken door genoemde Johannis Geerit van den Oetelaar - 12 </w:t>
      </w:r>
      <w:r>
        <w:rPr>
          <w:spacing w:val="-3"/>
        </w:rPr>
        <w:t>mei 1806.</w:t>
      </w:r>
    </w:p>
    <w:p w14:paraId="51D2372D" w14:textId="77777777" w:rsidR="00CF5491" w:rsidRDefault="00CF5491">
      <w:pPr>
        <w:tabs>
          <w:tab w:val="left" w:pos="-1440"/>
          <w:tab w:val="left" w:pos="-720"/>
        </w:tabs>
        <w:spacing w:line="240" w:lineRule="atLeast"/>
        <w:jc w:val="both"/>
        <w:rPr>
          <w:spacing w:val="-3"/>
        </w:rPr>
      </w:pPr>
    </w:p>
    <w:p w14:paraId="089B95AA" w14:textId="77777777" w:rsidR="00CF5491" w:rsidRDefault="00CF5491">
      <w:pPr>
        <w:tabs>
          <w:tab w:val="left" w:pos="-1440"/>
          <w:tab w:val="left" w:pos="-720"/>
        </w:tabs>
        <w:spacing w:line="240" w:lineRule="atLeast"/>
        <w:jc w:val="both"/>
        <w:rPr>
          <w:spacing w:val="-3"/>
        </w:rPr>
      </w:pPr>
      <w:r>
        <w:rPr>
          <w:spacing w:val="-3"/>
        </w:rPr>
        <w:t>fol.165</w:t>
      </w:r>
    </w:p>
    <w:p w14:paraId="53C945D7" w14:textId="77777777" w:rsidR="00CF5491" w:rsidRDefault="00CF5491">
      <w:pPr>
        <w:tabs>
          <w:tab w:val="left" w:pos="-1440"/>
          <w:tab w:val="left" w:pos="-720"/>
        </w:tabs>
        <w:spacing w:line="240" w:lineRule="atLeast"/>
        <w:jc w:val="both"/>
        <w:rPr>
          <w:spacing w:val="-3"/>
        </w:rPr>
      </w:pPr>
      <w:r>
        <w:rPr>
          <w:spacing w:val="-3"/>
        </w:rPr>
        <w:t>Verpachting van de beide HOPWAGEN [zie ook 171]</w:t>
      </w:r>
    </w:p>
    <w:p w14:paraId="6B8933F3" w14:textId="77777777" w:rsidR="00CF5491" w:rsidRDefault="00CF5491">
      <w:pPr>
        <w:tabs>
          <w:tab w:val="left" w:pos="-1440"/>
          <w:tab w:val="left" w:pos="-720"/>
        </w:tabs>
        <w:spacing w:line="240" w:lineRule="atLeast"/>
        <w:jc w:val="both"/>
        <w:rPr>
          <w:spacing w:val="-3"/>
        </w:rPr>
      </w:pPr>
      <w:r>
        <w:rPr>
          <w:spacing w:val="-3"/>
        </w:rPr>
        <w:t>De reguliere pachtcondities worden opgesomd - weegloon: de pachters zullen ontvangen  beneden de 25 lb. 1/4 stuyver, van 25 - 50 lb. 1/2 stuyver, van 50 - 400 een 1 stuyver, van 400 - 800 lb. 1 1/2 st. van 800 en daar boven 2 stuivers - voorts wordt gewezen op de 'ordonnantie op de waag mitsgaders de provisioneele instructie waar naar de waagmeesters off wegers zich zullen hebben te gedragen zijnde de ORDONNANTIE OP DE WAAG de dato 13 decemb</w:t>
      </w:r>
      <w:r>
        <w:rPr>
          <w:spacing w:val="-3"/>
        </w:rPr>
        <w:t>er 1805 en de provisioneele instructie van den secretaris van staat, die alhier worden gehouden voor geinsereert - EERSTE WAAG ingezet door Johannis Andries Verha</w:t>
      </w:r>
      <w:r>
        <w:rPr>
          <w:spacing w:val="-3"/>
        </w:rPr>
        <w:softHyphen/>
        <w:t>gen 37 gl. afgehangen van 130 gl. en gedaald op 38 gl. geme</w:t>
      </w:r>
      <w:r>
        <w:rPr>
          <w:spacing w:val="-3"/>
        </w:rPr>
        <w:softHyphen/>
        <w:t>ijnt bij Willem van der Schenke, ontvangen het slaggelt van Willem van derr Schenke ter somme van 3-15-0; TWEEDE WAAG ingezet door dezelfde verhagen op 34 gl., afgehangen van 100 gl. en gedaald op 34 gl. en gebleven aan Johannis Andries Verhagen slaat 5 slagen, Willem Jansse van Roosmalen</w:t>
      </w:r>
      <w:r>
        <w:rPr>
          <w:spacing w:val="-3"/>
        </w:rPr>
        <w:t xml:space="preserve"> 10 sla</w:t>
      </w:r>
      <w:r>
        <w:rPr>
          <w:spacing w:val="-3"/>
        </w:rPr>
        <w:softHyphen/>
        <w:t>gen, Johannis Andries Verhagen nog 5 slagen - verpacht op heden 27 mei 1806.</w:t>
      </w:r>
    </w:p>
    <w:p w14:paraId="099AF23C" w14:textId="77777777" w:rsidR="00CF5491" w:rsidRDefault="00CF5491">
      <w:pPr>
        <w:tabs>
          <w:tab w:val="left" w:pos="-1440"/>
          <w:tab w:val="left" w:pos="-720"/>
        </w:tabs>
        <w:spacing w:line="240" w:lineRule="atLeast"/>
        <w:jc w:val="both"/>
        <w:rPr>
          <w:spacing w:val="-3"/>
        </w:rPr>
      </w:pPr>
      <w:r>
        <w:rPr>
          <w:spacing w:val="-3"/>
        </w:rPr>
        <w:t xml:space="preserve">  </w:t>
      </w:r>
    </w:p>
    <w:p w14:paraId="184B8C24" w14:textId="77777777" w:rsidR="00CF5491" w:rsidRDefault="00CF5491">
      <w:pPr>
        <w:tabs>
          <w:tab w:val="left" w:pos="-1440"/>
          <w:tab w:val="left" w:pos="-720"/>
        </w:tabs>
        <w:spacing w:line="240" w:lineRule="atLeast"/>
        <w:jc w:val="both"/>
        <w:rPr>
          <w:spacing w:val="-3"/>
        </w:rPr>
      </w:pPr>
      <w:r>
        <w:rPr>
          <w:spacing w:val="-3"/>
        </w:rPr>
        <w:t>fol.182</w:t>
      </w:r>
    </w:p>
    <w:p w14:paraId="254BF83A" w14:textId="77777777" w:rsidR="00CF5491" w:rsidRDefault="00CF5491">
      <w:pPr>
        <w:tabs>
          <w:tab w:val="left" w:pos="-1440"/>
          <w:tab w:val="left" w:pos="-720"/>
        </w:tabs>
        <w:spacing w:line="240" w:lineRule="atLeast"/>
        <w:jc w:val="both"/>
        <w:rPr>
          <w:spacing w:val="-3"/>
        </w:rPr>
      </w:pPr>
      <w:r>
        <w:rPr>
          <w:spacing w:val="-3"/>
        </w:rPr>
        <w:t>Verpachting van de JACHTDISTRICTEN</w:t>
      </w:r>
    </w:p>
    <w:p w14:paraId="6E7E96EB" w14:textId="77777777" w:rsidR="00CF5491" w:rsidRDefault="00CF5491">
      <w:pPr>
        <w:tabs>
          <w:tab w:val="left" w:pos="-1440"/>
          <w:tab w:val="left" w:pos="-720"/>
        </w:tabs>
        <w:spacing w:line="240" w:lineRule="atLeast"/>
        <w:jc w:val="both"/>
        <w:rPr>
          <w:spacing w:val="-3"/>
        </w:rPr>
      </w:pPr>
      <w:r>
        <w:rPr>
          <w:spacing w:val="-3"/>
        </w:rPr>
        <w:t>Volgen eerste de reguliere pachtcondities als in devorige acten en vervolgens de diverse jachtgebieden of jachtdistric</w:t>
      </w:r>
      <w:r>
        <w:rPr>
          <w:spacing w:val="-3"/>
        </w:rPr>
        <w:softHyphen/>
        <w:t>ten. Identiek aan de vorge akte - actum Schijndel 11 september 1806.</w:t>
      </w:r>
    </w:p>
    <w:p w14:paraId="0970AB03" w14:textId="77777777" w:rsidR="00CF5491" w:rsidRDefault="00CF5491">
      <w:pPr>
        <w:tabs>
          <w:tab w:val="left" w:pos="-1440"/>
          <w:tab w:val="left" w:pos="-720"/>
        </w:tabs>
        <w:spacing w:line="240" w:lineRule="atLeast"/>
        <w:jc w:val="both"/>
        <w:rPr>
          <w:spacing w:val="-3"/>
        </w:rPr>
      </w:pPr>
    </w:p>
    <w:p w14:paraId="425D4C76" w14:textId="77777777" w:rsidR="00CF5491" w:rsidRDefault="00CF5491">
      <w:pPr>
        <w:tabs>
          <w:tab w:val="left" w:pos="-1440"/>
          <w:tab w:val="left" w:pos="-720"/>
        </w:tabs>
        <w:spacing w:line="240" w:lineRule="atLeast"/>
        <w:jc w:val="both"/>
        <w:rPr>
          <w:spacing w:val="-3"/>
        </w:rPr>
      </w:pPr>
      <w:r>
        <w:rPr>
          <w:spacing w:val="-3"/>
        </w:rPr>
        <w:t>fol.199v</w:t>
      </w:r>
    </w:p>
    <w:p w14:paraId="104B1174" w14:textId="77777777" w:rsidR="00CF5491" w:rsidRDefault="00CF5491">
      <w:pPr>
        <w:tabs>
          <w:tab w:val="left" w:pos="-1440"/>
          <w:tab w:val="left" w:pos="-720"/>
        </w:tabs>
        <w:spacing w:line="240" w:lineRule="atLeast"/>
        <w:jc w:val="both"/>
        <w:rPr>
          <w:spacing w:val="-3"/>
        </w:rPr>
      </w:pPr>
      <w:r>
        <w:rPr>
          <w:spacing w:val="-3"/>
        </w:rPr>
        <w:t xml:space="preserve">Verpachting van de goederen van de FUNDATIE ALEIDA VAN BERKEL binnen Schijndel te weten de kamp in de Broekstraat genaamd de MOMBOIRSKAMP - 6 november 1806. </w:t>
      </w:r>
    </w:p>
    <w:p w14:paraId="2AE946AA" w14:textId="77777777" w:rsidR="00CF5491" w:rsidRDefault="00CF5491">
      <w:pPr>
        <w:tabs>
          <w:tab w:val="left" w:pos="-1440"/>
          <w:tab w:val="left" w:pos="-720"/>
        </w:tabs>
        <w:spacing w:line="240" w:lineRule="atLeast"/>
        <w:jc w:val="both"/>
        <w:rPr>
          <w:spacing w:val="-3"/>
        </w:rPr>
      </w:pPr>
    </w:p>
    <w:p w14:paraId="5248B216" w14:textId="77777777" w:rsidR="00CF5491" w:rsidRDefault="00CF5491">
      <w:pPr>
        <w:tabs>
          <w:tab w:val="left" w:pos="-1440"/>
          <w:tab w:val="left" w:pos="-720"/>
        </w:tabs>
        <w:spacing w:line="240" w:lineRule="atLeast"/>
        <w:jc w:val="both"/>
        <w:rPr>
          <w:spacing w:val="-3"/>
        </w:rPr>
      </w:pPr>
      <w:r>
        <w:rPr>
          <w:spacing w:val="-3"/>
        </w:rPr>
        <w:t>fol.203v</w:t>
      </w:r>
    </w:p>
    <w:p w14:paraId="49E4D706" w14:textId="77777777" w:rsidR="00CF5491" w:rsidRDefault="00CF5491">
      <w:pPr>
        <w:tabs>
          <w:tab w:val="left" w:pos="-1440"/>
          <w:tab w:val="left" w:pos="-720"/>
        </w:tabs>
        <w:spacing w:line="240" w:lineRule="atLeast"/>
        <w:jc w:val="both"/>
        <w:rPr>
          <w:spacing w:val="-3"/>
        </w:rPr>
      </w:pPr>
      <w:r>
        <w:rPr>
          <w:spacing w:val="-3"/>
        </w:rPr>
        <w:t xml:space="preserve">Verzoek van de </w:t>
      </w:r>
      <w:r>
        <w:rPr>
          <w:spacing w:val="-3"/>
        </w:rPr>
        <w:t>gemeente tot verkoop van 85 lopensen inculte grond in 17 kopen van 4 a 5 lopensen om geld te genereren nl. 2071-2-8 voor de opbouw van een TUCHT - en WERKHUIS, het verdiepen en be</w:t>
      </w:r>
      <w:r>
        <w:rPr>
          <w:spacing w:val="-3"/>
        </w:rPr>
        <w:softHyphen/>
        <w:t>vaarbaar maken van de RIVIER DE AA - alles opgemeten door landmeter J.H.Neijszen. Het uitdiepen van de Aa moet gebueren onder het gehucht Wijbosch in het broek aan de linkerzijde van de dijk naar Veghel. De landmeter heeft de percelen gemeten in lopensen van 50 roeden - deze percelen moeten vier jaren na het transport zijn ingegra</w:t>
      </w:r>
      <w:r>
        <w:rPr>
          <w:spacing w:val="-3"/>
        </w:rPr>
        <w:t>ven, bezaaid, beplant of bepoot en anders vallen ze weer terug aan de ge</w:t>
      </w:r>
      <w:r>
        <w:rPr>
          <w:spacing w:val="-3"/>
        </w:rPr>
        <w:softHyphen/>
        <w:t>meente - men zal tussen de percelen sloten moeten graven en die zelf schoon houden - actum 23 december 1806.</w:t>
      </w:r>
    </w:p>
    <w:p w14:paraId="6B19E3A2" w14:textId="77777777" w:rsidR="00CF5491" w:rsidRDefault="00CF5491">
      <w:pPr>
        <w:tabs>
          <w:tab w:val="left" w:pos="-1440"/>
          <w:tab w:val="left" w:pos="-720"/>
        </w:tabs>
        <w:spacing w:line="240" w:lineRule="atLeast"/>
        <w:jc w:val="both"/>
        <w:rPr>
          <w:spacing w:val="-3"/>
        </w:rPr>
      </w:pPr>
    </w:p>
    <w:p w14:paraId="5B3EB19D" w14:textId="77777777" w:rsidR="00CF5491" w:rsidRDefault="00CF5491">
      <w:pPr>
        <w:tabs>
          <w:tab w:val="left" w:pos="-1440"/>
          <w:tab w:val="left" w:pos="-720"/>
        </w:tabs>
        <w:spacing w:line="240" w:lineRule="atLeast"/>
        <w:jc w:val="both"/>
        <w:rPr>
          <w:spacing w:val="-3"/>
        </w:rPr>
      </w:pPr>
    </w:p>
    <w:p w14:paraId="0F30C64E" w14:textId="77777777" w:rsidR="00CF5491" w:rsidRDefault="00CF5491">
      <w:pPr>
        <w:tabs>
          <w:tab w:val="left" w:pos="-1440"/>
          <w:tab w:val="left" w:pos="-720"/>
        </w:tabs>
        <w:spacing w:line="240" w:lineRule="atLeast"/>
        <w:jc w:val="both"/>
        <w:rPr>
          <w:spacing w:val="-3"/>
        </w:rPr>
      </w:pPr>
      <w:r>
        <w:rPr>
          <w:spacing w:val="-3"/>
        </w:rPr>
        <w:t>========================================================</w:t>
      </w:r>
    </w:p>
    <w:p w14:paraId="5D3451E3" w14:textId="77777777" w:rsidR="00CF5491" w:rsidRDefault="00CF5491">
      <w:pPr>
        <w:tabs>
          <w:tab w:val="left" w:pos="-1440"/>
          <w:tab w:val="left" w:pos="-720"/>
        </w:tabs>
        <w:spacing w:line="240" w:lineRule="atLeast"/>
        <w:jc w:val="both"/>
        <w:rPr>
          <w:spacing w:val="-3"/>
        </w:rPr>
      </w:pPr>
      <w:r>
        <w:rPr>
          <w:spacing w:val="-3"/>
        </w:rPr>
        <w:t>EINDE VAN DIT INVENTARISNUMMER</w:t>
      </w:r>
    </w:p>
    <w:p w14:paraId="3B364A1B" w14:textId="77777777" w:rsidR="00CF5491" w:rsidRDefault="00CF5491">
      <w:pPr>
        <w:tabs>
          <w:tab w:val="left" w:pos="-1440"/>
          <w:tab w:val="left" w:pos="-720"/>
        </w:tabs>
        <w:spacing w:line="240" w:lineRule="atLeast"/>
        <w:jc w:val="both"/>
        <w:rPr>
          <w:spacing w:val="-3"/>
        </w:rPr>
      </w:pPr>
      <w:r>
        <w:rPr>
          <w:spacing w:val="-3"/>
        </w:rPr>
        <w:t>========================================================</w:t>
      </w:r>
    </w:p>
    <w:p w14:paraId="2CC5C314" w14:textId="77777777" w:rsidR="00CF5491" w:rsidRDefault="00CF5491">
      <w:pPr>
        <w:tabs>
          <w:tab w:val="left" w:pos="-1440"/>
          <w:tab w:val="left" w:pos="-720"/>
        </w:tabs>
        <w:spacing w:line="240" w:lineRule="atLeast"/>
        <w:jc w:val="both"/>
        <w:rPr>
          <w:spacing w:val="-3"/>
        </w:rPr>
      </w:pPr>
    </w:p>
    <w:sectPr w:rsidR="00CF5491">
      <w:endnotePr>
        <w:numFmt w:val="decimal"/>
      </w:endnotePr>
      <w:pgSz w:w="11906" w:h="16838"/>
      <w:pgMar w:top="1440" w:right="1440" w:bottom="1440" w:left="1440" w:header="1440" w:footer="1440" w:gutter="0"/>
      <w:pgNumType w:start="1"/>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BD513B" w14:textId="77777777" w:rsidR="00CF5491" w:rsidRDefault="00CF5491">
      <w:pPr>
        <w:spacing w:line="20" w:lineRule="exact"/>
        <w:rPr>
          <w:rFonts w:cs="Times New Roman"/>
          <w:sz w:val="20"/>
        </w:rPr>
      </w:pPr>
    </w:p>
  </w:endnote>
  <w:endnote w:type="continuationSeparator" w:id="0">
    <w:p w14:paraId="22AA49DA" w14:textId="77777777" w:rsidR="00CF5491" w:rsidRDefault="00CF5491">
      <w:r>
        <w:rPr>
          <w:rFonts w:cs="Times New Roman"/>
          <w:sz w:val="20"/>
        </w:rPr>
        <w:t xml:space="preserve"> </w:t>
      </w:r>
    </w:p>
  </w:endnote>
  <w:endnote w:type="continuationNotice" w:id="1">
    <w:p w14:paraId="20E2A47B" w14:textId="77777777" w:rsidR="00CF5491" w:rsidRDefault="00CF5491">
      <w:r>
        <w:rPr>
          <w:rFonts w:cs="Times New Roman"/>
          <w:sz w:val="2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Courier New">
    <w:altName w:val="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08472B" w14:textId="77777777" w:rsidR="00CF5491" w:rsidRDefault="00CF5491">
      <w:r>
        <w:rPr>
          <w:rFonts w:cs="Times New Roman"/>
          <w:sz w:val="20"/>
        </w:rPr>
        <w:separator/>
      </w:r>
    </w:p>
  </w:footnote>
  <w:footnote w:type="continuationSeparator" w:id="0">
    <w:p w14:paraId="18626CC9" w14:textId="77777777" w:rsidR="00CF5491" w:rsidRDefault="00CF549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bordersDoNotSurroundHeader/>
  <w:bordersDoNotSurroundFooter/>
  <w:doNotTrackMoves/>
  <w:defaultTabStop w:val="720"/>
  <w:hyphenationZone w:val="916"/>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footnotePr>
    <w:footnote w:id="-1"/>
    <w:footnote w:id="0"/>
  </w:footnotePr>
  <w:endnotePr>
    <w:numFmt w:val="decimal"/>
    <w:endnote w:id="-1"/>
    <w:endnote w:id="0"/>
    <w:endnote w:id="1"/>
  </w:endnotePr>
  <w:compat>
    <w:noTabHangInd/>
    <w:noColumnBalance/>
    <w:suppressTopSpacingWP/>
    <w:usePrinterMetrics/>
    <w:wrapTrailSpace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3C60BB"/>
    <w:rsid w:val="003C60BB"/>
    <w:rsid w:val="00435150"/>
    <w:rsid w:val="00CF549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E8F50EB"/>
  <w15:chartTrackingRefBased/>
  <w15:docId w15:val="{DD0751C4-BF53-47FA-B006-506F5E87E1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widowControl w:val="0"/>
      <w:autoSpaceDE w:val="0"/>
      <w:autoSpaceDN w:val="0"/>
      <w:adjustRightInd w:val="0"/>
    </w:pPr>
    <w:rPr>
      <w:rFonts w:ascii="Courier New" w:hAnsi="Courier New" w:cs="Courier New"/>
      <w:sz w:val="24"/>
      <w:szCs w:val="24"/>
    </w:rPr>
  </w:style>
  <w:style w:type="character" w:default="1" w:styleId="Standaardalinea-lettertype">
    <w:name w:val="Default Paragraph Font"/>
    <w:semiHidden/>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rPr>
      <w:rFonts w:cs="Times New Roman"/>
      <w:sz w:val="20"/>
    </w:rPr>
  </w:style>
  <w:style w:type="character" w:styleId="Eindnootmarkering">
    <w:name w:val="endnote reference"/>
    <w:basedOn w:val="Standaardalinea-lettertype"/>
    <w:semiHidden/>
    <w:rPr>
      <w:vertAlign w:val="superscript"/>
    </w:rPr>
  </w:style>
  <w:style w:type="paragraph" w:styleId="Voetnoottekst">
    <w:name w:val="footnote text"/>
    <w:basedOn w:val="Standaard"/>
    <w:semiHidden/>
    <w:rPr>
      <w:rFonts w:cs="Times New Roman"/>
      <w:sz w:val="20"/>
    </w:rPr>
  </w:style>
  <w:style w:type="character" w:customStyle="1" w:styleId="Voetnootverwijzing">
    <w:name w:val="Voetnootverwijzing"/>
    <w:rPr>
      <w:vertAlign w:val="superscript"/>
    </w:rPr>
  </w:style>
  <w:style w:type="paragraph" w:customStyle="1" w:styleId="inhopg1">
    <w:name w:val="inhopg 1"/>
    <w:basedOn w:val="Standaard"/>
    <w:pPr>
      <w:tabs>
        <w:tab w:val="right" w:leader="dot" w:pos="9360"/>
      </w:tabs>
      <w:suppressAutoHyphens/>
      <w:spacing w:before="480" w:line="240" w:lineRule="atLeast"/>
      <w:ind w:left="720" w:right="720" w:hanging="720"/>
    </w:pPr>
    <w:rPr>
      <w:lang w:val="en-US"/>
    </w:rPr>
  </w:style>
  <w:style w:type="paragraph" w:customStyle="1" w:styleId="inhopg2">
    <w:name w:val="inhopg 2"/>
    <w:basedOn w:val="Standaard"/>
    <w:pPr>
      <w:tabs>
        <w:tab w:val="right" w:leader="dot" w:pos="9360"/>
      </w:tabs>
      <w:suppressAutoHyphens/>
      <w:spacing w:line="240" w:lineRule="atLeast"/>
      <w:ind w:left="1440" w:right="720" w:hanging="720"/>
    </w:pPr>
    <w:rPr>
      <w:lang w:val="en-US"/>
    </w:rPr>
  </w:style>
  <w:style w:type="paragraph" w:customStyle="1" w:styleId="inhopg3">
    <w:name w:val="inhopg 3"/>
    <w:basedOn w:val="Standaard"/>
    <w:pPr>
      <w:tabs>
        <w:tab w:val="right" w:leader="dot" w:pos="9360"/>
      </w:tabs>
      <w:suppressAutoHyphens/>
      <w:spacing w:line="240" w:lineRule="atLeast"/>
      <w:ind w:left="2160" w:right="720" w:hanging="720"/>
    </w:pPr>
    <w:rPr>
      <w:lang w:val="en-US"/>
    </w:rPr>
  </w:style>
  <w:style w:type="paragraph" w:customStyle="1" w:styleId="inhopg4">
    <w:name w:val="inhopg 4"/>
    <w:basedOn w:val="Standaard"/>
    <w:pPr>
      <w:tabs>
        <w:tab w:val="right" w:leader="dot" w:pos="9360"/>
      </w:tabs>
      <w:suppressAutoHyphens/>
      <w:spacing w:line="240" w:lineRule="atLeast"/>
      <w:ind w:left="2880" w:right="720" w:hanging="720"/>
    </w:pPr>
    <w:rPr>
      <w:lang w:val="en-US"/>
    </w:rPr>
  </w:style>
  <w:style w:type="paragraph" w:customStyle="1" w:styleId="inhopg5">
    <w:name w:val="inhopg 5"/>
    <w:basedOn w:val="Standaard"/>
    <w:pPr>
      <w:tabs>
        <w:tab w:val="right" w:leader="dot" w:pos="9360"/>
      </w:tabs>
      <w:suppressAutoHyphens/>
      <w:spacing w:line="240" w:lineRule="atLeast"/>
      <w:ind w:left="3600" w:right="720" w:hanging="720"/>
    </w:pPr>
    <w:rPr>
      <w:lang w:val="en-US"/>
    </w:rPr>
  </w:style>
  <w:style w:type="paragraph" w:customStyle="1" w:styleId="inhopg6">
    <w:name w:val="inhopg 6"/>
    <w:basedOn w:val="Standaard"/>
    <w:pPr>
      <w:tabs>
        <w:tab w:val="right" w:pos="9360"/>
      </w:tabs>
      <w:suppressAutoHyphens/>
      <w:spacing w:line="240" w:lineRule="atLeast"/>
      <w:ind w:left="720" w:hanging="720"/>
    </w:pPr>
    <w:rPr>
      <w:lang w:val="en-US"/>
    </w:rPr>
  </w:style>
  <w:style w:type="paragraph" w:customStyle="1" w:styleId="inhopg7">
    <w:name w:val="inhopg 7"/>
    <w:basedOn w:val="Standaard"/>
    <w:pPr>
      <w:suppressAutoHyphens/>
      <w:spacing w:line="240" w:lineRule="atLeast"/>
      <w:ind w:left="720" w:hanging="720"/>
    </w:pPr>
    <w:rPr>
      <w:lang w:val="en-US"/>
    </w:rPr>
  </w:style>
  <w:style w:type="paragraph" w:customStyle="1" w:styleId="inhopg8">
    <w:name w:val="inhopg 8"/>
    <w:basedOn w:val="Standaard"/>
    <w:pPr>
      <w:tabs>
        <w:tab w:val="right" w:pos="9360"/>
      </w:tabs>
      <w:suppressAutoHyphens/>
      <w:spacing w:line="240" w:lineRule="atLeast"/>
      <w:ind w:left="720" w:hanging="720"/>
    </w:pPr>
    <w:rPr>
      <w:lang w:val="en-US"/>
    </w:rPr>
  </w:style>
  <w:style w:type="paragraph" w:customStyle="1" w:styleId="inhopg9">
    <w:name w:val="inhopg 9"/>
    <w:basedOn w:val="Standaard"/>
    <w:pPr>
      <w:tabs>
        <w:tab w:val="right" w:leader="dot" w:pos="9360"/>
      </w:tabs>
      <w:suppressAutoHyphens/>
      <w:spacing w:line="240" w:lineRule="atLeast"/>
      <w:ind w:left="720" w:hanging="720"/>
    </w:pPr>
    <w:rPr>
      <w:lang w:val="en-US"/>
    </w:rPr>
  </w:style>
  <w:style w:type="paragraph" w:styleId="Index1">
    <w:name w:val="index 1"/>
    <w:basedOn w:val="Standaard"/>
    <w:next w:val="Standaard"/>
    <w:autoRedefine/>
    <w:semiHidden/>
    <w:pPr>
      <w:tabs>
        <w:tab w:val="right" w:leader="dot" w:pos="9360"/>
      </w:tabs>
      <w:suppressAutoHyphens/>
      <w:spacing w:line="240" w:lineRule="atLeast"/>
      <w:ind w:left="1440" w:right="720" w:hanging="1440"/>
    </w:pPr>
    <w:rPr>
      <w:lang w:val="en-US"/>
    </w:rPr>
  </w:style>
  <w:style w:type="paragraph" w:styleId="Index2">
    <w:name w:val="index 2"/>
    <w:basedOn w:val="Standaard"/>
    <w:next w:val="Standaard"/>
    <w:autoRedefine/>
    <w:semiHidden/>
    <w:pPr>
      <w:tabs>
        <w:tab w:val="right" w:leader="dot" w:pos="9360"/>
      </w:tabs>
      <w:suppressAutoHyphens/>
      <w:spacing w:line="240" w:lineRule="atLeast"/>
      <w:ind w:left="1440" w:right="720" w:hanging="720"/>
    </w:pPr>
    <w:rPr>
      <w:lang w:val="en-US"/>
    </w:rPr>
  </w:style>
  <w:style w:type="paragraph" w:customStyle="1" w:styleId="bronvermelding">
    <w:name w:val="bronvermelding"/>
    <w:basedOn w:val="Standaard"/>
    <w:pPr>
      <w:tabs>
        <w:tab w:val="right" w:pos="9360"/>
      </w:tabs>
      <w:suppressAutoHyphens/>
      <w:spacing w:line="240" w:lineRule="atLeast"/>
    </w:pPr>
    <w:rPr>
      <w:lang w:val="en-US"/>
    </w:rPr>
  </w:style>
  <w:style w:type="paragraph" w:customStyle="1" w:styleId="bijschrift">
    <w:name w:val="bijschrift"/>
    <w:basedOn w:val="Standaard"/>
    <w:rPr>
      <w:rFonts w:cs="Times New Roman"/>
      <w:sz w:val="20"/>
    </w:rPr>
  </w:style>
  <w:style w:type="character" w:customStyle="1" w:styleId="EquationCaption">
    <w:name w:val="_Equation Cap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3516</Words>
  <Characters>19342</Characters>
  <Application>Microsoft Office Word</Application>
  <DocSecurity>0</DocSecurity>
  <Lines>161</Lines>
  <Paragraphs>45</Paragraphs>
  <ScaleCrop>false</ScaleCrop>
  <HeadingPairs>
    <vt:vector size="2" baseType="variant">
      <vt:variant>
        <vt:lpstr>Titel</vt:lpstr>
      </vt:variant>
      <vt:variant>
        <vt:i4>1</vt:i4>
      </vt:variant>
    </vt:vector>
  </HeadingPairs>
  <TitlesOfParts>
    <vt:vector size="1" baseType="lpstr">
      <vt:lpstr>SCHEPENBANK SCHIJNDEL INVENTARISNUMMER 218</vt:lpstr>
    </vt:vector>
  </TitlesOfParts>
  <Company/>
  <LinksUpToDate>false</LinksUpToDate>
  <CharactersWithSpaces>22813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2026-10-24T11:32:00Z</dcterms:created>
  <dcterms:modified xsi:type="dcterms:W3CDTF">2026-10-24T11:32:00Z</dcterms:modified>
</cp:coreProperties>
</file>