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B82D7" w14:textId="77777777" w:rsidR="00182B3F" w:rsidRDefault="00182B3F">
      <w:pPr>
        <w:tabs>
          <w:tab w:val="left" w:pos="-1440"/>
          <w:tab w:val="left" w:pos="-720"/>
        </w:tabs>
        <w:spacing w:line="240" w:lineRule="atLeast"/>
        <w:jc w:val="both"/>
        <w:rPr>
          <w:spacing w:val="-3"/>
        </w:rPr>
      </w:pPr>
      <w:r>
        <w:rPr>
          <w:spacing w:val="-3"/>
        </w:rPr>
        <w:t>SCHEPENBANK SCHIJNDEL INVENTARISNUMMER 235 code 5122</w:t>
      </w:r>
      <w:r>
        <w:rPr>
          <w:spacing w:val="-3"/>
        </w:rPr>
        <w:fldChar w:fldCharType="begin"/>
      </w:r>
      <w:r>
        <w:rPr>
          <w:spacing w:val="-3"/>
        </w:rPr>
        <w:instrText xml:space="preserve">PRIVATE </w:instrText>
      </w:r>
      <w:r>
        <w:rPr>
          <w:spacing w:val="-3"/>
        </w:rPr>
      </w:r>
      <w:r>
        <w:rPr>
          <w:spacing w:val="-3"/>
        </w:rPr>
        <w:fldChar w:fldCharType="end"/>
      </w:r>
    </w:p>
    <w:p w14:paraId="5F2731A5" w14:textId="77777777" w:rsidR="00182B3F" w:rsidRDefault="00182B3F">
      <w:pPr>
        <w:tabs>
          <w:tab w:val="left" w:pos="-1440"/>
          <w:tab w:val="left" w:pos="-720"/>
        </w:tabs>
        <w:spacing w:line="240" w:lineRule="atLeast"/>
        <w:jc w:val="both"/>
        <w:rPr>
          <w:spacing w:val="-3"/>
        </w:rPr>
      </w:pPr>
      <w:r>
        <w:rPr>
          <w:spacing w:val="-3"/>
        </w:rPr>
        <w:t>lOSSE DOCUMENTEN OVER DE 16E - 19E EEUW</w:t>
      </w:r>
    </w:p>
    <w:p w14:paraId="7DA861FA" w14:textId="77777777" w:rsidR="00182B3F" w:rsidRDefault="00182B3F">
      <w:pPr>
        <w:tabs>
          <w:tab w:val="left" w:pos="-1440"/>
          <w:tab w:val="left" w:pos="-720"/>
        </w:tabs>
        <w:spacing w:line="240" w:lineRule="atLeast"/>
        <w:jc w:val="both"/>
        <w:rPr>
          <w:spacing w:val="-3"/>
        </w:rPr>
      </w:pPr>
      <w:r>
        <w:rPr>
          <w:spacing w:val="-3"/>
        </w:rPr>
        <w:t>=====================================================</w:t>
      </w:r>
    </w:p>
    <w:p w14:paraId="3FC3A842" w14:textId="77777777" w:rsidR="00182B3F" w:rsidRDefault="00182B3F">
      <w:pPr>
        <w:tabs>
          <w:tab w:val="left" w:pos="-1440"/>
          <w:tab w:val="left" w:pos="-720"/>
        </w:tabs>
        <w:spacing w:line="240" w:lineRule="atLeast"/>
        <w:jc w:val="both"/>
        <w:rPr>
          <w:spacing w:val="-3"/>
        </w:rPr>
      </w:pPr>
      <w:r>
        <w:rPr>
          <w:spacing w:val="-3"/>
        </w:rPr>
        <w:t>map 1</w:t>
      </w:r>
    </w:p>
    <w:p w14:paraId="501AD04E" w14:textId="77777777" w:rsidR="00182B3F" w:rsidRDefault="00182B3F">
      <w:pPr>
        <w:tabs>
          <w:tab w:val="left" w:pos="-1440"/>
          <w:tab w:val="left" w:pos="-720"/>
        </w:tabs>
        <w:spacing w:line="240" w:lineRule="atLeast"/>
        <w:jc w:val="both"/>
        <w:rPr>
          <w:spacing w:val="-3"/>
        </w:rPr>
      </w:pPr>
      <w:r>
        <w:rPr>
          <w:spacing w:val="-3"/>
        </w:rPr>
        <w:t>eenen acke rteullants genoemt DE SCHOOTSEHOEFFACKER groot ontrent derdalff loopense - 1703</w:t>
      </w:r>
    </w:p>
    <w:p w14:paraId="2FB6227E" w14:textId="77777777" w:rsidR="00182B3F" w:rsidRDefault="00182B3F">
      <w:pPr>
        <w:tabs>
          <w:tab w:val="left" w:pos="-1440"/>
          <w:tab w:val="left" w:pos="-720"/>
        </w:tabs>
        <w:spacing w:line="240" w:lineRule="atLeast"/>
        <w:jc w:val="both"/>
        <w:rPr>
          <w:spacing w:val="-3"/>
        </w:rPr>
      </w:pPr>
    </w:p>
    <w:p w14:paraId="795613A9" w14:textId="77777777" w:rsidR="00182B3F" w:rsidRDefault="00182B3F">
      <w:pPr>
        <w:tabs>
          <w:tab w:val="left" w:pos="-1440"/>
          <w:tab w:val="left" w:pos="-720"/>
        </w:tabs>
        <w:spacing w:line="240" w:lineRule="atLeast"/>
        <w:jc w:val="both"/>
        <w:rPr>
          <w:spacing w:val="-3"/>
        </w:rPr>
      </w:pPr>
      <w:r>
        <w:rPr>
          <w:spacing w:val="-3"/>
        </w:rPr>
        <w:t>in een document wordt genoemd het huis DE RODE TON in de Hinthamerstraat in Den Bosch van de families van Munten en van Antwerpen ; het pand word tvoor 8 jaren verhuurd aan bierbrou</w:t>
      </w:r>
      <w:r>
        <w:rPr>
          <w:spacing w:val="-3"/>
        </w:rPr>
        <w:softHyphen/>
        <w:t>wer Gijsbert Mutsaarts - 1702</w:t>
      </w:r>
    </w:p>
    <w:p w14:paraId="763D3D11" w14:textId="77777777" w:rsidR="00182B3F" w:rsidRDefault="00182B3F">
      <w:pPr>
        <w:tabs>
          <w:tab w:val="left" w:pos="-1440"/>
          <w:tab w:val="left" w:pos="-720"/>
        </w:tabs>
        <w:spacing w:line="240" w:lineRule="atLeast"/>
        <w:jc w:val="both"/>
        <w:rPr>
          <w:spacing w:val="-3"/>
        </w:rPr>
      </w:pPr>
    </w:p>
    <w:p w14:paraId="265CACFD" w14:textId="77777777" w:rsidR="00182B3F" w:rsidRDefault="00182B3F">
      <w:pPr>
        <w:tabs>
          <w:tab w:val="left" w:pos="-1440"/>
          <w:tab w:val="left" w:pos="-720"/>
        </w:tabs>
        <w:spacing w:line="240" w:lineRule="atLeast"/>
        <w:jc w:val="both"/>
        <w:rPr>
          <w:spacing w:val="-3"/>
        </w:rPr>
      </w:pPr>
      <w:r>
        <w:rPr>
          <w:spacing w:val="-3"/>
        </w:rPr>
        <w:t>HUIS genaamd BOLLENHOFF onder het Luttelein</w:t>
      </w:r>
      <w:r>
        <w:rPr>
          <w:spacing w:val="-3"/>
        </w:rPr>
        <w:t>d; heden 21 maart 1702 compareerde voor notaris Hugo Pijlle residerende te Schoo</w:t>
      </w:r>
      <w:r>
        <w:rPr>
          <w:spacing w:val="-3"/>
        </w:rPr>
        <w:softHyphen/>
        <w:t>nhoven Jan Jacobs Hagelaars van Schendel in de meijerije van 'sHertogenbossch ter eente en Pieter Jansse mede wonende aldaar en de eerste comparant heeft aan de tweede absolute</w:t>
      </w:r>
      <w:r>
        <w:rPr>
          <w:spacing w:val="-3"/>
        </w:rPr>
        <w:softHyphen/>
        <w:t>lijkck en finalijck vercocht EEN CAMER met 't recht om EEN PAART TE MOGEN STALLEN alsmede 't BEWASSEN en ydere gerechtig</w:t>
      </w:r>
      <w:r>
        <w:rPr>
          <w:spacing w:val="-3"/>
        </w:rPr>
        <w:softHyphen/>
        <w:t>heijt mits uytgesondert hem eersten comparant competerende aan een huys en erve genaamt DEN BOLLENHOFF in het Lutteleijnde tot Schend</w:t>
      </w:r>
      <w:r>
        <w:rPr>
          <w:spacing w:val="-3"/>
        </w:rPr>
        <w:t>el met een stuck lants groot een loopens en twaelff roeden daer aan behoorende sijnd ebelast met een jaerlijcke rente van tien stuyvers acht penningen die de cooper tot sijnen laste neemt - koopsom 200 Carolusguldens tegen 4 % - Cornelis Jan Peterse uit Veghel stelt zich borg - actum Schoo</w:t>
      </w:r>
      <w:r>
        <w:rPr>
          <w:spacing w:val="-3"/>
        </w:rPr>
        <w:softHyphen/>
        <w:t>nhoven 21 maart 1702.</w:t>
      </w:r>
    </w:p>
    <w:p w14:paraId="4C652A78" w14:textId="77777777" w:rsidR="00182B3F" w:rsidRDefault="00182B3F">
      <w:pPr>
        <w:tabs>
          <w:tab w:val="left" w:pos="-1440"/>
          <w:tab w:val="left" w:pos="-720"/>
        </w:tabs>
        <w:spacing w:line="240" w:lineRule="atLeast"/>
        <w:jc w:val="both"/>
        <w:rPr>
          <w:spacing w:val="-3"/>
        </w:rPr>
      </w:pPr>
    </w:p>
    <w:p w14:paraId="601B1F26" w14:textId="77777777" w:rsidR="00182B3F" w:rsidRDefault="00182B3F">
      <w:pPr>
        <w:tabs>
          <w:tab w:val="left" w:pos="-1440"/>
          <w:tab w:val="left" w:pos="-720"/>
        </w:tabs>
        <w:spacing w:line="240" w:lineRule="atLeast"/>
        <w:jc w:val="both"/>
        <w:rPr>
          <w:spacing w:val="-3"/>
        </w:rPr>
      </w:pPr>
      <w:r>
        <w:rPr>
          <w:spacing w:val="-3"/>
        </w:rPr>
        <w:t>Peter Jan Peters gehuwd met Mechtelt de dochter van Jacob Jansse Hagelaers zal verkopen een 'wel gelegen huysinge end ehoff daer aen gelegen met het lant beneffens den hoff en verdere gerechticheijt</w:t>
      </w:r>
      <w:r>
        <w:rPr>
          <w:spacing w:val="-3"/>
        </w:rPr>
        <w:t xml:space="preserve"> aent Lutteleijnde genoemt BOLLENHOFF e.z. de H.Geest alhier a.z. de gemeijnd eherbaan e.e. erve vant gemeene lant a.e. den gemijnen wech - men sal hier op sitten om tselve huys hoff ende lande te vercoopen op donder</w:t>
      </w:r>
      <w:r>
        <w:rPr>
          <w:spacing w:val="-3"/>
        </w:rPr>
        <w:softHyphen/>
        <w:t>dag aenstaende wesende den 6e deser loopense maent april 1702 ter secretarije alhier precies ter drije uuren namiddagh, sullende tselve huys vrij end eonbewoont vercocht werden als hebbende Jan Jacob Hagelaers het neffens gelegen lant ende het recht van de CAMER mitsgaders het STALLEN VAN EEN P</w:t>
      </w:r>
      <w:r>
        <w:rPr>
          <w:spacing w:val="-3"/>
        </w:rPr>
        <w:t>AERT aen den voors. Peter Jan Peters uyt cragte van procuratie opgedra</w:t>
      </w:r>
      <w:r>
        <w:rPr>
          <w:spacing w:val="-3"/>
        </w:rPr>
        <w:softHyphen/>
        <w:t>gen end egerenuncieert sulcx dat den cooper vrij goet sal werden gelevert - op de achterzijde staat : publicatie van der paieren voor Peter Janssen van Bollenhoff 1702.</w:t>
      </w:r>
    </w:p>
    <w:p w14:paraId="0B86E1AE" w14:textId="77777777" w:rsidR="00182B3F" w:rsidRDefault="00182B3F">
      <w:pPr>
        <w:tabs>
          <w:tab w:val="left" w:pos="-1440"/>
          <w:tab w:val="left" w:pos="-720"/>
        </w:tabs>
        <w:spacing w:line="240" w:lineRule="atLeast"/>
        <w:jc w:val="both"/>
        <w:rPr>
          <w:spacing w:val="-3"/>
        </w:rPr>
      </w:pPr>
    </w:p>
    <w:p w14:paraId="508C80C4" w14:textId="77777777" w:rsidR="00182B3F" w:rsidRDefault="00182B3F">
      <w:pPr>
        <w:tabs>
          <w:tab w:val="left" w:pos="-1440"/>
          <w:tab w:val="left" w:pos="-720"/>
        </w:tabs>
        <w:spacing w:line="240" w:lineRule="atLeast"/>
        <w:jc w:val="both"/>
        <w:rPr>
          <w:spacing w:val="-3"/>
        </w:rPr>
      </w:pPr>
      <w:r>
        <w:rPr>
          <w:spacing w:val="-3"/>
        </w:rPr>
        <w:t>Hierna volgt de acte van 6 april 1702 over de definitieve verkoop - lasten : 1 stuiver aan de H.Geesttafel, 10-8-0 aan de geinteresseerde, 7 duiten grondcijns aan de Abt van St.Ger</w:t>
      </w:r>
      <w:r>
        <w:rPr>
          <w:spacing w:val="-3"/>
        </w:rPr>
        <w:softHyphen/>
        <w:t>truyt - verder de reguliere verkoopcondities - 6 apri l1702</w:t>
      </w:r>
    </w:p>
    <w:p w14:paraId="3934ADA7" w14:textId="77777777" w:rsidR="00182B3F" w:rsidRDefault="00182B3F">
      <w:pPr>
        <w:tabs>
          <w:tab w:val="left" w:pos="-1440"/>
          <w:tab w:val="left" w:pos="-720"/>
        </w:tabs>
        <w:spacing w:line="240" w:lineRule="atLeast"/>
        <w:jc w:val="both"/>
        <w:rPr>
          <w:spacing w:val="-3"/>
        </w:rPr>
      </w:pPr>
    </w:p>
    <w:p w14:paraId="34F6C054" w14:textId="77777777" w:rsidR="00182B3F" w:rsidRDefault="00182B3F">
      <w:pPr>
        <w:tabs>
          <w:tab w:val="left" w:pos="-1440"/>
          <w:tab w:val="left" w:pos="-720"/>
        </w:tabs>
        <w:spacing w:line="240" w:lineRule="atLeast"/>
        <w:jc w:val="both"/>
        <w:rPr>
          <w:spacing w:val="-3"/>
        </w:rPr>
      </w:pPr>
      <w:r>
        <w:rPr>
          <w:spacing w:val="-3"/>
        </w:rPr>
        <w:t>map 2</w:t>
      </w:r>
    </w:p>
    <w:p w14:paraId="793D1620" w14:textId="77777777" w:rsidR="00182B3F" w:rsidRDefault="00182B3F">
      <w:pPr>
        <w:tabs>
          <w:tab w:val="left" w:pos="-1440"/>
          <w:tab w:val="left" w:pos="-720"/>
        </w:tabs>
        <w:spacing w:line="240" w:lineRule="atLeast"/>
        <w:jc w:val="both"/>
        <w:rPr>
          <w:spacing w:val="-3"/>
        </w:rPr>
      </w:pPr>
      <w:r>
        <w:rPr>
          <w:spacing w:val="-3"/>
        </w:rPr>
        <w:t>PUBLICATIE VAN EEN OPEN</w:t>
      </w:r>
      <w:r>
        <w:rPr>
          <w:spacing w:val="-3"/>
        </w:rPr>
        <w:t>BARE VERKOOP OF VEILING....</w:t>
      </w:r>
    </w:p>
    <w:p w14:paraId="3786D1FF" w14:textId="77777777" w:rsidR="00182B3F" w:rsidRDefault="00182B3F">
      <w:pPr>
        <w:tabs>
          <w:tab w:val="left" w:pos="-1440"/>
          <w:tab w:val="left" w:pos="-720"/>
        </w:tabs>
        <w:spacing w:line="240" w:lineRule="atLeast"/>
        <w:jc w:val="both"/>
        <w:rPr>
          <w:spacing w:val="-3"/>
        </w:rPr>
      </w:pPr>
      <w:r>
        <w:rPr>
          <w:spacing w:val="-3"/>
        </w:rPr>
        <w:t xml:space="preserve">Allen eenen igelycken wort bekent gemaeckt dat op aenstaend evrijdag sijnde den elfden deser maent february voor alle man vercogt sal worden op den CLARISSEHOEVE alhier onder Schijndel gelegen genaemt IN DEN NONNENBOS altans bewoont ende gebruyckt werdende bij WIJNANT CLAESSEN SCHEVERS alderhand emeubelen van huysraet, paerden, beesten, hoij ende strooij ende wat verder aldaer te voorschijn sal werden gebragt; men sal presies des </w:t>
      </w:r>
      <w:r>
        <w:rPr>
          <w:spacing w:val="-3"/>
        </w:rPr>
        <w:lastRenderedPageBreak/>
        <w:t>smorgens ten agt uuren beginnen ende eerst vercoop</w:t>
      </w:r>
      <w:r>
        <w:rPr>
          <w:spacing w:val="-3"/>
        </w:rPr>
        <w:t>en de paer</w:t>
      </w:r>
      <w:r>
        <w:rPr>
          <w:spacing w:val="-3"/>
        </w:rPr>
        <w:softHyphen/>
        <w:t>den beesten  hoij strooij ende daer naer  de verdere meubelen van hooge en leege karren, wagens etc. - imant gadinge hebben</w:t>
      </w:r>
      <w:r>
        <w:rPr>
          <w:spacing w:val="-3"/>
        </w:rPr>
        <w:softHyphen/>
        <w:t>de omme eenige te coopen come ten dage ure ende plaetse, brengen gereet gelt mede, hoore voorts de conditie lesen ende doen sijn proffijt - SEGGET VOORT - vorster in Schijndel zult dit proclameeren ter gewoonelijken plaetsen op zondag zijnde den 6e february 1707 - daarna volgens diverse overzichtslijs</w:t>
      </w:r>
      <w:r>
        <w:rPr>
          <w:spacing w:val="-3"/>
        </w:rPr>
        <w:softHyphen/>
        <w:t>ten met namen en geldbedragen - hierop volgt weer een schrif</w:t>
      </w:r>
      <w:r>
        <w:rPr>
          <w:spacing w:val="-3"/>
        </w:rPr>
        <w:softHyphen/>
        <w:t>telijke aanko</w:t>
      </w:r>
      <w:r>
        <w:rPr>
          <w:spacing w:val="-3"/>
        </w:rPr>
        <w:t>ndiging van de erfgenamen van Claes Peter Sche</w:t>
      </w:r>
      <w:r>
        <w:rPr>
          <w:spacing w:val="-3"/>
        </w:rPr>
        <w:softHyphen/>
        <w:t>vers en diens vrouw Anneken Wijnants de dato 11 februari 1707 om tot de openbare veling over te gaan met een specificatie vn wat verkocht zal worden.</w:t>
      </w:r>
    </w:p>
    <w:p w14:paraId="4A32ED97" w14:textId="77777777" w:rsidR="00182B3F" w:rsidRDefault="00182B3F">
      <w:pPr>
        <w:tabs>
          <w:tab w:val="left" w:pos="-1440"/>
          <w:tab w:val="left" w:pos="-720"/>
        </w:tabs>
        <w:spacing w:line="240" w:lineRule="atLeast"/>
        <w:jc w:val="both"/>
        <w:rPr>
          <w:spacing w:val="-3"/>
        </w:rPr>
      </w:pPr>
    </w:p>
    <w:p w14:paraId="1ED19E69" w14:textId="77777777" w:rsidR="00182B3F" w:rsidRDefault="00182B3F">
      <w:pPr>
        <w:tabs>
          <w:tab w:val="left" w:pos="-1440"/>
          <w:tab w:val="left" w:pos="-720"/>
        </w:tabs>
        <w:spacing w:line="240" w:lineRule="atLeast"/>
        <w:jc w:val="both"/>
        <w:rPr>
          <w:spacing w:val="-3"/>
        </w:rPr>
      </w:pPr>
      <w:r>
        <w:rPr>
          <w:spacing w:val="-3"/>
        </w:rPr>
        <w:t>De KAPELMEESTERS VAN DE WIJBOSSCHE KAPEL Wijn Jan Wijnen en Peter Lambers Verhaigen zullen op 3 mei 1707 voor alle man verkopen opgaende eijkeboomen gesmet sijnde AEN DE CAPELLE - ze verkopen er 25 - 3 mei 1707.</w:t>
      </w:r>
    </w:p>
    <w:p w14:paraId="6AB6F2D7" w14:textId="77777777" w:rsidR="00182B3F" w:rsidRDefault="00182B3F">
      <w:pPr>
        <w:tabs>
          <w:tab w:val="left" w:pos="-1440"/>
          <w:tab w:val="left" w:pos="-720"/>
        </w:tabs>
        <w:spacing w:line="240" w:lineRule="atLeast"/>
        <w:jc w:val="both"/>
        <w:rPr>
          <w:spacing w:val="-3"/>
        </w:rPr>
      </w:pPr>
    </w:p>
    <w:p w14:paraId="078F1400" w14:textId="77777777" w:rsidR="00182B3F" w:rsidRDefault="00182B3F">
      <w:pPr>
        <w:tabs>
          <w:tab w:val="left" w:pos="-1440"/>
          <w:tab w:val="left" w:pos="-720"/>
        </w:tabs>
        <w:spacing w:line="240" w:lineRule="atLeast"/>
        <w:jc w:val="both"/>
        <w:rPr>
          <w:spacing w:val="-3"/>
        </w:rPr>
      </w:pPr>
      <w:r>
        <w:rPr>
          <w:spacing w:val="-3"/>
        </w:rPr>
        <w:t>Er staan nogal wat veilingen of openbare verkopen tussen die worden angegaan door voogden van onmondi</w:t>
      </w:r>
      <w:r>
        <w:rPr>
          <w:spacing w:val="-3"/>
        </w:rPr>
        <w:t>ge kinderen!</w:t>
      </w:r>
    </w:p>
    <w:p w14:paraId="16FEFB13" w14:textId="77777777" w:rsidR="00182B3F" w:rsidRDefault="00182B3F">
      <w:pPr>
        <w:tabs>
          <w:tab w:val="left" w:pos="-1440"/>
          <w:tab w:val="left" w:pos="-720"/>
        </w:tabs>
        <w:spacing w:line="240" w:lineRule="atLeast"/>
        <w:jc w:val="both"/>
        <w:rPr>
          <w:spacing w:val="-3"/>
        </w:rPr>
      </w:pPr>
    </w:p>
    <w:p w14:paraId="4EF2CEC9" w14:textId="77777777" w:rsidR="00182B3F" w:rsidRDefault="00182B3F">
      <w:pPr>
        <w:tabs>
          <w:tab w:val="left" w:pos="-1440"/>
          <w:tab w:val="left" w:pos="-720"/>
        </w:tabs>
        <w:spacing w:line="240" w:lineRule="atLeast"/>
        <w:jc w:val="both"/>
        <w:rPr>
          <w:spacing w:val="-3"/>
        </w:rPr>
      </w:pPr>
      <w:r>
        <w:rPr>
          <w:spacing w:val="-3"/>
        </w:rPr>
        <w:t>map 3</w:t>
      </w:r>
    </w:p>
    <w:p w14:paraId="53F3C86A" w14:textId="77777777" w:rsidR="00182B3F" w:rsidRDefault="00182B3F">
      <w:pPr>
        <w:tabs>
          <w:tab w:val="left" w:pos="-1440"/>
          <w:tab w:val="left" w:pos="-720"/>
        </w:tabs>
        <w:spacing w:line="240" w:lineRule="atLeast"/>
        <w:jc w:val="both"/>
        <w:rPr>
          <w:spacing w:val="-3"/>
        </w:rPr>
      </w:pPr>
      <w:r>
        <w:rPr>
          <w:spacing w:val="-3"/>
        </w:rPr>
        <w:t>Niets bijzonder gevonden mbt de landschapsstudie.</w:t>
      </w:r>
    </w:p>
    <w:p w14:paraId="4A5C6AB7" w14:textId="77777777" w:rsidR="00182B3F" w:rsidRDefault="00182B3F">
      <w:pPr>
        <w:tabs>
          <w:tab w:val="left" w:pos="-1440"/>
          <w:tab w:val="left" w:pos="-720"/>
        </w:tabs>
        <w:spacing w:line="240" w:lineRule="atLeast"/>
        <w:jc w:val="both"/>
        <w:rPr>
          <w:spacing w:val="-3"/>
        </w:rPr>
      </w:pPr>
    </w:p>
    <w:p w14:paraId="5676D103" w14:textId="77777777" w:rsidR="00182B3F" w:rsidRDefault="00182B3F">
      <w:pPr>
        <w:tabs>
          <w:tab w:val="left" w:pos="-1440"/>
          <w:tab w:val="left" w:pos="-720"/>
        </w:tabs>
        <w:spacing w:line="240" w:lineRule="atLeast"/>
        <w:jc w:val="both"/>
        <w:rPr>
          <w:spacing w:val="-3"/>
        </w:rPr>
      </w:pPr>
      <w:r>
        <w:rPr>
          <w:spacing w:val="-3"/>
        </w:rPr>
        <w:t>map 4</w:t>
      </w:r>
    </w:p>
    <w:p w14:paraId="273D3476" w14:textId="77777777" w:rsidR="00182B3F" w:rsidRDefault="00182B3F">
      <w:pPr>
        <w:tabs>
          <w:tab w:val="left" w:pos="-1440"/>
          <w:tab w:val="left" w:pos="-720"/>
        </w:tabs>
        <w:spacing w:line="240" w:lineRule="atLeast"/>
        <w:jc w:val="both"/>
        <w:rPr>
          <w:spacing w:val="-3"/>
        </w:rPr>
      </w:pPr>
      <w:r>
        <w:rPr>
          <w:spacing w:val="-3"/>
        </w:rPr>
        <w:t>De verlaten boedel van ANDRIES EIJKEMANS wordt door notarisde Jongh geveild op 12 mei 1705  met een toegevoegde lijst van schulden die hij heeft.</w:t>
      </w:r>
    </w:p>
    <w:p w14:paraId="72125A92" w14:textId="77777777" w:rsidR="00182B3F" w:rsidRDefault="00182B3F">
      <w:pPr>
        <w:tabs>
          <w:tab w:val="left" w:pos="-1440"/>
          <w:tab w:val="left" w:pos="-720"/>
        </w:tabs>
        <w:spacing w:line="240" w:lineRule="atLeast"/>
        <w:jc w:val="both"/>
        <w:rPr>
          <w:spacing w:val="-3"/>
        </w:rPr>
      </w:pPr>
    </w:p>
    <w:p w14:paraId="45298CB9" w14:textId="77777777" w:rsidR="00182B3F" w:rsidRDefault="00182B3F">
      <w:pPr>
        <w:tabs>
          <w:tab w:val="left" w:pos="-1440"/>
          <w:tab w:val="left" w:pos="-720"/>
        </w:tabs>
        <w:spacing w:line="240" w:lineRule="atLeast"/>
        <w:jc w:val="both"/>
        <w:rPr>
          <w:spacing w:val="-3"/>
        </w:rPr>
      </w:pPr>
      <w:r>
        <w:rPr>
          <w:spacing w:val="-3"/>
        </w:rPr>
        <w:t>KARRENDIENST VOOR HET LEGER DOOR DE SCHIJNDELSE JASPER SPIE</w:t>
      </w:r>
      <w:r>
        <w:rPr>
          <w:spacing w:val="-3"/>
        </w:rPr>
        <w:softHyphen/>
        <w:t>RINCX :</w:t>
      </w:r>
    </w:p>
    <w:p w14:paraId="66086E72" w14:textId="77777777" w:rsidR="00182B3F" w:rsidRDefault="00182B3F">
      <w:pPr>
        <w:tabs>
          <w:tab w:val="left" w:pos="-1440"/>
          <w:tab w:val="left" w:pos="-720"/>
        </w:tabs>
        <w:spacing w:line="240" w:lineRule="atLeast"/>
        <w:jc w:val="both"/>
        <w:rPr>
          <w:spacing w:val="-3"/>
        </w:rPr>
      </w:pPr>
      <w:r>
        <w:rPr>
          <w:spacing w:val="-3"/>
        </w:rPr>
        <w:t>Op huyden den29 juli 1705 soo sullen borgemesters ende schepe</w:t>
      </w:r>
      <w:r>
        <w:rPr>
          <w:spacing w:val="-3"/>
        </w:rPr>
        <w:softHyphen/>
        <w:t>nen des dorps van Schijndel vermogens aenschrijvens  van haer Hoog Mo: ende Ed: Mog: gedeputeerden te velden sijnde vander sato den vierentwintigsten ende nae</w:t>
      </w:r>
      <w:r>
        <w:rPr>
          <w:spacing w:val="-3"/>
        </w:rPr>
        <w:t xml:space="preserve">dere bekentmakinge van den HEERE COMMANDEUR van 'sBOSCH ende stadhouder BOOR respective de date 24e en 27e derselver maent, naer gemaeckte reparatitie des QUARTIERS VAN PEELANT ten dienste van den lande voor alle man besteeden twaelff karren ider met twee paerden bespannen alle wel bequaem ende genoechsaem sterck om slants dienst te connen doen ende voorsien van beneden hooft voet en huyff [dubieuze lezing]; item sullen de besteeders bestellen acht losse paerden voorsien van greel en strengen; de aenneemer </w:t>
      </w:r>
      <w:r>
        <w:rPr>
          <w:spacing w:val="-3"/>
        </w:rPr>
        <w:t>sullen sich aenstonts gereet moeten maecken om op vrijdagh smorgens vroegh naer Mastricht te marcheeren; ten yder een kar aennemende sal bij het affrijden door de besteeders op de hant ende op reeckeninge gegeven werden vijffthien gulden ende die een los paert aennemende seven gl. thien st.; ingevalle de besteders int affrijden ofte daer naer conde volstaen met een paert voor ider kar soo sullen de aenneemers te vreden moeten sijn met twee derde aprten vande bedonge penningen sonder tegenseggen van imanden;</w:t>
      </w:r>
      <w:r>
        <w:rPr>
          <w:spacing w:val="-3"/>
        </w:rPr>
        <w:t xml:space="preserve"> wie het laegste van de aennemers van de karre inset sal tot treckgelt genieten eens eenen gulden acht stuyver; item wie het leegste van de losse paerden inset sal tot treckgelt genieten eenen gulden ende bijde gehouden sijn ingevalle niet minder bij affhangen gemijnt wert hen woort gestant te moeten doen ende volgens dese conditie te dienen sonder hen eenigsints </w:t>
      </w:r>
      <w:r>
        <w:rPr>
          <w:spacing w:val="-3"/>
        </w:rPr>
        <w:lastRenderedPageBreak/>
        <w:t>het soucken te maecken; bij het affrijden der karren ende paerden sullen henne paerden en karren met haer jaer en teecken mitsgaders henne gereets</w:t>
      </w:r>
      <w:r>
        <w:rPr>
          <w:spacing w:val="-3"/>
        </w:rPr>
        <w:t>chap aende paerden en karren gehoorende door onpartijdige mannen des verstaende tot gelt getauxeert ende gewerdeert werden welcke tauxatie aende aennemers derselve door de besteders sullen vergoyt werden ingevalle deselve door de vijanden van desen staet doot geschoten ofte genomen wierden behoudende dat tselve van eerlycke ende onpartijdige mannen ende met suffi</w:t>
      </w:r>
      <w:r>
        <w:rPr>
          <w:spacing w:val="-3"/>
        </w:rPr>
        <w:softHyphen/>
        <w:t>sante attestatien sal moeten werden bewesen tselve alsoo oprechtelick geschiet te sijn sonder dat aen iamanden vande voerluyden off aennemers vand</w:t>
      </w:r>
      <w:r>
        <w:rPr>
          <w:spacing w:val="-3"/>
        </w:rPr>
        <w:t>e losse paerden vant geene sij tot levensmiddelen off tgene dat tot haren lyve gehoorende iets sal vergoyt veel min getauxeert werden; de betalinge derselve sullen de besteders aende aennemers doen soo wanneer sij haren dienst volbracht sullen hebben immers soo haest eenigsints mogelijck sal sijn; wort bij de besteeders oock gereserveert henne vrije macht omme de karren en losse paerden schoon deselve ingeset sijn op te mogen houden indien selve te hoog quame te loopen sonder tegenseggen van imanden; ende a</w:t>
      </w:r>
      <w:r>
        <w:rPr>
          <w:spacing w:val="-3"/>
        </w:rPr>
        <w:t>lsoo men beducht is off de besteeders wel met een minder getal van karren en losse paerden souden connen gestaen der</w:t>
      </w:r>
      <w:r>
        <w:rPr>
          <w:spacing w:val="-3"/>
        </w:rPr>
        <w:softHyphen/>
        <w:t>halven salmen de voorgemelte twaelff karren en acht losse p[aerden bij provisie bestellen voorbehoudens de magt dat de besteeders indien gevallen sullen moegen laten varen off thuys laeten comen die deselve sullen connen goetvinden; de aenne</w:t>
      </w:r>
      <w:r>
        <w:rPr>
          <w:spacing w:val="-3"/>
        </w:rPr>
        <w:softHyphen/>
        <w:t>mers van de karre indient gebeurde dat sommige niet quame te marcheeren sullen voor haer gereet houden hebben 1-10-0 ende van de losse paerden 15 st.; de</w:t>
      </w:r>
      <w:r>
        <w:rPr>
          <w:spacing w:val="-3"/>
        </w:rPr>
        <w:t>n 7 karre bij JASPER SPEIRINCX voor 7-11-0 - aldus bovenstaend epaerden ende karren gestelt op dato als boven - onder stont - ter ordonnantie van borge</w:t>
      </w:r>
      <w:r>
        <w:rPr>
          <w:spacing w:val="-3"/>
        </w:rPr>
        <w:softHyphen/>
        <w:t xml:space="preserve">meesters ende schepenen ende was ondertekent G. de Jong sub. sris. 1705 - is dese copie met hare origineel accorderende bevonden desen 22 january 1706 ista attestor G. de Jong sub. sris. 1706.      </w:t>
      </w:r>
    </w:p>
    <w:p w14:paraId="6C81F210" w14:textId="77777777" w:rsidR="00182B3F" w:rsidRDefault="00182B3F">
      <w:pPr>
        <w:tabs>
          <w:tab w:val="left" w:pos="-1440"/>
          <w:tab w:val="left" w:pos="-720"/>
        </w:tabs>
        <w:spacing w:line="240" w:lineRule="atLeast"/>
        <w:jc w:val="both"/>
        <w:rPr>
          <w:spacing w:val="-3"/>
        </w:rPr>
      </w:pPr>
      <w:r>
        <w:rPr>
          <w:spacing w:val="-3"/>
        </w:rPr>
        <w:t xml:space="preserve"> </w:t>
      </w:r>
    </w:p>
    <w:p w14:paraId="50304A2B" w14:textId="77777777" w:rsidR="00182B3F" w:rsidRDefault="00182B3F">
      <w:pPr>
        <w:tabs>
          <w:tab w:val="left" w:pos="-1440"/>
          <w:tab w:val="left" w:pos="-720"/>
        </w:tabs>
        <w:spacing w:line="240" w:lineRule="atLeast"/>
        <w:jc w:val="both"/>
        <w:rPr>
          <w:spacing w:val="-3"/>
        </w:rPr>
      </w:pPr>
      <w:r>
        <w:rPr>
          <w:spacing w:val="-3"/>
        </w:rPr>
        <w:t>JOHANNES VALKENHOFF inwoner en burger van Den Bosch wil voor alle man verkopen 'een partije opgaende eijkeboomen  gesmet staende  van sijne HOEVE genaemt DEN D</w:t>
      </w:r>
      <w:r>
        <w:rPr>
          <w:spacing w:val="-3"/>
        </w:rPr>
        <w:t>ENNENBOOM - het gaat in total om 72 bomen - 21 april 1712</w:t>
      </w:r>
    </w:p>
    <w:p w14:paraId="679A4549" w14:textId="77777777" w:rsidR="00182B3F" w:rsidRDefault="00182B3F">
      <w:pPr>
        <w:tabs>
          <w:tab w:val="left" w:pos="-1440"/>
          <w:tab w:val="left" w:pos="-720"/>
        </w:tabs>
        <w:spacing w:line="240" w:lineRule="atLeast"/>
        <w:jc w:val="both"/>
        <w:rPr>
          <w:spacing w:val="-3"/>
        </w:rPr>
      </w:pPr>
    </w:p>
    <w:p w14:paraId="2460F06A" w14:textId="77777777" w:rsidR="00182B3F" w:rsidRDefault="00182B3F">
      <w:pPr>
        <w:tabs>
          <w:tab w:val="left" w:pos="-1440"/>
          <w:tab w:val="left" w:pos="-720"/>
        </w:tabs>
        <w:spacing w:line="240" w:lineRule="atLeast"/>
        <w:jc w:val="both"/>
        <w:rPr>
          <w:spacing w:val="-3"/>
        </w:rPr>
      </w:pPr>
      <w:r>
        <w:rPr>
          <w:spacing w:val="-3"/>
        </w:rPr>
        <w:t>map 5</w:t>
      </w:r>
    </w:p>
    <w:p w14:paraId="35F3E5C1" w14:textId="77777777" w:rsidR="00182B3F" w:rsidRDefault="00182B3F">
      <w:pPr>
        <w:tabs>
          <w:tab w:val="left" w:pos="-1440"/>
          <w:tab w:val="left" w:pos="-720"/>
        </w:tabs>
        <w:spacing w:line="240" w:lineRule="atLeast"/>
        <w:jc w:val="both"/>
        <w:rPr>
          <w:spacing w:val="-3"/>
        </w:rPr>
      </w:pPr>
      <w:r>
        <w:rPr>
          <w:spacing w:val="-3"/>
        </w:rPr>
        <w:t>Verkoopcedulle van TURF op 30 mei 1710 uit grond onder ANDERE OP de MIJLDOORN, in het NUENVELT.</w:t>
      </w:r>
    </w:p>
    <w:p w14:paraId="68C1EF62" w14:textId="77777777" w:rsidR="00182B3F" w:rsidRDefault="00182B3F">
      <w:pPr>
        <w:tabs>
          <w:tab w:val="left" w:pos="-1440"/>
          <w:tab w:val="left" w:pos="-720"/>
        </w:tabs>
        <w:spacing w:line="240" w:lineRule="atLeast"/>
        <w:jc w:val="both"/>
        <w:rPr>
          <w:spacing w:val="-3"/>
        </w:rPr>
      </w:pPr>
    </w:p>
    <w:p w14:paraId="73096D5F" w14:textId="77777777" w:rsidR="00182B3F" w:rsidRDefault="00182B3F">
      <w:pPr>
        <w:tabs>
          <w:tab w:val="left" w:pos="-1440"/>
          <w:tab w:val="left" w:pos="-720"/>
        </w:tabs>
        <w:spacing w:line="240" w:lineRule="atLeast"/>
        <w:jc w:val="both"/>
        <w:rPr>
          <w:spacing w:val="-3"/>
        </w:rPr>
      </w:pPr>
      <w:r>
        <w:rPr>
          <w:spacing w:val="-3"/>
        </w:rPr>
        <w:t>VERKOOPCONDITIES BIJ VERKOOP VAN EIKEN EN WILGENHOUT........ EEN PRAKTIJKVOORBEELD VOOR MIJN EIGEN BEELDVORMING:</w:t>
      </w:r>
    </w:p>
    <w:p w14:paraId="4BB5CF7F" w14:textId="77777777" w:rsidR="00182B3F" w:rsidRDefault="00182B3F">
      <w:pPr>
        <w:tabs>
          <w:tab w:val="left" w:pos="-1440"/>
          <w:tab w:val="left" w:pos="-720"/>
        </w:tabs>
        <w:spacing w:line="240" w:lineRule="atLeast"/>
        <w:jc w:val="both"/>
        <w:rPr>
          <w:spacing w:val="-3"/>
        </w:rPr>
      </w:pPr>
      <w:r>
        <w:rPr>
          <w:spacing w:val="-3"/>
        </w:rPr>
        <w:t>op huyden den 6e maert 1709 soo willen de erffgenamen van MERIJKEN NELIS DRIESSEN naer voorgaende veijlinge, soo alhier als op andere plaetsen gedaen ten hoogsten en schoonsten voor alle man vercoopen dese navolgendecoopen eijcken ende w</w:t>
      </w:r>
      <w:r>
        <w:rPr>
          <w:spacing w:val="-3"/>
        </w:rPr>
        <w:t>illige</w:t>
      </w:r>
      <w:r>
        <w:rPr>
          <w:spacing w:val="-3"/>
        </w:rPr>
        <w:softHyphen/>
        <w:t>boomen gesmet staende soo in haren camp in den AERDENBORG in de BEEMDE als voor hare erffenisse int LIESSENT ende dat alles onder de nebeschreven conditien voorwaerden ende restrictien: de cooperen sullen gehouden zijn te betalen aen handen van den PAGTER VAN DEN HOUTSCHAT ofte desselfs collecteur den vollen houtschat van allent hout soo tselve ten beurde affgemijnt sal werden; de cooperen sullen gehouden zijnhenne inne te coopen boomen omme te doen binnen de maent maijeerstcomende ende vande plaetse</w:t>
      </w:r>
      <w:r>
        <w:rPr>
          <w:spacing w:val="-3"/>
        </w:rPr>
        <w:t xml:space="preserve"> te ruymen binnen de maent october eerstcomende op de verbeurte van tselve niet ruymt sijnde; de cooperen sullen sorge moeten dragen dat int omdoen geen aerde wert geworpen in eenige aengelegen sloote ofte geen schade comen te geschieden van enig ander omstaende hout, oock soo veel moge</w:t>
      </w:r>
      <w:r>
        <w:rPr>
          <w:spacing w:val="-3"/>
        </w:rPr>
        <w:softHyphen/>
        <w:t>lijk ....anderen weg en plaett maken ende in cas van schade comen te gecshieden sal de schade moeten vergoeden; op ideren coop sal men hoogen ende slaan alwaert dat die bij insetten quame te vesten ende eens geslagen hebbend</w:t>
      </w:r>
      <w:r>
        <w:rPr>
          <w:spacing w:val="-3"/>
        </w:rPr>
        <w:t>e sal een ander mogen slaan, doende ider slag tien stuyver halft en halff dienende nae gewoonte, den hoogsten belegger het voormijnen gereserveert; de cooperen sullen ten hoogsten blijven staan tot van heden over acht dagen sijnde woensdag den 13e deser maent maert als wanneer het hoogsel alsdan ter secretarije alhier ten twee uren namiddag sal utgaen; utgegaan zijnde sullen de coopers moeten voldoen allen hen gecogt hout met de slagen ende den houtschat , eenen halven stuyver van den gulden tot wyncoop, me</w:t>
      </w:r>
      <w:r>
        <w:rPr>
          <w:spacing w:val="-3"/>
        </w:rPr>
        <w:t>t eenen halven vrijen slagh voor den affhanger van ideren coop den wijncoop te bekeeren ter belief</w:t>
      </w:r>
      <w:r>
        <w:rPr>
          <w:spacing w:val="-3"/>
        </w:rPr>
        <w:softHyphen/>
        <w:t>te van de vercooperen; ende off eenige cooper in gebreecke bleven van dese voorwaerde prompt te voldoen, soo sullen die vercooperen vrij staen alsulcken onbetaelde coop andermael ten dage des hoogsels te vercoopen; gewet meer teselve sal weesen tot proffijt vand evercooper ende gewet min tselve min gelden</w:t>
      </w:r>
      <w:r>
        <w:rPr>
          <w:spacing w:val="-3"/>
        </w:rPr>
        <w:softHyphen/>
        <w:t>de sal men met alle costen ende schade van regt op den ge</w:t>
      </w:r>
      <w:r>
        <w:rPr>
          <w:spacing w:val="-3"/>
        </w:rPr>
        <w:softHyphen/>
        <w:t>breeckigen cooper verhaelen daer van wert geprot</w:t>
      </w:r>
      <w:r>
        <w:rPr>
          <w:spacing w:val="-3"/>
        </w:rPr>
        <w:t>esteert- daarna volgen de kopers met hun slagen en geldbedrgaen.</w:t>
      </w:r>
    </w:p>
    <w:p w14:paraId="18E609E4" w14:textId="77777777" w:rsidR="00182B3F" w:rsidRDefault="00182B3F">
      <w:pPr>
        <w:tabs>
          <w:tab w:val="left" w:pos="-1440"/>
          <w:tab w:val="left" w:pos="-720"/>
        </w:tabs>
        <w:spacing w:line="240" w:lineRule="atLeast"/>
        <w:jc w:val="both"/>
        <w:rPr>
          <w:spacing w:val="-3"/>
        </w:rPr>
      </w:pPr>
    </w:p>
    <w:p w14:paraId="4C161FA2" w14:textId="77777777" w:rsidR="00182B3F" w:rsidRDefault="00182B3F">
      <w:pPr>
        <w:tabs>
          <w:tab w:val="left" w:pos="-1440"/>
          <w:tab w:val="left" w:pos="-720"/>
        </w:tabs>
        <w:spacing w:line="240" w:lineRule="atLeast"/>
        <w:jc w:val="both"/>
        <w:rPr>
          <w:spacing w:val="-3"/>
        </w:rPr>
      </w:pPr>
      <w:r>
        <w:rPr>
          <w:spacing w:val="-3"/>
        </w:rPr>
        <w:t xml:space="preserve">    </w:t>
      </w:r>
    </w:p>
    <w:p w14:paraId="07C85F59" w14:textId="77777777" w:rsidR="00182B3F" w:rsidRDefault="00182B3F">
      <w:pPr>
        <w:tabs>
          <w:tab w:val="left" w:pos="-1440"/>
          <w:tab w:val="left" w:pos="-720"/>
        </w:tabs>
        <w:spacing w:line="240" w:lineRule="atLeast"/>
        <w:jc w:val="both"/>
        <w:rPr>
          <w:spacing w:val="-3"/>
        </w:rPr>
      </w:pPr>
      <w:r>
        <w:rPr>
          <w:spacing w:val="-3"/>
        </w:rPr>
        <w:t>===========================================================</w:t>
      </w:r>
    </w:p>
    <w:p w14:paraId="2CFE967A" w14:textId="77777777" w:rsidR="00182B3F" w:rsidRDefault="00182B3F">
      <w:pPr>
        <w:tabs>
          <w:tab w:val="left" w:pos="-1440"/>
          <w:tab w:val="left" w:pos="-720"/>
        </w:tabs>
        <w:spacing w:line="240" w:lineRule="atLeast"/>
        <w:jc w:val="both"/>
        <w:rPr>
          <w:spacing w:val="-3"/>
        </w:rPr>
      </w:pPr>
      <w:r>
        <w:rPr>
          <w:spacing w:val="-3"/>
        </w:rPr>
        <w:t>EINDE VAN DIT INVENTARISNUMMER</w:t>
      </w:r>
    </w:p>
    <w:p w14:paraId="3DDF8230" w14:textId="77777777" w:rsidR="00182B3F" w:rsidRDefault="00182B3F">
      <w:pPr>
        <w:tabs>
          <w:tab w:val="left" w:pos="-1440"/>
          <w:tab w:val="left" w:pos="-720"/>
        </w:tabs>
        <w:spacing w:line="240" w:lineRule="atLeast"/>
        <w:jc w:val="both"/>
        <w:rPr>
          <w:spacing w:val="-3"/>
        </w:rPr>
      </w:pPr>
      <w:r>
        <w:rPr>
          <w:spacing w:val="-3"/>
        </w:rPr>
        <w:t>===========================================================</w:t>
      </w:r>
    </w:p>
    <w:sectPr w:rsidR="00182B3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9A4A4" w14:textId="77777777" w:rsidR="00182B3F" w:rsidRDefault="00182B3F">
      <w:pPr>
        <w:spacing w:line="20" w:lineRule="exact"/>
        <w:rPr>
          <w:rFonts w:cs="Times New Roman"/>
          <w:sz w:val="20"/>
        </w:rPr>
      </w:pPr>
    </w:p>
  </w:endnote>
  <w:endnote w:type="continuationSeparator" w:id="0">
    <w:p w14:paraId="1AE208D2" w14:textId="77777777" w:rsidR="00182B3F" w:rsidRDefault="00182B3F">
      <w:r>
        <w:rPr>
          <w:rFonts w:cs="Times New Roman"/>
          <w:sz w:val="20"/>
        </w:rPr>
        <w:t xml:space="preserve"> </w:t>
      </w:r>
    </w:p>
  </w:endnote>
  <w:endnote w:type="continuationNotice" w:id="1">
    <w:p w14:paraId="7B7C7D6F" w14:textId="77777777" w:rsidR="00182B3F" w:rsidRDefault="00182B3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66F0C" w14:textId="77777777" w:rsidR="00182B3F" w:rsidRDefault="00182B3F">
      <w:r>
        <w:rPr>
          <w:rFonts w:cs="Times New Roman"/>
          <w:sz w:val="20"/>
        </w:rPr>
        <w:separator/>
      </w:r>
    </w:p>
  </w:footnote>
  <w:footnote w:type="continuationSeparator" w:id="0">
    <w:p w14:paraId="48A60942" w14:textId="77777777" w:rsidR="00182B3F" w:rsidRDefault="00182B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6FFD"/>
    <w:rsid w:val="00076FFD"/>
    <w:rsid w:val="00164176"/>
    <w:rsid w:val="00182B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34B43"/>
  <w15:chartTrackingRefBased/>
  <w15:docId w15:val="{09084E4E-8804-4C8F-99D2-D4CB6ED6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1688</Words>
  <Characters>9286</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SCHEPENBANK SCHIJNDEL INVENTARISNUMMER 235 code 5122</vt:lpstr>
    </vt:vector>
  </TitlesOfParts>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