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319A6" w14:textId="77777777" w:rsidR="00376E53" w:rsidRDefault="00376E53">
      <w:pPr>
        <w:tabs>
          <w:tab w:val="left" w:pos="-1440"/>
          <w:tab w:val="left" w:pos="-720"/>
        </w:tabs>
        <w:spacing w:line="240" w:lineRule="atLeast"/>
        <w:jc w:val="both"/>
        <w:rPr>
          <w:spacing w:val="-3"/>
        </w:rPr>
      </w:pPr>
      <w:r>
        <w:rPr>
          <w:spacing w:val="-3"/>
        </w:rPr>
        <w:t>S</w:t>
      </w:r>
      <w:r>
        <w:rPr>
          <w:spacing w:val="-3"/>
        </w:rPr>
        <w:softHyphen/>
        <w:t>CHEPENBANK SCHIJNDEL INVENTARISNUMMER 238</w:t>
      </w:r>
      <w:r>
        <w:rPr>
          <w:spacing w:val="-3"/>
        </w:rPr>
        <w:fldChar w:fldCharType="begin"/>
      </w:r>
      <w:r>
        <w:rPr>
          <w:spacing w:val="-3"/>
        </w:rPr>
        <w:instrText xml:space="preserve">PRIVATE </w:instrText>
      </w:r>
      <w:r>
        <w:rPr>
          <w:spacing w:val="-3"/>
        </w:rPr>
      </w:r>
      <w:r>
        <w:rPr>
          <w:spacing w:val="-3"/>
        </w:rPr>
        <w:fldChar w:fldCharType="end"/>
      </w:r>
    </w:p>
    <w:p w14:paraId="7A5BD0A4" w14:textId="77777777" w:rsidR="00376E53" w:rsidRDefault="00376E53">
      <w:pPr>
        <w:tabs>
          <w:tab w:val="left" w:pos="-1440"/>
          <w:tab w:val="left" w:pos="-720"/>
        </w:tabs>
        <w:spacing w:line="240" w:lineRule="atLeast"/>
        <w:jc w:val="both"/>
        <w:rPr>
          <w:spacing w:val="-3"/>
        </w:rPr>
      </w:pPr>
      <w:r>
        <w:rPr>
          <w:spacing w:val="-3"/>
        </w:rPr>
        <w:t>Publieke verkopingen, verpachtingen etc. van schaarhout, huisraad etc.</w:t>
      </w:r>
    </w:p>
    <w:p w14:paraId="2F600D87" w14:textId="77777777" w:rsidR="00376E53" w:rsidRDefault="00376E53">
      <w:pPr>
        <w:tabs>
          <w:tab w:val="left" w:pos="-1440"/>
          <w:tab w:val="left" w:pos="-720"/>
        </w:tabs>
        <w:spacing w:line="240" w:lineRule="atLeast"/>
        <w:jc w:val="both"/>
        <w:rPr>
          <w:spacing w:val="-3"/>
        </w:rPr>
      </w:pPr>
    </w:p>
    <w:p w14:paraId="12F3C7E4" w14:textId="77777777" w:rsidR="00376E53" w:rsidRDefault="00376E53">
      <w:pPr>
        <w:tabs>
          <w:tab w:val="left" w:pos="-1440"/>
          <w:tab w:val="left" w:pos="-720"/>
        </w:tabs>
        <w:spacing w:line="240" w:lineRule="atLeast"/>
        <w:jc w:val="both"/>
        <w:rPr>
          <w:spacing w:val="-3"/>
        </w:rPr>
      </w:pPr>
      <w:r>
        <w:rPr>
          <w:spacing w:val="-3"/>
        </w:rPr>
        <w:t>=========================================================</w:t>
      </w:r>
    </w:p>
    <w:p w14:paraId="2D48331F" w14:textId="77777777" w:rsidR="00376E53" w:rsidRDefault="00376E53">
      <w:pPr>
        <w:tabs>
          <w:tab w:val="left" w:pos="-1440"/>
          <w:tab w:val="left" w:pos="-720"/>
        </w:tabs>
        <w:spacing w:line="240" w:lineRule="atLeast"/>
        <w:jc w:val="both"/>
        <w:rPr>
          <w:spacing w:val="-3"/>
        </w:rPr>
      </w:pPr>
      <w:r>
        <w:rPr>
          <w:spacing w:val="-3"/>
        </w:rPr>
        <w:t>map 1</w:t>
      </w:r>
    </w:p>
    <w:p w14:paraId="45DDF611" w14:textId="77777777" w:rsidR="00376E53" w:rsidRDefault="00376E53">
      <w:pPr>
        <w:tabs>
          <w:tab w:val="left" w:pos="-1440"/>
          <w:tab w:val="left" w:pos="-720"/>
        </w:tabs>
        <w:spacing w:line="240" w:lineRule="atLeast"/>
        <w:jc w:val="both"/>
        <w:rPr>
          <w:spacing w:val="-3"/>
        </w:rPr>
      </w:pPr>
      <w:r>
        <w:rPr>
          <w:spacing w:val="-3"/>
        </w:rPr>
        <w:t>Niets bijzonders gevonden.</w:t>
      </w:r>
    </w:p>
    <w:p w14:paraId="6F35C0CA" w14:textId="77777777" w:rsidR="00376E53" w:rsidRDefault="00376E53">
      <w:pPr>
        <w:tabs>
          <w:tab w:val="left" w:pos="-1440"/>
          <w:tab w:val="left" w:pos="-720"/>
        </w:tabs>
        <w:spacing w:line="240" w:lineRule="atLeast"/>
        <w:jc w:val="both"/>
        <w:rPr>
          <w:spacing w:val="-3"/>
        </w:rPr>
      </w:pPr>
    </w:p>
    <w:p w14:paraId="7C3204AF" w14:textId="77777777" w:rsidR="00376E53" w:rsidRDefault="00376E53">
      <w:pPr>
        <w:tabs>
          <w:tab w:val="left" w:pos="-1440"/>
          <w:tab w:val="left" w:pos="-720"/>
        </w:tabs>
        <w:spacing w:line="240" w:lineRule="atLeast"/>
        <w:jc w:val="both"/>
        <w:rPr>
          <w:spacing w:val="-3"/>
        </w:rPr>
      </w:pPr>
      <w:r>
        <w:rPr>
          <w:spacing w:val="-3"/>
        </w:rPr>
        <w:t>map 2</w:t>
      </w:r>
    </w:p>
    <w:p w14:paraId="25EA9ECB" w14:textId="77777777" w:rsidR="00376E53" w:rsidRDefault="00376E53">
      <w:pPr>
        <w:tabs>
          <w:tab w:val="left" w:pos="-1440"/>
          <w:tab w:val="left" w:pos="-720"/>
        </w:tabs>
        <w:spacing w:line="240" w:lineRule="atLeast"/>
        <w:jc w:val="both"/>
        <w:rPr>
          <w:spacing w:val="-3"/>
        </w:rPr>
      </w:pPr>
      <w:r>
        <w:rPr>
          <w:spacing w:val="-3"/>
        </w:rPr>
        <w:t>Opdracht van verkoop door de familie VAN CAATHOVEN van de helft in een parceel akkerlant geleegen alhier aan DEN KORTEN PAT - 1748</w:t>
      </w:r>
    </w:p>
    <w:p w14:paraId="34DA96E8" w14:textId="77777777" w:rsidR="00376E53" w:rsidRDefault="00376E53">
      <w:pPr>
        <w:tabs>
          <w:tab w:val="left" w:pos="-1440"/>
          <w:tab w:val="left" w:pos="-720"/>
        </w:tabs>
        <w:spacing w:line="240" w:lineRule="atLeast"/>
        <w:jc w:val="both"/>
        <w:rPr>
          <w:spacing w:val="-3"/>
        </w:rPr>
      </w:pPr>
    </w:p>
    <w:p w14:paraId="40DC0EDC" w14:textId="77777777" w:rsidR="00376E53" w:rsidRDefault="00376E53">
      <w:pPr>
        <w:tabs>
          <w:tab w:val="left" w:pos="-1440"/>
          <w:tab w:val="left" w:pos="-720"/>
        </w:tabs>
        <w:spacing w:line="240" w:lineRule="atLeast"/>
        <w:jc w:val="both"/>
        <w:rPr>
          <w:spacing w:val="-3"/>
        </w:rPr>
      </w:pPr>
      <w:r>
        <w:rPr>
          <w:spacing w:val="-3"/>
        </w:rPr>
        <w:t>Op heeden den 7 october 1748 soo sal Hendrik van Hamont ONDER</w:t>
      </w:r>
      <w:r>
        <w:rPr>
          <w:spacing w:val="-3"/>
        </w:rPr>
        <w:softHyphen/>
        <w:t>VORSTER en SCHUTTER alhier ten overtsaan van den gecommitteer</w:t>
      </w:r>
      <w:r>
        <w:rPr>
          <w:spacing w:val="-3"/>
        </w:rPr>
        <w:softHyphen/>
        <w:t>de van den heere officier en sc</w:t>
      </w:r>
      <w:r>
        <w:rPr>
          <w:spacing w:val="-3"/>
        </w:rPr>
        <w:t xml:space="preserve">jepenen na voorgaande CLOKKE TREKKEN en bekendmakinge in drie herbergen gedaan publicq end evoor alle man aan den meest aanneemende besteede EEN PAART BEQUAAM IN VOEDER STAANDE ALHIER IN DE SCHUTSKOOY nu gebragt ter plaatse de rbestellingetoebehoorende Eijmbert Simons van der Haigen  geschut door Aert Corstiaen van Kilsdonk in sijn campen inde Elschot onder Schijndel nu geleeden omtrent agt daagen - deese besteedinge wert gedaan van onderhoud van voors. paart per dagh en nagt dat is 24 uren te reeckenen en </w:t>
      </w:r>
      <w:r>
        <w:rPr>
          <w:spacing w:val="-3"/>
        </w:rPr>
        <w:t>soo daar voor aangenomen wort sal ieder ddagh betaalt worden - den aannemer sal het paart in een stal of ander gelegen plaats moeten brengen om te worden onderhouden - geboden 1 stuiver per dag opgaande en geklommen op 1 gl. 10 st. en door voor gehouden terwijl niemand wilde aannemen, soo protesteert gemelde Hendrik van Hamont schutter van alle aangewende devoi</w:t>
      </w:r>
      <w:r>
        <w:rPr>
          <w:spacing w:val="-3"/>
        </w:rPr>
        <w:softHyphen/>
        <w:t>ren, derhalve het voors. paart weder in de schutskooy ge</w:t>
      </w:r>
      <w:r>
        <w:rPr>
          <w:spacing w:val="-3"/>
        </w:rPr>
        <w:softHyphen/>
        <w:t>bragt - aldus geprobeert om aangenomen te worden als voor ten overstaan als int hooft deses</w:t>
      </w:r>
      <w:r>
        <w:rPr>
          <w:spacing w:val="-3"/>
        </w:rPr>
        <w:t xml:space="preserve"> tot Schijndel op dato deses - dit merk + stelt Hendrik van Hamont verclaart niet anders te connen schrijven testis Jellico + Scriba.</w:t>
      </w:r>
    </w:p>
    <w:p w14:paraId="5532D9D3" w14:textId="77777777" w:rsidR="00376E53" w:rsidRDefault="00376E53">
      <w:pPr>
        <w:tabs>
          <w:tab w:val="left" w:pos="-1440"/>
          <w:tab w:val="left" w:pos="-720"/>
        </w:tabs>
        <w:spacing w:line="240" w:lineRule="atLeast"/>
        <w:jc w:val="both"/>
        <w:rPr>
          <w:spacing w:val="-3"/>
        </w:rPr>
      </w:pPr>
    </w:p>
    <w:p w14:paraId="1ADB4D92" w14:textId="77777777" w:rsidR="00376E53" w:rsidRDefault="00376E53">
      <w:pPr>
        <w:tabs>
          <w:tab w:val="left" w:pos="-1440"/>
          <w:tab w:val="left" w:pos="-720"/>
        </w:tabs>
        <w:spacing w:line="240" w:lineRule="atLeast"/>
        <w:jc w:val="both"/>
        <w:rPr>
          <w:spacing w:val="-3"/>
        </w:rPr>
      </w:pPr>
      <w:r>
        <w:rPr>
          <w:spacing w:val="-3"/>
        </w:rPr>
        <w:t>inliggend het volgende relaas:</w:t>
      </w:r>
    </w:p>
    <w:p w14:paraId="6A3B8C50" w14:textId="77777777" w:rsidR="00376E53" w:rsidRDefault="00376E53">
      <w:pPr>
        <w:tabs>
          <w:tab w:val="left" w:pos="-1440"/>
          <w:tab w:val="left" w:pos="-720"/>
        </w:tabs>
        <w:spacing w:line="240" w:lineRule="atLeast"/>
        <w:jc w:val="both"/>
        <w:rPr>
          <w:spacing w:val="-3"/>
        </w:rPr>
      </w:pPr>
      <w:r>
        <w:rPr>
          <w:spacing w:val="-3"/>
        </w:rPr>
        <w:t>op heeden den 14 october 1748 soo sal Hendrik van Hamont ondervorster en schutter alhier publiek end evoor alle man verkoopen een paart twelk eenige dagen IN DE SCHUTSKOOY alhier is geweest en volgens voorgaande conditie dato den 7 october in voeder is bestelt geworden geprobeerd, meede voor alle man dog bij niemant aangenomen, als bij voors. H</w:t>
      </w:r>
      <w:r>
        <w:rPr>
          <w:spacing w:val="-3"/>
        </w:rPr>
        <w:t>endrik van Hamont ofte desselfs dogter, die welke nu niet langer kan het voors. paart onderhouden, genoodsaakt, terwijl niemant comt lossen, tselve te vercoopen na voorgaende clokke trekken en bekentma</w:t>
      </w:r>
      <w:r>
        <w:rPr>
          <w:spacing w:val="-3"/>
        </w:rPr>
        <w:softHyphen/>
        <w:t>kinge aan drie herberge gedaan op conditie hier na volgende: den cooper sal aanstonds na het paart gekogt hebbende moeten betaalen aan handen van den secretaris die daar toe van den vercoper qq. is geauthoriseert in cas den affhanger sig quaame te misgrijpen int afhangen - niet ingeset affgehangen van vijftic</w:t>
      </w:r>
      <w:r>
        <w:rPr>
          <w:spacing w:val="-3"/>
        </w:rPr>
        <w:t>h gulde en gedaalt op 3-15-0 en daar voor gemeijnt bij Jan Adriaans Verhagen die het naderhant heeft overgelaten aan Eijmbert Jansse van Rooij dewelke het paart heeft betaalt tot 3-15-0 - aldus verkogt op dato ut supra tot Schijndel ter plaatse daar de geboode geschieden ten overstaan van schepenen deese ondertekent - de cooppenningen na affkortinge van 11 stuiver aan de dogter van Hamont betaalt - present Scriba.</w:t>
      </w:r>
    </w:p>
    <w:p w14:paraId="0982D4B3" w14:textId="77777777" w:rsidR="00376E53" w:rsidRDefault="00376E53">
      <w:pPr>
        <w:tabs>
          <w:tab w:val="left" w:pos="-1440"/>
          <w:tab w:val="left" w:pos="-720"/>
        </w:tabs>
        <w:spacing w:line="240" w:lineRule="atLeast"/>
        <w:jc w:val="both"/>
        <w:rPr>
          <w:spacing w:val="-3"/>
        </w:rPr>
      </w:pPr>
    </w:p>
    <w:p w14:paraId="7B267F43" w14:textId="77777777" w:rsidR="00376E53" w:rsidRDefault="00376E53">
      <w:pPr>
        <w:tabs>
          <w:tab w:val="left" w:pos="-1440"/>
          <w:tab w:val="left" w:pos="-720"/>
        </w:tabs>
        <w:spacing w:line="240" w:lineRule="atLeast"/>
        <w:jc w:val="both"/>
        <w:rPr>
          <w:spacing w:val="-3"/>
        </w:rPr>
      </w:pPr>
      <w:r>
        <w:rPr>
          <w:spacing w:val="-3"/>
        </w:rPr>
        <w:lastRenderedPageBreak/>
        <w:t>map 3</w:t>
      </w:r>
    </w:p>
    <w:p w14:paraId="0EED1BF0" w14:textId="77777777" w:rsidR="00376E53" w:rsidRDefault="00376E53">
      <w:pPr>
        <w:tabs>
          <w:tab w:val="left" w:pos="-1440"/>
          <w:tab w:val="left" w:pos="-720"/>
        </w:tabs>
        <w:spacing w:line="240" w:lineRule="atLeast"/>
        <w:jc w:val="both"/>
        <w:rPr>
          <w:spacing w:val="-3"/>
        </w:rPr>
      </w:pPr>
      <w:r>
        <w:rPr>
          <w:spacing w:val="-3"/>
        </w:rPr>
        <w:t xml:space="preserve">  </w:t>
      </w:r>
    </w:p>
    <w:sectPr w:rsidR="00376E53">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CE37F" w14:textId="77777777" w:rsidR="00376E53" w:rsidRDefault="00376E53">
      <w:pPr>
        <w:spacing w:line="20" w:lineRule="exact"/>
        <w:rPr>
          <w:rFonts w:cs="Times New Roman"/>
          <w:sz w:val="20"/>
        </w:rPr>
      </w:pPr>
    </w:p>
  </w:endnote>
  <w:endnote w:type="continuationSeparator" w:id="0">
    <w:p w14:paraId="21C2915D" w14:textId="77777777" w:rsidR="00376E53" w:rsidRDefault="00376E53">
      <w:r>
        <w:rPr>
          <w:rFonts w:cs="Times New Roman"/>
          <w:sz w:val="20"/>
        </w:rPr>
        <w:t xml:space="preserve"> </w:t>
      </w:r>
    </w:p>
  </w:endnote>
  <w:endnote w:type="continuationNotice" w:id="1">
    <w:p w14:paraId="4030F035" w14:textId="77777777" w:rsidR="00376E53" w:rsidRDefault="00376E53">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7DB0D" w14:textId="77777777" w:rsidR="00376E53" w:rsidRDefault="00376E53">
      <w:r>
        <w:rPr>
          <w:rFonts w:cs="Times New Roman"/>
          <w:sz w:val="20"/>
        </w:rPr>
        <w:separator/>
      </w:r>
    </w:p>
  </w:footnote>
  <w:footnote w:type="continuationSeparator" w:id="0">
    <w:p w14:paraId="7FCDE1D7" w14:textId="77777777" w:rsidR="00376E53" w:rsidRDefault="00376E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F77BE"/>
    <w:rsid w:val="00376E53"/>
    <w:rsid w:val="003F77BE"/>
    <w:rsid w:val="00D0743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8CBDD1"/>
  <w15:chartTrackingRefBased/>
  <w15:docId w15:val="{18B63ACB-E773-4A2C-A802-58D63C120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459</Words>
  <Characters>2529</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SCHEPENBANK SCHIJNDEL INVENTARISNUMMER 238</vt:lpstr>
    </vt:vector>
  </TitlesOfParts>
  <Company/>
  <LinksUpToDate>false</LinksUpToDate>
  <CharactersWithSpaces>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2026-10-24T11:32:00Z</dcterms:created>
  <dcterms:modified xsi:type="dcterms:W3CDTF">2026-10-24T11:32:00Z</dcterms:modified>
</cp:coreProperties>
</file>