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D37D0" w14:textId="77777777" w:rsidR="00CD3771" w:rsidRDefault="00CD3771">
      <w:pPr>
        <w:tabs>
          <w:tab w:val="left" w:pos="-1440"/>
          <w:tab w:val="left" w:pos="-720"/>
        </w:tabs>
        <w:spacing w:line="240" w:lineRule="atLeast"/>
        <w:jc w:val="both"/>
        <w:rPr>
          <w:spacing w:val="-3"/>
        </w:rPr>
      </w:pPr>
      <w:r>
        <w:rPr>
          <w:spacing w:val="-3"/>
        </w:rPr>
        <w:t>SCHEPENBANK INVENTARISNUMMER 353</w:t>
      </w:r>
      <w:r>
        <w:rPr>
          <w:spacing w:val="-3"/>
        </w:rPr>
        <w:fldChar w:fldCharType="begin"/>
      </w:r>
      <w:r>
        <w:rPr>
          <w:spacing w:val="-3"/>
        </w:rPr>
        <w:instrText xml:space="preserve">PRIVATE </w:instrText>
      </w:r>
      <w:r>
        <w:rPr>
          <w:spacing w:val="-3"/>
        </w:rPr>
      </w:r>
      <w:r>
        <w:rPr>
          <w:spacing w:val="-3"/>
        </w:rPr>
        <w:fldChar w:fldCharType="end"/>
      </w:r>
    </w:p>
    <w:p w14:paraId="4A02DB50" w14:textId="77777777" w:rsidR="00CD3771" w:rsidRDefault="00CD3771">
      <w:pPr>
        <w:tabs>
          <w:tab w:val="left" w:pos="-1440"/>
          <w:tab w:val="left" w:pos="-720"/>
        </w:tabs>
        <w:spacing w:line="240" w:lineRule="atLeast"/>
        <w:jc w:val="both"/>
        <w:rPr>
          <w:spacing w:val="-3"/>
        </w:rPr>
      </w:pPr>
    </w:p>
    <w:p w14:paraId="6AA4611B" w14:textId="77777777" w:rsidR="00CD3771" w:rsidRDefault="00CD3771">
      <w:pPr>
        <w:tabs>
          <w:tab w:val="left" w:pos="-1440"/>
          <w:tab w:val="left" w:pos="-720"/>
        </w:tabs>
        <w:spacing w:line="240" w:lineRule="atLeast"/>
        <w:jc w:val="both"/>
        <w:rPr>
          <w:spacing w:val="-3"/>
        </w:rPr>
      </w:pPr>
      <w:r>
        <w:rPr>
          <w:spacing w:val="-3"/>
        </w:rPr>
        <w:t>Adviezen van schepenen en rechtsgeleerden</w:t>
      </w:r>
    </w:p>
    <w:p w14:paraId="3F2E28DE" w14:textId="77777777" w:rsidR="00CD3771" w:rsidRDefault="00CD3771">
      <w:pPr>
        <w:tabs>
          <w:tab w:val="left" w:pos="-1440"/>
          <w:tab w:val="left" w:pos="-720"/>
        </w:tabs>
        <w:spacing w:line="240" w:lineRule="atLeast"/>
        <w:jc w:val="both"/>
        <w:rPr>
          <w:spacing w:val="-3"/>
        </w:rPr>
      </w:pPr>
      <w:r>
        <w:rPr>
          <w:spacing w:val="-3"/>
        </w:rPr>
        <w:t>o.a. een van 23 juli 1678 betreffende de familie van Amstel waarin genoemd worden JOFFROUW ANNA BOXHOORN weduwe en erfge</w:t>
      </w:r>
      <w:r>
        <w:rPr>
          <w:spacing w:val="-3"/>
        </w:rPr>
        <w:softHyphen/>
        <w:t>name van de HEER JAN VAN AMSTEL in zijn leven gewezen kapitein ter zee en Elisabeth de dochter van Henrick Henricx van Amstel inzake een obligatie van 500 gulden gepasseerd op 22 november 1662.</w:t>
      </w:r>
    </w:p>
    <w:p w14:paraId="68E2A13E" w14:textId="77777777" w:rsidR="00CD3771" w:rsidRDefault="00CD3771">
      <w:pPr>
        <w:tabs>
          <w:tab w:val="left" w:pos="-1440"/>
          <w:tab w:val="left" w:pos="-720"/>
        </w:tabs>
        <w:spacing w:line="240" w:lineRule="atLeast"/>
        <w:jc w:val="both"/>
        <w:rPr>
          <w:spacing w:val="-3"/>
        </w:rPr>
      </w:pPr>
    </w:p>
    <w:sectPr w:rsidR="00CD3771">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4ED06" w14:textId="77777777" w:rsidR="00CD3771" w:rsidRDefault="00CD3771">
      <w:pPr>
        <w:spacing w:line="20" w:lineRule="exact"/>
        <w:rPr>
          <w:rFonts w:cs="Times New Roman"/>
          <w:sz w:val="20"/>
        </w:rPr>
      </w:pPr>
    </w:p>
  </w:endnote>
  <w:endnote w:type="continuationSeparator" w:id="0">
    <w:p w14:paraId="1AFE54CA" w14:textId="77777777" w:rsidR="00CD3771" w:rsidRDefault="00CD3771">
      <w:r>
        <w:rPr>
          <w:rFonts w:cs="Times New Roman"/>
          <w:sz w:val="20"/>
        </w:rPr>
        <w:t xml:space="preserve"> </w:t>
      </w:r>
    </w:p>
  </w:endnote>
  <w:endnote w:type="continuationNotice" w:id="1">
    <w:p w14:paraId="7EDD381B" w14:textId="77777777" w:rsidR="00CD3771" w:rsidRDefault="00CD3771">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7704C" w14:textId="77777777" w:rsidR="00CD3771" w:rsidRDefault="00CD3771">
      <w:r>
        <w:rPr>
          <w:rFonts w:cs="Times New Roman"/>
          <w:sz w:val="20"/>
        </w:rPr>
        <w:separator/>
      </w:r>
    </w:p>
  </w:footnote>
  <w:footnote w:type="continuationSeparator" w:id="0">
    <w:p w14:paraId="61A7BFBD" w14:textId="77777777" w:rsidR="00CD3771" w:rsidRDefault="00CD37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73040"/>
    <w:rsid w:val="00473040"/>
    <w:rsid w:val="00CD3771"/>
    <w:rsid w:val="00E54CF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A2E0CC"/>
  <w15:chartTrackingRefBased/>
  <w15:docId w15:val="{B41C4D88-7036-473D-B94F-6BC795C6E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62</Words>
  <Characters>341</Characters>
  <Application>Microsoft Office Word</Application>
  <DocSecurity>0</DocSecurity>
  <Lines>2</Lines>
  <Paragraphs>1</Paragraphs>
  <ScaleCrop>false</ScaleCrop>
  <HeadingPairs>
    <vt:vector size="2" baseType="variant">
      <vt:variant>
        <vt:lpstr>Titel</vt:lpstr>
      </vt:variant>
      <vt:variant>
        <vt:i4>1</vt:i4>
      </vt:variant>
    </vt:vector>
  </HeadingPairs>
  <TitlesOfParts>
    <vt:vector size="1" baseType="lpstr">
      <vt:lpstr>SCHEPENBANK INVENTARISNUMMER 353</vt:lpstr>
    </vt:vector>
  </TitlesOfParts>
  <Company/>
  <LinksUpToDate>false</LinksUpToDate>
  <CharactersWithSpaces>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2026-10-24T11:32:00Z</dcterms:created>
  <dcterms:modified xsi:type="dcterms:W3CDTF">2026-10-24T11:32:00Z</dcterms:modified>
</cp:coreProperties>
</file>