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7A882" w14:textId="77777777" w:rsidR="00EA3899" w:rsidRDefault="00EA3899">
      <w:pPr>
        <w:suppressAutoHyphens/>
        <w:spacing w:line="240" w:lineRule="atLeast"/>
        <w:jc w:val="both"/>
        <w:rPr>
          <w:spacing w:val="-3"/>
          <w:sz w:val="24"/>
          <w:szCs w:val="24"/>
        </w:rPr>
      </w:pPr>
      <w:r>
        <w:rPr>
          <w:spacing w:val="-3"/>
          <w:sz w:val="24"/>
          <w:szCs w:val="24"/>
        </w:rPr>
        <w:t>PAROCHIE ARCHIEF SCHIJNDEL inv.nr.22</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61387916" w14:textId="77777777" w:rsidR="00EA3899" w:rsidRDefault="00EA3899">
      <w:pPr>
        <w:suppressAutoHyphens/>
        <w:spacing w:line="240" w:lineRule="atLeast"/>
        <w:jc w:val="both"/>
        <w:rPr>
          <w:spacing w:val="-3"/>
          <w:sz w:val="24"/>
          <w:szCs w:val="24"/>
        </w:rPr>
      </w:pPr>
      <w:r>
        <w:rPr>
          <w:spacing w:val="-3"/>
          <w:sz w:val="24"/>
          <w:szCs w:val="24"/>
        </w:rPr>
        <w:t>ALGEMENE VOORWAARDEN EN ACTE BETREFFENDE DE OPENBARE VERKOOP DOOR D EGEMEENTE VAN HET OUDE SCHOOLHUIS DE ONDERWIJZERSWONING EN DE TUIN - 1833  1 stuk</w:t>
      </w:r>
    </w:p>
    <w:p w14:paraId="4E8A367B" w14:textId="77777777" w:rsidR="00EA3899" w:rsidRDefault="00EA3899">
      <w:pPr>
        <w:suppressAutoHyphens/>
        <w:spacing w:line="240" w:lineRule="atLeast"/>
        <w:jc w:val="both"/>
        <w:rPr>
          <w:spacing w:val="-3"/>
          <w:sz w:val="24"/>
          <w:szCs w:val="24"/>
        </w:rPr>
      </w:pPr>
    </w:p>
    <w:p w14:paraId="2758DF55" w14:textId="77777777" w:rsidR="00EA3899" w:rsidRDefault="00EA3899">
      <w:pPr>
        <w:suppressAutoHyphens/>
        <w:spacing w:line="240" w:lineRule="atLeast"/>
        <w:jc w:val="both"/>
        <w:rPr>
          <w:spacing w:val="-3"/>
          <w:sz w:val="24"/>
          <w:szCs w:val="24"/>
        </w:rPr>
      </w:pPr>
      <w:r>
        <w:rPr>
          <w:spacing w:val="-3"/>
          <w:sz w:val="24"/>
          <w:szCs w:val="24"/>
        </w:rPr>
        <w:t>==============================================================</w:t>
      </w:r>
    </w:p>
    <w:p w14:paraId="177C80C5" w14:textId="77777777" w:rsidR="00EA3899" w:rsidRDefault="00EA3899">
      <w:pPr>
        <w:suppressAutoHyphens/>
        <w:spacing w:line="240" w:lineRule="atLeast"/>
        <w:jc w:val="both"/>
        <w:rPr>
          <w:spacing w:val="-3"/>
          <w:sz w:val="24"/>
          <w:szCs w:val="24"/>
        </w:rPr>
      </w:pPr>
    </w:p>
    <w:p w14:paraId="1E64C495" w14:textId="77777777" w:rsidR="00EA3899" w:rsidRDefault="00EA3899">
      <w:pPr>
        <w:suppressAutoHyphens/>
        <w:spacing w:line="240" w:lineRule="atLeast"/>
        <w:jc w:val="both"/>
        <w:rPr>
          <w:spacing w:val="-3"/>
          <w:sz w:val="24"/>
          <w:szCs w:val="24"/>
        </w:rPr>
      </w:pPr>
      <w:r>
        <w:rPr>
          <w:spacing w:val="-3"/>
          <w:sz w:val="24"/>
          <w:szCs w:val="24"/>
        </w:rPr>
        <w:t>Algemene voorwaarden bedingen en bepalingen waarop de hierna beschreven onroerende goederen bestaande in het oud school</w:t>
      </w:r>
      <w:r>
        <w:rPr>
          <w:spacing w:val="-3"/>
          <w:sz w:val="24"/>
          <w:szCs w:val="24"/>
        </w:rPr>
        <w:softHyphen/>
        <w:t>huis, onderwijzerswoning en tuintje de gemeente toebehoorende na twee voorafgaande zondagse bekendmakingen.</w:t>
      </w:r>
    </w:p>
    <w:p w14:paraId="1AD658C1" w14:textId="77777777" w:rsidR="00EA3899" w:rsidRDefault="00EA3899">
      <w:pPr>
        <w:suppressAutoHyphens/>
        <w:spacing w:line="240" w:lineRule="atLeast"/>
        <w:jc w:val="both"/>
        <w:rPr>
          <w:spacing w:val="-3"/>
          <w:sz w:val="24"/>
          <w:szCs w:val="24"/>
        </w:rPr>
      </w:pPr>
    </w:p>
    <w:p w14:paraId="2C17A8AD" w14:textId="77777777" w:rsidR="00EA3899" w:rsidRDefault="00EA3899">
      <w:pPr>
        <w:suppressAutoHyphens/>
        <w:spacing w:line="240" w:lineRule="atLeast"/>
        <w:jc w:val="both"/>
        <w:rPr>
          <w:spacing w:val="-3"/>
          <w:sz w:val="24"/>
          <w:szCs w:val="24"/>
        </w:rPr>
      </w:pPr>
      <w:r>
        <w:rPr>
          <w:spacing w:val="-3"/>
          <w:sz w:val="24"/>
          <w:szCs w:val="24"/>
        </w:rPr>
        <w:t>Belangrijke artikelen zijn de volgende:</w:t>
      </w:r>
    </w:p>
    <w:p w14:paraId="22AEB00B" w14:textId="77777777" w:rsidR="00EA3899" w:rsidRDefault="00EA3899">
      <w:pPr>
        <w:suppressAutoHyphens/>
        <w:spacing w:line="240" w:lineRule="atLeast"/>
        <w:jc w:val="both"/>
        <w:rPr>
          <w:spacing w:val="-3"/>
          <w:sz w:val="24"/>
          <w:szCs w:val="24"/>
        </w:rPr>
      </w:pPr>
    </w:p>
    <w:p w14:paraId="22A45C81" w14:textId="77777777" w:rsidR="00EA3899" w:rsidRDefault="00EA3899">
      <w:pPr>
        <w:suppressAutoHyphens/>
        <w:spacing w:line="240" w:lineRule="atLeast"/>
        <w:jc w:val="both"/>
        <w:rPr>
          <w:spacing w:val="-3"/>
          <w:sz w:val="24"/>
          <w:szCs w:val="24"/>
        </w:rPr>
      </w:pPr>
      <w:r>
        <w:rPr>
          <w:spacing w:val="-3"/>
          <w:sz w:val="24"/>
          <w:szCs w:val="24"/>
        </w:rPr>
        <w:t>de koper zal gehouden zijn het oud schoollokaal en onderwij</w:t>
      </w:r>
      <w:r>
        <w:rPr>
          <w:spacing w:val="-3"/>
          <w:sz w:val="24"/>
          <w:szCs w:val="24"/>
        </w:rPr>
        <w:softHyphen/>
        <w:t>zerswoning als staande op het oud kerkhof af te breken en te ruimen voor of op den 1 october deses jaars, ten ware het, dat het Roomsch Catholijk Kerkbestuur dezer gemeente aan de koper de vrijheid of vergunning wilde verleenen de opstand te laten staan om in behoorlijke orde te doen herbouwen</w:t>
      </w:r>
    </w:p>
    <w:p w14:paraId="167D97C8" w14:textId="77777777" w:rsidR="00EA3899" w:rsidRDefault="00EA3899">
      <w:pPr>
        <w:suppressAutoHyphens/>
        <w:spacing w:line="240" w:lineRule="atLeast"/>
        <w:jc w:val="both"/>
        <w:rPr>
          <w:spacing w:val="-3"/>
          <w:sz w:val="24"/>
          <w:szCs w:val="24"/>
        </w:rPr>
      </w:pPr>
    </w:p>
    <w:p w14:paraId="6B34A21B" w14:textId="77777777" w:rsidR="00EA3899" w:rsidRDefault="00EA3899">
      <w:pPr>
        <w:suppressAutoHyphens/>
        <w:spacing w:line="240" w:lineRule="atLeast"/>
        <w:jc w:val="both"/>
        <w:rPr>
          <w:spacing w:val="-3"/>
          <w:sz w:val="24"/>
          <w:szCs w:val="24"/>
        </w:rPr>
      </w:pPr>
      <w:r>
        <w:rPr>
          <w:spacing w:val="-3"/>
          <w:sz w:val="24"/>
          <w:szCs w:val="24"/>
        </w:rPr>
        <w:t>de koper zal verpligt zijn aangezien het school en schoolhuis op de van outs bestaande kerkmuurtjes is gebouwd dezelve in naarvolging der thans bestaande te doen herbrengen of opbouwen</w:t>
      </w:r>
    </w:p>
    <w:p w14:paraId="5D3BC677" w14:textId="77777777" w:rsidR="00EA3899" w:rsidRDefault="00EA3899">
      <w:pPr>
        <w:suppressAutoHyphens/>
        <w:spacing w:line="240" w:lineRule="atLeast"/>
        <w:jc w:val="both"/>
        <w:rPr>
          <w:spacing w:val="-3"/>
          <w:sz w:val="24"/>
          <w:szCs w:val="24"/>
        </w:rPr>
      </w:pPr>
    </w:p>
    <w:p w14:paraId="5939A95B" w14:textId="77777777" w:rsidR="00EA3899" w:rsidRDefault="00EA3899">
      <w:pPr>
        <w:suppressAutoHyphens/>
        <w:spacing w:line="240" w:lineRule="atLeast"/>
        <w:jc w:val="both"/>
        <w:rPr>
          <w:spacing w:val="-3"/>
          <w:sz w:val="24"/>
          <w:szCs w:val="24"/>
        </w:rPr>
      </w:pPr>
      <w:r>
        <w:rPr>
          <w:spacing w:val="-3"/>
          <w:sz w:val="24"/>
          <w:szCs w:val="24"/>
        </w:rPr>
        <w:t>de verkoping zal gehouden worden op vrijdag 20 september 1833 ten raadhuize om drie uur 'smiddags</w:t>
      </w:r>
    </w:p>
    <w:p w14:paraId="1422F801" w14:textId="77777777" w:rsidR="00EA3899" w:rsidRDefault="00EA3899">
      <w:pPr>
        <w:suppressAutoHyphens/>
        <w:spacing w:line="240" w:lineRule="atLeast"/>
        <w:jc w:val="both"/>
        <w:rPr>
          <w:spacing w:val="-3"/>
          <w:sz w:val="24"/>
          <w:szCs w:val="24"/>
        </w:rPr>
      </w:pPr>
    </w:p>
    <w:p w14:paraId="1C910014" w14:textId="77777777" w:rsidR="00EA3899" w:rsidRDefault="00EA3899">
      <w:pPr>
        <w:suppressAutoHyphens/>
        <w:spacing w:line="240" w:lineRule="atLeast"/>
        <w:jc w:val="both"/>
        <w:rPr>
          <w:spacing w:val="-3"/>
          <w:sz w:val="24"/>
          <w:szCs w:val="24"/>
        </w:rPr>
      </w:pPr>
      <w:r>
        <w:rPr>
          <w:spacing w:val="-3"/>
          <w:sz w:val="24"/>
          <w:szCs w:val="24"/>
        </w:rPr>
        <w:t>De koop werd als volgt omschreven:</w:t>
      </w:r>
    </w:p>
    <w:p w14:paraId="01BCBE36" w14:textId="77777777" w:rsidR="00EA3899" w:rsidRDefault="00EA3899">
      <w:pPr>
        <w:suppressAutoHyphens/>
        <w:spacing w:line="240" w:lineRule="atLeast"/>
        <w:jc w:val="both"/>
        <w:rPr>
          <w:spacing w:val="-3"/>
          <w:sz w:val="24"/>
          <w:szCs w:val="24"/>
        </w:rPr>
      </w:pPr>
    </w:p>
    <w:p w14:paraId="40D9C0E9" w14:textId="77777777" w:rsidR="00EA3899" w:rsidRDefault="00EA3899">
      <w:pPr>
        <w:suppressAutoHyphens/>
        <w:spacing w:line="240" w:lineRule="atLeast"/>
        <w:jc w:val="both"/>
        <w:rPr>
          <w:spacing w:val="-3"/>
          <w:sz w:val="24"/>
          <w:szCs w:val="24"/>
        </w:rPr>
      </w:pPr>
      <w:r>
        <w:rPr>
          <w:spacing w:val="-3"/>
          <w:sz w:val="24"/>
          <w:szCs w:val="24"/>
        </w:rPr>
        <w:t>een huis als van ouds bestaande in onderwijzerswoning school</w:t>
      </w:r>
      <w:r>
        <w:rPr>
          <w:spacing w:val="-3"/>
          <w:sz w:val="24"/>
          <w:szCs w:val="24"/>
        </w:rPr>
        <w:softHyphen/>
        <w:t>huis en tuintje daaraan gehoorende gestaan en gelegen in de gemeente onder het gehucht Weibosch ter plaatse genaamd het kerkhof sectie D no.201 en 214 groot in het geheel groot 12 roeden 60 ellen dan waarvan vier roeden 30 ellen zijnde den opstand van school en schoolhuis, als op het kerkhof staande, aan de Roomsche Catholijke Gemeente is gehoorende belend ten oosten de weg, ten westen Antonie Smits, ten zuiden de Heer Lambertus van Doorn, ten noorden een voetpad.</w:t>
      </w:r>
    </w:p>
    <w:p w14:paraId="7CCA7353" w14:textId="77777777" w:rsidR="00EA3899" w:rsidRDefault="00EA3899">
      <w:pPr>
        <w:suppressAutoHyphens/>
        <w:spacing w:line="240" w:lineRule="atLeast"/>
        <w:jc w:val="both"/>
        <w:rPr>
          <w:spacing w:val="-3"/>
          <w:sz w:val="24"/>
          <w:szCs w:val="24"/>
        </w:rPr>
      </w:pPr>
    </w:p>
    <w:p w14:paraId="7DB72F55" w14:textId="77777777" w:rsidR="00EA3899" w:rsidRDefault="00EA3899">
      <w:pPr>
        <w:suppressAutoHyphens/>
        <w:spacing w:line="240" w:lineRule="atLeast"/>
        <w:jc w:val="both"/>
        <w:rPr>
          <w:spacing w:val="-3"/>
          <w:sz w:val="24"/>
          <w:szCs w:val="24"/>
        </w:rPr>
      </w:pPr>
      <w:r>
        <w:rPr>
          <w:spacing w:val="-3"/>
          <w:sz w:val="24"/>
          <w:szCs w:val="24"/>
        </w:rPr>
        <w:t>Ingezet door Lambert Spierings in huwelijk hebbende Hendrien van den Broek rentenier wonende alhier - bedrag f 325,=.</w:t>
      </w:r>
    </w:p>
    <w:p w14:paraId="779FDD91" w14:textId="77777777" w:rsidR="00EA3899" w:rsidRDefault="00EA3899">
      <w:pPr>
        <w:suppressAutoHyphens/>
        <w:spacing w:line="240" w:lineRule="atLeast"/>
        <w:jc w:val="both"/>
        <w:rPr>
          <w:spacing w:val="-3"/>
          <w:sz w:val="24"/>
          <w:szCs w:val="24"/>
        </w:rPr>
      </w:pPr>
    </w:p>
    <w:p w14:paraId="4B03F019" w14:textId="77777777" w:rsidR="00EA3899" w:rsidRDefault="00EA3899">
      <w:pPr>
        <w:suppressAutoHyphens/>
        <w:spacing w:line="240" w:lineRule="atLeast"/>
        <w:jc w:val="both"/>
        <w:rPr>
          <w:spacing w:val="-3"/>
          <w:sz w:val="24"/>
          <w:szCs w:val="24"/>
        </w:rPr>
      </w:pPr>
      <w:r>
        <w:rPr>
          <w:spacing w:val="-3"/>
          <w:sz w:val="24"/>
          <w:szCs w:val="24"/>
        </w:rPr>
        <w:t>==============================================================</w:t>
      </w:r>
    </w:p>
    <w:sectPr w:rsidR="00EA3899" w:rsidSect="00EA3899">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5E143" w14:textId="77777777" w:rsidR="001676A8" w:rsidRDefault="001676A8">
      <w:pPr>
        <w:spacing w:line="20" w:lineRule="exact"/>
        <w:rPr>
          <w:sz w:val="24"/>
          <w:szCs w:val="24"/>
        </w:rPr>
      </w:pPr>
    </w:p>
  </w:endnote>
  <w:endnote w:type="continuationSeparator" w:id="0">
    <w:p w14:paraId="5712BF2B" w14:textId="77777777" w:rsidR="001676A8" w:rsidRDefault="001676A8" w:rsidP="00EA3899">
      <w:r>
        <w:rPr>
          <w:sz w:val="24"/>
          <w:szCs w:val="24"/>
        </w:rPr>
        <w:t xml:space="preserve"> </w:t>
      </w:r>
    </w:p>
  </w:endnote>
  <w:endnote w:type="continuationNotice" w:id="1">
    <w:p w14:paraId="03A1BAAE" w14:textId="77777777" w:rsidR="001676A8" w:rsidRDefault="001676A8" w:rsidP="00EA389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A698C" w14:textId="77777777" w:rsidR="001676A8" w:rsidRDefault="001676A8" w:rsidP="00EA3899">
      <w:r>
        <w:rPr>
          <w:sz w:val="24"/>
          <w:szCs w:val="24"/>
        </w:rPr>
        <w:separator/>
      </w:r>
    </w:p>
  </w:footnote>
  <w:footnote w:type="continuationSeparator" w:id="0">
    <w:p w14:paraId="5E3EFCBB" w14:textId="77777777" w:rsidR="001676A8" w:rsidRDefault="001676A8" w:rsidP="00EA38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69742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A3899"/>
    <w:rsid w:val="001676A8"/>
    <w:rsid w:val="008D78AA"/>
    <w:rsid w:val="00AC633D"/>
    <w:rsid w:val="00EA38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8627CD"/>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EA389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EA389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1628</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2026-10-24T11:36:00Z</dcterms:created>
  <dcterms:modified xsi:type="dcterms:W3CDTF">2026-10-24T11:36:00Z</dcterms:modified>
</cp:coreProperties>
</file>