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216D" w:rsidRDefault="00CD216D">
      <w:pPr>
        <w:suppressAutoHyphens/>
        <w:spacing w:line="240" w:lineRule="atLeast"/>
        <w:jc w:val="both"/>
        <w:rPr>
          <w:spacing w:val="-3"/>
          <w:sz w:val="24"/>
          <w:szCs w:val="24"/>
        </w:rPr>
      </w:pPr>
      <w:r>
        <w:rPr>
          <w:spacing w:val="-3"/>
          <w:sz w:val="24"/>
          <w:szCs w:val="24"/>
        </w:rPr>
        <w:t>ARCHIEF THEOLOGISCHE FACULTEIT VAN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STAAT HOUDENDE OPGAVE VAN DE GOEDEREN VAN DE FACULTEIT GELEGEN IN DE MEIERIJ MET VERMELDING VAN OPBRENGSTEN EN LASTEN OPGE</w:t>
      </w:r>
      <w:r>
        <w:rPr>
          <w:spacing w:val="-3"/>
          <w:sz w:val="24"/>
          <w:szCs w:val="24"/>
        </w:rPr>
        <w:softHyphen/>
        <w:t>MAAKT TER VOLDOENING VAN DE PLAKKATEN VAN DE RAAD VAN STATE BETREFFENDE DE COLLATERALE SUCCESSIE 1727 - 1793 - 1 omslag</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inventarisnummer 451</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25.2.b10-c6</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b.10</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Pertinente staat en inventaris van alle sodanige goederen het middel van de collaterale successie subject gelegen onder het district van de stad en Meijerije van 'sBosch als sijn compe</w:t>
      </w:r>
      <w:r>
        <w:rPr>
          <w:spacing w:val="-3"/>
          <w:sz w:val="24"/>
          <w:szCs w:val="24"/>
        </w:rPr>
        <w:softHyphen/>
        <w:t>terende aan de Stricte Theologische Facultijt tot Loven gefor</w:t>
      </w:r>
      <w:r>
        <w:rPr>
          <w:spacing w:val="-3"/>
          <w:sz w:val="24"/>
          <w:szCs w:val="24"/>
        </w:rPr>
        <w:softHyphen/>
        <w:t>meert en opgerigt mitsgaders overgegeven ter voldoeninge van de publicatie van Haar Edele Mogende de Heeren Raaden van State der Vereenigde Nederlanden van den 24 ste junij 1793</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TIENDEN ONDER SCHIJNDEL</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de grove tienden so van granen hop als andersints</w:t>
      </w:r>
    </w:p>
    <w:p w:rsidR="00CD216D" w:rsidRDefault="00CD216D">
      <w:pPr>
        <w:suppressAutoHyphens/>
        <w:spacing w:line="240" w:lineRule="atLeast"/>
        <w:jc w:val="both"/>
        <w:rPr>
          <w:spacing w:val="-3"/>
          <w:sz w:val="24"/>
          <w:szCs w:val="24"/>
        </w:rPr>
      </w:pPr>
      <w:r>
        <w:rPr>
          <w:spacing w:val="-3"/>
          <w:sz w:val="24"/>
          <w:szCs w:val="24"/>
        </w:rPr>
        <w:t>item de smalle tienden bestaande in zaad,vlas,spurrij etc. en de krijtende tienden van lammeren varkens etc. so als die van ouds aan voornoemde stricte theologische facultijt binnen Schijndel sijn competerende</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b.11</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de selve tienden zijn over de jaaren 1783 tot 1792 incluijs publycquelijk voor den geregte van Schijndel verpagt en hebben opgebragt als volgt:</w:t>
      </w:r>
    </w:p>
    <w:p w:rsidR="00CD216D" w:rsidRDefault="00CD216D">
      <w:pPr>
        <w:suppressAutoHyphens/>
        <w:spacing w:line="240" w:lineRule="atLeast"/>
        <w:jc w:val="both"/>
        <w:rPr>
          <w:spacing w:val="-3"/>
          <w:sz w:val="24"/>
          <w:szCs w:val="24"/>
        </w:rPr>
      </w:pPr>
      <w:r>
        <w:rPr>
          <w:spacing w:val="-3"/>
          <w:sz w:val="24"/>
          <w:szCs w:val="24"/>
        </w:rPr>
        <w:t>over den jaare 1783 f 5191-0-0</w:t>
      </w:r>
    </w:p>
    <w:p w:rsidR="00CD216D" w:rsidRDefault="00CD216D">
      <w:pPr>
        <w:suppressAutoHyphens/>
        <w:spacing w:line="240" w:lineRule="atLeast"/>
        <w:jc w:val="both"/>
        <w:rPr>
          <w:spacing w:val="-3"/>
          <w:sz w:val="24"/>
          <w:szCs w:val="24"/>
        </w:rPr>
      </w:pPr>
      <w:r>
        <w:rPr>
          <w:spacing w:val="-3"/>
          <w:sz w:val="24"/>
          <w:szCs w:val="24"/>
        </w:rPr>
        <w:t>dan uijt hoofd evan verhagelinge in dat jaar voorgevalle daar aan volgens taxatie van schepenen conform de conditie gekort 1339-6-12</w:t>
      </w:r>
    </w:p>
    <w:p w:rsidR="00CD216D" w:rsidRDefault="00CD216D">
      <w:pPr>
        <w:suppressAutoHyphens/>
        <w:spacing w:line="240" w:lineRule="atLeast"/>
        <w:jc w:val="both"/>
        <w:rPr>
          <w:spacing w:val="-3"/>
          <w:sz w:val="24"/>
          <w:szCs w:val="24"/>
        </w:rPr>
      </w:pPr>
      <w:r>
        <w:rPr>
          <w:spacing w:val="-3"/>
          <w:sz w:val="24"/>
          <w:szCs w:val="24"/>
        </w:rPr>
        <w:t>rest 3851-13-4</w:t>
      </w:r>
    </w:p>
    <w:p w:rsidR="00CD216D" w:rsidRDefault="00CD216D">
      <w:pPr>
        <w:suppressAutoHyphens/>
        <w:spacing w:line="240" w:lineRule="atLeast"/>
        <w:jc w:val="both"/>
        <w:rPr>
          <w:spacing w:val="-3"/>
          <w:sz w:val="24"/>
          <w:szCs w:val="24"/>
        </w:rPr>
      </w:pPr>
      <w:r>
        <w:rPr>
          <w:spacing w:val="-3"/>
          <w:sz w:val="24"/>
          <w:szCs w:val="24"/>
        </w:rPr>
        <w:t>over den jaare 1784</w:t>
      </w:r>
      <w:r>
        <w:rPr>
          <w:spacing w:val="-3"/>
          <w:sz w:val="24"/>
          <w:szCs w:val="24"/>
        </w:rPr>
        <w:tab/>
      </w:r>
      <w:r>
        <w:rPr>
          <w:spacing w:val="-3"/>
          <w:sz w:val="24"/>
          <w:szCs w:val="24"/>
        </w:rPr>
        <w:tab/>
      </w:r>
      <w:r>
        <w:rPr>
          <w:spacing w:val="-3"/>
          <w:sz w:val="24"/>
          <w:szCs w:val="24"/>
        </w:rPr>
        <w:tab/>
      </w:r>
      <w:r>
        <w:rPr>
          <w:spacing w:val="-3"/>
          <w:sz w:val="24"/>
          <w:szCs w:val="24"/>
        </w:rPr>
        <w:tab/>
        <w:t>5920-10-0</w:t>
      </w:r>
    </w:p>
    <w:p w:rsidR="00CD216D" w:rsidRDefault="00CD216D">
      <w:pPr>
        <w:suppressAutoHyphens/>
        <w:spacing w:line="240" w:lineRule="atLeast"/>
        <w:jc w:val="both"/>
        <w:rPr>
          <w:spacing w:val="-3"/>
          <w:sz w:val="24"/>
          <w:szCs w:val="24"/>
        </w:rPr>
      </w:pPr>
      <w:r>
        <w:rPr>
          <w:spacing w:val="-3"/>
          <w:sz w:val="24"/>
          <w:szCs w:val="24"/>
        </w:rPr>
        <w:t>over den jaare 1785</w:t>
      </w:r>
      <w:r>
        <w:rPr>
          <w:spacing w:val="-3"/>
          <w:sz w:val="24"/>
          <w:szCs w:val="24"/>
        </w:rPr>
        <w:tab/>
      </w:r>
      <w:r>
        <w:rPr>
          <w:spacing w:val="-3"/>
          <w:sz w:val="24"/>
          <w:szCs w:val="24"/>
        </w:rPr>
        <w:tab/>
      </w:r>
      <w:r>
        <w:rPr>
          <w:spacing w:val="-3"/>
          <w:sz w:val="24"/>
          <w:szCs w:val="24"/>
        </w:rPr>
        <w:tab/>
      </w:r>
      <w:r>
        <w:rPr>
          <w:spacing w:val="-3"/>
          <w:sz w:val="24"/>
          <w:szCs w:val="24"/>
        </w:rPr>
        <w:tab/>
        <w:t>6754-0-0</w:t>
      </w:r>
    </w:p>
    <w:p w:rsidR="00CD216D" w:rsidRDefault="00CD216D">
      <w:pPr>
        <w:suppressAutoHyphens/>
        <w:spacing w:line="240" w:lineRule="atLeast"/>
        <w:jc w:val="both"/>
        <w:rPr>
          <w:spacing w:val="-3"/>
          <w:sz w:val="24"/>
          <w:szCs w:val="24"/>
        </w:rPr>
      </w:pPr>
      <w:r>
        <w:rPr>
          <w:spacing w:val="-3"/>
          <w:sz w:val="24"/>
          <w:szCs w:val="24"/>
        </w:rPr>
        <w:t>over den jaare</w:t>
      </w:r>
      <w:r>
        <w:rPr>
          <w:spacing w:val="-3"/>
          <w:sz w:val="24"/>
          <w:szCs w:val="24"/>
        </w:rPr>
        <w:tab/>
        <w:t>1786</w:t>
      </w:r>
      <w:r>
        <w:rPr>
          <w:spacing w:val="-3"/>
          <w:sz w:val="24"/>
          <w:szCs w:val="24"/>
        </w:rPr>
        <w:tab/>
      </w:r>
      <w:r>
        <w:rPr>
          <w:spacing w:val="-3"/>
          <w:sz w:val="24"/>
          <w:szCs w:val="24"/>
        </w:rPr>
        <w:tab/>
      </w:r>
      <w:r>
        <w:rPr>
          <w:spacing w:val="-3"/>
          <w:sz w:val="24"/>
          <w:szCs w:val="24"/>
        </w:rPr>
        <w:tab/>
      </w:r>
      <w:r>
        <w:rPr>
          <w:spacing w:val="-3"/>
          <w:sz w:val="24"/>
          <w:szCs w:val="24"/>
        </w:rPr>
        <w:tab/>
        <w:t>5585-0-0</w:t>
      </w:r>
    </w:p>
    <w:p w:rsidR="00CD216D" w:rsidRDefault="00CD216D">
      <w:pPr>
        <w:suppressAutoHyphens/>
        <w:spacing w:line="240" w:lineRule="atLeast"/>
        <w:jc w:val="both"/>
        <w:rPr>
          <w:spacing w:val="-3"/>
          <w:sz w:val="24"/>
          <w:szCs w:val="24"/>
        </w:rPr>
      </w:pPr>
      <w:r>
        <w:rPr>
          <w:spacing w:val="-3"/>
          <w:sz w:val="24"/>
          <w:szCs w:val="24"/>
        </w:rPr>
        <w:t>over den jaare 1787</w:t>
      </w:r>
      <w:r>
        <w:rPr>
          <w:spacing w:val="-3"/>
          <w:sz w:val="24"/>
          <w:szCs w:val="24"/>
        </w:rPr>
        <w:tab/>
      </w:r>
      <w:r>
        <w:rPr>
          <w:spacing w:val="-3"/>
          <w:sz w:val="24"/>
          <w:szCs w:val="24"/>
        </w:rPr>
        <w:tab/>
      </w:r>
      <w:r>
        <w:rPr>
          <w:spacing w:val="-3"/>
          <w:sz w:val="24"/>
          <w:szCs w:val="24"/>
        </w:rPr>
        <w:tab/>
      </w:r>
      <w:r>
        <w:rPr>
          <w:spacing w:val="-3"/>
          <w:sz w:val="24"/>
          <w:szCs w:val="24"/>
        </w:rPr>
        <w:tab/>
        <w:t>6371-10-0</w:t>
      </w:r>
    </w:p>
    <w:p w:rsidR="00CD216D" w:rsidRDefault="00CD216D">
      <w:pPr>
        <w:suppressAutoHyphens/>
        <w:spacing w:line="240" w:lineRule="atLeast"/>
        <w:jc w:val="both"/>
        <w:rPr>
          <w:spacing w:val="-3"/>
          <w:sz w:val="24"/>
          <w:szCs w:val="24"/>
        </w:rPr>
      </w:pPr>
      <w:r>
        <w:rPr>
          <w:spacing w:val="-3"/>
          <w:sz w:val="24"/>
          <w:szCs w:val="24"/>
        </w:rPr>
        <w:t>over den jaare</w:t>
      </w:r>
      <w:r>
        <w:rPr>
          <w:spacing w:val="-3"/>
          <w:sz w:val="24"/>
          <w:szCs w:val="24"/>
        </w:rPr>
        <w:tab/>
        <w:t>1788</w:t>
      </w:r>
      <w:r>
        <w:rPr>
          <w:spacing w:val="-3"/>
          <w:sz w:val="24"/>
          <w:szCs w:val="24"/>
        </w:rPr>
        <w:tab/>
      </w:r>
      <w:r>
        <w:rPr>
          <w:spacing w:val="-3"/>
          <w:sz w:val="24"/>
          <w:szCs w:val="24"/>
        </w:rPr>
        <w:tab/>
      </w:r>
      <w:r>
        <w:rPr>
          <w:spacing w:val="-3"/>
          <w:sz w:val="24"/>
          <w:szCs w:val="24"/>
        </w:rPr>
        <w:tab/>
      </w:r>
      <w:r>
        <w:rPr>
          <w:spacing w:val="-3"/>
          <w:sz w:val="24"/>
          <w:szCs w:val="24"/>
        </w:rPr>
        <w:tab/>
        <w:t>6133-10-0</w:t>
      </w:r>
    </w:p>
    <w:p w:rsidR="00CD216D" w:rsidRDefault="00CD216D">
      <w:pPr>
        <w:suppressAutoHyphens/>
        <w:spacing w:line="240" w:lineRule="atLeast"/>
        <w:jc w:val="both"/>
        <w:rPr>
          <w:spacing w:val="-3"/>
          <w:sz w:val="24"/>
          <w:szCs w:val="24"/>
        </w:rPr>
      </w:pPr>
      <w:r>
        <w:rPr>
          <w:spacing w:val="-3"/>
          <w:sz w:val="24"/>
          <w:szCs w:val="24"/>
        </w:rPr>
        <w:t>over den jaare 1789</w:t>
      </w:r>
      <w:r>
        <w:rPr>
          <w:spacing w:val="-3"/>
          <w:sz w:val="24"/>
          <w:szCs w:val="24"/>
        </w:rPr>
        <w:tab/>
      </w:r>
      <w:r>
        <w:rPr>
          <w:spacing w:val="-3"/>
          <w:sz w:val="24"/>
          <w:szCs w:val="24"/>
        </w:rPr>
        <w:tab/>
      </w:r>
      <w:r>
        <w:rPr>
          <w:spacing w:val="-3"/>
          <w:sz w:val="24"/>
          <w:szCs w:val="24"/>
        </w:rPr>
        <w:tab/>
      </w:r>
      <w:r>
        <w:rPr>
          <w:spacing w:val="-3"/>
          <w:sz w:val="24"/>
          <w:szCs w:val="24"/>
        </w:rPr>
        <w:tab/>
        <w:t>7114-0-0</w:t>
      </w:r>
    </w:p>
    <w:p w:rsidR="00CD216D" w:rsidRDefault="00CD216D">
      <w:pPr>
        <w:suppressAutoHyphens/>
        <w:spacing w:line="240" w:lineRule="atLeast"/>
        <w:jc w:val="both"/>
        <w:rPr>
          <w:spacing w:val="-3"/>
          <w:sz w:val="24"/>
          <w:szCs w:val="24"/>
        </w:rPr>
      </w:pPr>
      <w:r>
        <w:rPr>
          <w:spacing w:val="-3"/>
          <w:sz w:val="24"/>
          <w:szCs w:val="24"/>
        </w:rPr>
        <w:t>over den jaare 1790</w:t>
      </w:r>
      <w:r>
        <w:rPr>
          <w:spacing w:val="-3"/>
          <w:sz w:val="24"/>
          <w:szCs w:val="24"/>
        </w:rPr>
        <w:tab/>
      </w:r>
      <w:r>
        <w:rPr>
          <w:spacing w:val="-3"/>
          <w:sz w:val="24"/>
          <w:szCs w:val="24"/>
        </w:rPr>
        <w:tab/>
      </w:r>
      <w:r>
        <w:rPr>
          <w:spacing w:val="-3"/>
          <w:sz w:val="24"/>
          <w:szCs w:val="24"/>
        </w:rPr>
        <w:tab/>
      </w:r>
      <w:r>
        <w:rPr>
          <w:spacing w:val="-3"/>
          <w:sz w:val="24"/>
          <w:szCs w:val="24"/>
        </w:rPr>
        <w:tab/>
        <w:t>6835-10-0</w:t>
      </w:r>
    </w:p>
    <w:p w:rsidR="00CD216D" w:rsidRDefault="00CD216D">
      <w:pPr>
        <w:suppressAutoHyphens/>
        <w:spacing w:line="240" w:lineRule="atLeast"/>
        <w:jc w:val="both"/>
        <w:rPr>
          <w:spacing w:val="-3"/>
          <w:sz w:val="24"/>
          <w:szCs w:val="24"/>
        </w:rPr>
      </w:pPr>
      <w:r>
        <w:rPr>
          <w:spacing w:val="-3"/>
          <w:sz w:val="24"/>
          <w:szCs w:val="24"/>
        </w:rPr>
        <w:t>over den jaare 1791</w:t>
      </w:r>
      <w:r>
        <w:rPr>
          <w:spacing w:val="-3"/>
          <w:sz w:val="24"/>
          <w:szCs w:val="24"/>
        </w:rPr>
        <w:tab/>
      </w:r>
      <w:r>
        <w:rPr>
          <w:spacing w:val="-3"/>
          <w:sz w:val="24"/>
          <w:szCs w:val="24"/>
        </w:rPr>
        <w:tab/>
      </w:r>
      <w:r>
        <w:rPr>
          <w:spacing w:val="-3"/>
          <w:sz w:val="24"/>
          <w:szCs w:val="24"/>
        </w:rPr>
        <w:tab/>
      </w:r>
      <w:r>
        <w:rPr>
          <w:spacing w:val="-3"/>
          <w:sz w:val="24"/>
          <w:szCs w:val="24"/>
        </w:rPr>
        <w:tab/>
        <w:t>5458-10-0</w:t>
      </w:r>
    </w:p>
    <w:p w:rsidR="00CD216D" w:rsidRDefault="00CD216D">
      <w:pPr>
        <w:suppressAutoHyphens/>
        <w:spacing w:line="240" w:lineRule="atLeast"/>
        <w:jc w:val="both"/>
        <w:rPr>
          <w:spacing w:val="-3"/>
          <w:sz w:val="24"/>
          <w:szCs w:val="24"/>
        </w:rPr>
      </w:pPr>
      <w:r>
        <w:rPr>
          <w:spacing w:val="-3"/>
          <w:sz w:val="24"/>
          <w:szCs w:val="24"/>
        </w:rPr>
        <w:t>over den jaare 1792</w:t>
      </w:r>
      <w:r>
        <w:rPr>
          <w:spacing w:val="-3"/>
          <w:sz w:val="24"/>
          <w:szCs w:val="24"/>
        </w:rPr>
        <w:tab/>
      </w:r>
      <w:r>
        <w:rPr>
          <w:spacing w:val="-3"/>
          <w:sz w:val="24"/>
          <w:szCs w:val="24"/>
        </w:rPr>
        <w:tab/>
      </w:r>
      <w:r>
        <w:rPr>
          <w:spacing w:val="-3"/>
          <w:sz w:val="24"/>
          <w:szCs w:val="24"/>
        </w:rPr>
        <w:tab/>
      </w:r>
      <w:r>
        <w:rPr>
          <w:spacing w:val="-3"/>
          <w:sz w:val="24"/>
          <w:szCs w:val="24"/>
        </w:rPr>
        <w:tab/>
        <w:t>6030-10-0</w:t>
      </w:r>
    </w:p>
    <w:p w:rsidR="00CD216D" w:rsidRDefault="00CD216D">
      <w:pPr>
        <w:suppressAutoHyphens/>
        <w:spacing w:line="240" w:lineRule="atLeast"/>
        <w:jc w:val="both"/>
        <w:rPr>
          <w:spacing w:val="-3"/>
          <w:sz w:val="24"/>
          <w:szCs w:val="24"/>
        </w:rPr>
      </w:pPr>
      <w:r>
        <w:rPr>
          <w:spacing w:val="-3"/>
          <w:sz w:val="24"/>
          <w:szCs w:val="24"/>
        </w:rPr>
        <w:t>dus in de laeste tien jaaren f 60054-13-4 makende voor een gemeen jaar van voors. tien jaaren f 6005-9-5.</w:t>
      </w:r>
    </w:p>
    <w:p w:rsidR="00CD216D" w:rsidRDefault="00CD216D">
      <w:pPr>
        <w:suppressAutoHyphens/>
        <w:spacing w:line="240" w:lineRule="atLeast"/>
        <w:jc w:val="both"/>
        <w:rPr>
          <w:spacing w:val="-3"/>
          <w:sz w:val="24"/>
          <w:szCs w:val="24"/>
        </w:rPr>
      </w:pPr>
      <w:r>
        <w:rPr>
          <w:spacing w:val="-3"/>
          <w:sz w:val="24"/>
          <w:szCs w:val="24"/>
        </w:rPr>
        <w:t>dan waar tegens door meer voornoemde stricte theologische facultijt uyt voorschreven tienden over voorschreven jaaren aan het comptoir van den Raad en Rentmeester der episcopale en andere geestelijke goederen tot 'sBosch is betaalt als volgt:</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over den jaare 1783 voor het tractement van de predicant van Schijndel als mede voor nog enige andere posten f 657-16-0</w:t>
      </w:r>
    </w:p>
    <w:p w:rsidR="00CD216D" w:rsidRDefault="00CD216D">
      <w:pPr>
        <w:suppressAutoHyphens/>
        <w:spacing w:line="240" w:lineRule="atLeast"/>
        <w:jc w:val="both"/>
        <w:rPr>
          <w:spacing w:val="-3"/>
          <w:sz w:val="24"/>
          <w:szCs w:val="24"/>
        </w:rPr>
      </w:pPr>
      <w:r>
        <w:rPr>
          <w:spacing w:val="-3"/>
          <w:sz w:val="24"/>
          <w:szCs w:val="24"/>
        </w:rPr>
        <w:t>item voor 6 mudden rogge volgens de ligtmispeg van 1784 77-8-0</w:t>
      </w:r>
    </w:p>
    <w:p w:rsidR="00CD216D" w:rsidRDefault="00CD216D">
      <w:pPr>
        <w:suppressAutoHyphens/>
        <w:spacing w:line="240" w:lineRule="atLeast"/>
        <w:jc w:val="both"/>
        <w:rPr>
          <w:spacing w:val="-3"/>
          <w:sz w:val="24"/>
          <w:szCs w:val="24"/>
        </w:rPr>
      </w:pPr>
      <w:r>
        <w:rPr>
          <w:spacing w:val="-3"/>
          <w:sz w:val="24"/>
          <w:szCs w:val="24"/>
        </w:rPr>
        <w:t>[735-4-0]</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over den jaare 1784 voor tractement etc. als voor 657-16-0</w:t>
      </w:r>
    </w:p>
    <w:p w:rsidR="00CD216D" w:rsidRDefault="00CD216D">
      <w:pPr>
        <w:suppressAutoHyphens/>
        <w:spacing w:line="240" w:lineRule="atLeast"/>
        <w:jc w:val="both"/>
        <w:rPr>
          <w:spacing w:val="-3"/>
          <w:sz w:val="24"/>
          <w:szCs w:val="24"/>
        </w:rPr>
      </w:pPr>
      <w:r>
        <w:rPr>
          <w:spacing w:val="-3"/>
          <w:sz w:val="24"/>
          <w:szCs w:val="24"/>
        </w:rPr>
        <w:t>voor 6 mudden rogge als voor volgens de ligtmispeg van 1785 84-0-0 [741-16-0</w:t>
      </w:r>
    </w:p>
    <w:p w:rsidR="00CD216D" w:rsidRDefault="00CD216D">
      <w:pPr>
        <w:suppressAutoHyphens/>
        <w:spacing w:line="240" w:lineRule="atLeast"/>
        <w:jc w:val="both"/>
        <w:rPr>
          <w:spacing w:val="-3"/>
          <w:sz w:val="24"/>
          <w:szCs w:val="24"/>
        </w:rPr>
      </w:pPr>
      <w:r>
        <w:rPr>
          <w:spacing w:val="-3"/>
          <w:sz w:val="24"/>
          <w:szCs w:val="24"/>
        </w:rPr>
        <w:t>1477-0-0</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b.12</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volgen steeds dezelfde posten over de daarop volgende jaren:</w:t>
      </w:r>
    </w:p>
    <w:p w:rsidR="00CD216D" w:rsidRDefault="00CD216D">
      <w:pPr>
        <w:suppressAutoHyphens/>
        <w:spacing w:line="240" w:lineRule="atLeast"/>
        <w:jc w:val="both"/>
        <w:rPr>
          <w:spacing w:val="-3"/>
          <w:sz w:val="24"/>
          <w:szCs w:val="24"/>
        </w:rPr>
      </w:pPr>
      <w:r>
        <w:rPr>
          <w:spacing w:val="-3"/>
          <w:sz w:val="24"/>
          <w:szCs w:val="24"/>
        </w:rPr>
        <w:t>1785</w:t>
      </w:r>
      <w:r>
        <w:rPr>
          <w:spacing w:val="-3"/>
          <w:sz w:val="24"/>
          <w:szCs w:val="24"/>
        </w:rPr>
        <w:tab/>
      </w:r>
      <w:r>
        <w:rPr>
          <w:spacing w:val="-3"/>
          <w:sz w:val="24"/>
          <w:szCs w:val="24"/>
        </w:rPr>
        <w:tab/>
      </w:r>
      <w:r>
        <w:rPr>
          <w:spacing w:val="-3"/>
          <w:sz w:val="24"/>
          <w:szCs w:val="24"/>
        </w:rPr>
        <w:tab/>
        <w:t>657-16-0</w:t>
      </w:r>
    </w:p>
    <w:p w:rsidR="00CD216D" w:rsidRDefault="00CD216D">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t xml:space="preserve">71-8-0 </w:t>
      </w:r>
      <w:r>
        <w:rPr>
          <w:spacing w:val="-3"/>
          <w:sz w:val="24"/>
          <w:szCs w:val="24"/>
        </w:rPr>
        <w:tab/>
        <w:t>dus 729-4-0</w:t>
      </w:r>
    </w:p>
    <w:p w:rsidR="00CD216D" w:rsidRDefault="00CD216D">
      <w:pPr>
        <w:suppressAutoHyphens/>
        <w:spacing w:line="240" w:lineRule="atLeast"/>
        <w:jc w:val="both"/>
        <w:rPr>
          <w:spacing w:val="-3"/>
          <w:sz w:val="24"/>
          <w:szCs w:val="24"/>
        </w:rPr>
      </w:pPr>
      <w:r>
        <w:rPr>
          <w:spacing w:val="-3"/>
          <w:sz w:val="24"/>
          <w:szCs w:val="24"/>
        </w:rPr>
        <w:t>1786</w:t>
      </w:r>
      <w:r>
        <w:rPr>
          <w:spacing w:val="-3"/>
          <w:sz w:val="24"/>
          <w:szCs w:val="24"/>
        </w:rPr>
        <w:tab/>
      </w:r>
      <w:r>
        <w:rPr>
          <w:spacing w:val="-3"/>
          <w:sz w:val="24"/>
          <w:szCs w:val="24"/>
        </w:rPr>
        <w:tab/>
      </w:r>
      <w:r>
        <w:rPr>
          <w:spacing w:val="-3"/>
          <w:sz w:val="24"/>
          <w:szCs w:val="24"/>
        </w:rPr>
        <w:tab/>
        <w:t>657-16-0</w:t>
      </w:r>
    </w:p>
    <w:p w:rsidR="00CD216D" w:rsidRDefault="00CD216D">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t>79-16-0</w:t>
      </w:r>
      <w:r>
        <w:rPr>
          <w:spacing w:val="-3"/>
          <w:sz w:val="24"/>
          <w:szCs w:val="24"/>
        </w:rPr>
        <w:tab/>
        <w:t>dus 737-12-0</w:t>
      </w:r>
    </w:p>
    <w:p w:rsidR="00CD216D" w:rsidRDefault="00CD216D">
      <w:pPr>
        <w:suppressAutoHyphens/>
        <w:spacing w:line="240" w:lineRule="atLeast"/>
        <w:jc w:val="both"/>
        <w:rPr>
          <w:spacing w:val="-3"/>
          <w:sz w:val="24"/>
          <w:szCs w:val="24"/>
        </w:rPr>
      </w:pPr>
      <w:r>
        <w:rPr>
          <w:spacing w:val="-3"/>
          <w:sz w:val="24"/>
          <w:szCs w:val="24"/>
        </w:rPr>
        <w:t>1787</w:t>
      </w:r>
      <w:r>
        <w:rPr>
          <w:spacing w:val="-3"/>
          <w:sz w:val="24"/>
          <w:szCs w:val="24"/>
        </w:rPr>
        <w:tab/>
      </w:r>
      <w:r>
        <w:rPr>
          <w:spacing w:val="-3"/>
          <w:sz w:val="24"/>
          <w:szCs w:val="24"/>
        </w:rPr>
        <w:tab/>
      </w:r>
      <w:r>
        <w:rPr>
          <w:spacing w:val="-3"/>
          <w:sz w:val="24"/>
          <w:szCs w:val="24"/>
        </w:rPr>
        <w:tab/>
        <w:t>657-16-0</w:t>
      </w:r>
    </w:p>
    <w:p w:rsidR="00CD216D" w:rsidRDefault="00CD216D">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t>90-0-0</w:t>
      </w:r>
      <w:r>
        <w:rPr>
          <w:spacing w:val="-3"/>
          <w:sz w:val="24"/>
          <w:szCs w:val="24"/>
        </w:rPr>
        <w:tab/>
        <w:t>dus 747-16-0</w:t>
      </w:r>
    </w:p>
    <w:p w:rsidR="00CD216D" w:rsidRDefault="00CD216D">
      <w:pPr>
        <w:suppressAutoHyphens/>
        <w:spacing w:line="240" w:lineRule="atLeast"/>
        <w:jc w:val="both"/>
        <w:rPr>
          <w:spacing w:val="-3"/>
          <w:sz w:val="24"/>
          <w:szCs w:val="24"/>
        </w:rPr>
      </w:pPr>
      <w:r>
        <w:rPr>
          <w:spacing w:val="-3"/>
          <w:sz w:val="24"/>
          <w:szCs w:val="24"/>
        </w:rPr>
        <w:t>1788</w:t>
      </w:r>
      <w:r>
        <w:rPr>
          <w:spacing w:val="-3"/>
          <w:sz w:val="24"/>
          <w:szCs w:val="24"/>
        </w:rPr>
        <w:tab/>
      </w:r>
      <w:r>
        <w:rPr>
          <w:spacing w:val="-3"/>
          <w:sz w:val="24"/>
          <w:szCs w:val="24"/>
        </w:rPr>
        <w:tab/>
      </w:r>
      <w:r>
        <w:rPr>
          <w:spacing w:val="-3"/>
          <w:sz w:val="24"/>
          <w:szCs w:val="24"/>
        </w:rPr>
        <w:tab/>
        <w:t>657-16-0</w:t>
      </w:r>
    </w:p>
    <w:p w:rsidR="00CD216D" w:rsidRDefault="00CD216D">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t>90-0-0</w:t>
      </w:r>
      <w:r>
        <w:rPr>
          <w:spacing w:val="-3"/>
          <w:sz w:val="24"/>
          <w:szCs w:val="24"/>
        </w:rPr>
        <w:tab/>
        <w:t>dus 747-16-0</w:t>
      </w:r>
    </w:p>
    <w:p w:rsidR="00CD216D" w:rsidRDefault="00CD216D">
      <w:pPr>
        <w:suppressAutoHyphens/>
        <w:spacing w:line="240" w:lineRule="atLeast"/>
        <w:jc w:val="both"/>
        <w:rPr>
          <w:spacing w:val="-3"/>
          <w:sz w:val="24"/>
          <w:szCs w:val="24"/>
        </w:rPr>
      </w:pPr>
      <w:r>
        <w:rPr>
          <w:spacing w:val="-3"/>
          <w:sz w:val="24"/>
          <w:szCs w:val="24"/>
        </w:rPr>
        <w:t>1789</w:t>
      </w:r>
      <w:r>
        <w:rPr>
          <w:spacing w:val="-3"/>
          <w:sz w:val="24"/>
          <w:szCs w:val="24"/>
        </w:rPr>
        <w:tab/>
      </w:r>
      <w:r>
        <w:rPr>
          <w:spacing w:val="-3"/>
          <w:sz w:val="24"/>
          <w:szCs w:val="24"/>
        </w:rPr>
        <w:tab/>
      </w:r>
      <w:r>
        <w:rPr>
          <w:spacing w:val="-3"/>
          <w:sz w:val="24"/>
          <w:szCs w:val="24"/>
        </w:rPr>
        <w:tab/>
        <w:t>657-16-0</w:t>
      </w:r>
    </w:p>
    <w:p w:rsidR="00CD216D" w:rsidRDefault="00CD216D">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t>127-16-0</w:t>
      </w:r>
      <w:r>
        <w:rPr>
          <w:spacing w:val="-3"/>
          <w:sz w:val="24"/>
          <w:szCs w:val="24"/>
        </w:rPr>
        <w:tab/>
        <w:t>dus 785-12-0</w:t>
      </w:r>
    </w:p>
    <w:p w:rsidR="00CD216D" w:rsidRDefault="00CD216D">
      <w:pPr>
        <w:suppressAutoHyphens/>
        <w:spacing w:line="240" w:lineRule="atLeast"/>
        <w:jc w:val="both"/>
        <w:rPr>
          <w:spacing w:val="-3"/>
          <w:sz w:val="24"/>
          <w:szCs w:val="24"/>
        </w:rPr>
      </w:pPr>
      <w:r>
        <w:rPr>
          <w:spacing w:val="-3"/>
          <w:sz w:val="24"/>
          <w:szCs w:val="24"/>
        </w:rPr>
        <w:t>1790</w:t>
      </w:r>
      <w:r>
        <w:rPr>
          <w:spacing w:val="-3"/>
          <w:sz w:val="24"/>
          <w:szCs w:val="24"/>
        </w:rPr>
        <w:tab/>
      </w:r>
      <w:r>
        <w:rPr>
          <w:spacing w:val="-3"/>
          <w:sz w:val="24"/>
          <w:szCs w:val="24"/>
        </w:rPr>
        <w:tab/>
      </w:r>
      <w:r>
        <w:rPr>
          <w:spacing w:val="-3"/>
          <w:sz w:val="24"/>
          <w:szCs w:val="24"/>
        </w:rPr>
        <w:tab/>
        <w:t>657-16-0</w:t>
      </w:r>
    </w:p>
    <w:p w:rsidR="00CD216D" w:rsidRDefault="00CD216D">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t>84-0-0</w:t>
      </w:r>
      <w:r>
        <w:rPr>
          <w:spacing w:val="-3"/>
          <w:sz w:val="24"/>
          <w:szCs w:val="24"/>
        </w:rPr>
        <w:tab/>
        <w:t>dus 741-16-0</w:t>
      </w:r>
    </w:p>
    <w:p w:rsidR="00CD216D" w:rsidRDefault="00CD216D">
      <w:pPr>
        <w:suppressAutoHyphens/>
        <w:spacing w:line="240" w:lineRule="atLeast"/>
        <w:jc w:val="both"/>
        <w:rPr>
          <w:spacing w:val="-3"/>
          <w:sz w:val="24"/>
          <w:szCs w:val="24"/>
        </w:rPr>
      </w:pPr>
      <w:r>
        <w:rPr>
          <w:spacing w:val="-3"/>
          <w:sz w:val="24"/>
          <w:szCs w:val="24"/>
        </w:rPr>
        <w:t>1791</w:t>
      </w:r>
      <w:r>
        <w:rPr>
          <w:spacing w:val="-3"/>
          <w:sz w:val="24"/>
          <w:szCs w:val="24"/>
        </w:rPr>
        <w:tab/>
      </w:r>
      <w:r>
        <w:rPr>
          <w:spacing w:val="-3"/>
          <w:sz w:val="24"/>
          <w:szCs w:val="24"/>
        </w:rPr>
        <w:tab/>
      </w:r>
      <w:r>
        <w:rPr>
          <w:spacing w:val="-3"/>
          <w:sz w:val="24"/>
          <w:szCs w:val="24"/>
        </w:rPr>
        <w:tab/>
        <w:t>657-16-0</w:t>
      </w:r>
    </w:p>
    <w:p w:rsidR="00CD216D" w:rsidRDefault="00CD216D">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t>78-0-0</w:t>
      </w:r>
      <w:r>
        <w:rPr>
          <w:spacing w:val="-3"/>
          <w:sz w:val="24"/>
          <w:szCs w:val="24"/>
        </w:rPr>
        <w:tab/>
        <w:t>dus 735-16-0</w:t>
      </w:r>
    </w:p>
    <w:p w:rsidR="00CD216D" w:rsidRDefault="00CD216D">
      <w:pPr>
        <w:suppressAutoHyphens/>
        <w:spacing w:line="240" w:lineRule="atLeast"/>
        <w:jc w:val="both"/>
        <w:rPr>
          <w:spacing w:val="-3"/>
          <w:sz w:val="24"/>
          <w:szCs w:val="24"/>
        </w:rPr>
      </w:pPr>
      <w:r>
        <w:rPr>
          <w:spacing w:val="-3"/>
          <w:sz w:val="24"/>
          <w:szCs w:val="24"/>
        </w:rPr>
        <w:t>1792</w:t>
      </w:r>
      <w:r>
        <w:rPr>
          <w:spacing w:val="-3"/>
          <w:sz w:val="24"/>
          <w:szCs w:val="24"/>
        </w:rPr>
        <w:tab/>
      </w:r>
      <w:r>
        <w:rPr>
          <w:spacing w:val="-3"/>
          <w:sz w:val="24"/>
          <w:szCs w:val="24"/>
        </w:rPr>
        <w:tab/>
      </w:r>
      <w:r>
        <w:rPr>
          <w:spacing w:val="-3"/>
          <w:sz w:val="24"/>
          <w:szCs w:val="24"/>
        </w:rPr>
        <w:tab/>
        <w:t>657-16-0</w:t>
      </w:r>
    </w:p>
    <w:p w:rsidR="00CD216D" w:rsidRDefault="00CD216D">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t>100-16-0</w:t>
      </w:r>
      <w:r>
        <w:rPr>
          <w:spacing w:val="-3"/>
          <w:sz w:val="24"/>
          <w:szCs w:val="24"/>
        </w:rPr>
        <w:tab/>
        <w:t>dus 758-12-0</w:t>
      </w:r>
    </w:p>
    <w:p w:rsidR="00CD216D" w:rsidRDefault="00CD216D">
      <w:pPr>
        <w:suppressAutoHyphens/>
        <w:spacing w:line="240" w:lineRule="atLeast"/>
        <w:jc w:val="both"/>
        <w:rPr>
          <w:spacing w:val="-3"/>
          <w:sz w:val="24"/>
          <w:szCs w:val="24"/>
        </w:rPr>
      </w:pPr>
      <w:r>
        <w:rPr>
          <w:spacing w:val="-3"/>
          <w:sz w:val="24"/>
          <w:szCs w:val="24"/>
        </w:rPr>
        <w:t>dus in voorschreve tien jaaren aan voors. comptoir betaelt f 7461-4-0</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c.1</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transport 7461-4-0</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wordende nog jaarlijks voor het schrijven van de publicatien tot het verpagten der vooorsz. tienden met de verschotten in zegels. invullen der billetten tot advertentie etc. aan de secretaris van Schijndel betaelt 4-12-0</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item aan de vorster aldaar voor 't doen der publicatien, het besorgen der billetten en 't oppassen tijde[ns] der verpagtin</w:t>
      </w:r>
      <w:r>
        <w:rPr>
          <w:spacing w:val="-3"/>
          <w:sz w:val="24"/>
          <w:szCs w:val="24"/>
        </w:rPr>
        <w:softHyphen/>
        <w:t>ge 9-6-0</w:t>
      </w:r>
    </w:p>
    <w:p w:rsidR="00CD216D" w:rsidRDefault="00CD216D">
      <w:pPr>
        <w:suppressAutoHyphens/>
        <w:spacing w:line="240" w:lineRule="atLeast"/>
        <w:jc w:val="both"/>
        <w:rPr>
          <w:spacing w:val="-3"/>
          <w:sz w:val="24"/>
          <w:szCs w:val="24"/>
        </w:rPr>
      </w:pPr>
      <w:r>
        <w:rPr>
          <w:spacing w:val="-3"/>
          <w:sz w:val="24"/>
          <w:szCs w:val="24"/>
        </w:rPr>
        <w:t>te samen 13-18-0</w:t>
      </w:r>
    </w:p>
    <w:p w:rsidR="00CD216D" w:rsidRDefault="00CD216D">
      <w:pPr>
        <w:suppressAutoHyphens/>
        <w:spacing w:line="240" w:lineRule="atLeast"/>
        <w:jc w:val="both"/>
        <w:rPr>
          <w:spacing w:val="-3"/>
          <w:sz w:val="24"/>
          <w:szCs w:val="24"/>
        </w:rPr>
      </w:pPr>
      <w:r>
        <w:rPr>
          <w:spacing w:val="-3"/>
          <w:sz w:val="24"/>
          <w:szCs w:val="24"/>
        </w:rPr>
        <w:t>makende over voorsz. tien jaaren 139-0-0</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en sijnde laastelijk opgemelde tiende belast met het ONDERHOUD DER KERKE waar aan geduurende voorsz. tien jaaren van 1783 tot 1792 incluijs is betaelt als volgt namentlijl:</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int jaar 1783 voor reparatie aan de kerk en toren aan den rentmeester DE KEMPENAER volgens resolutie van de Raad van State dato 6 augustus 1781 405-0-0</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int jaar 1785 voor reparatie aan de tiendklok 30-10-0</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int jaar 1789 voor een klokzeel 14-10-0</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int jaar 1791 voor enige reparatie aan de tiendklok 8-10-0</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nog in dat jaar aan de rentmr. de Kempenaer voor het eerst der sesjaarige aanbesteding van verschijde reparatien aan de kerk en toren 255-0-0</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1792 voor dito van het 2e jaar aan de selve 255-0-0</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makende te samen over voorsz. jaaren 968-10-0</w:t>
      </w:r>
    </w:p>
    <w:p w:rsidR="00CD216D" w:rsidRDefault="00CD216D">
      <w:pPr>
        <w:suppressAutoHyphens/>
        <w:spacing w:line="240" w:lineRule="atLeast"/>
        <w:jc w:val="both"/>
        <w:rPr>
          <w:spacing w:val="-3"/>
          <w:sz w:val="24"/>
          <w:szCs w:val="24"/>
        </w:rPr>
      </w:pPr>
      <w:r>
        <w:rPr>
          <w:spacing w:val="-3"/>
          <w:sz w:val="24"/>
          <w:szCs w:val="24"/>
        </w:rPr>
        <w:t>dus al de betaelde lasten uyt voorsz. tienden in de tien laeste jaaren bedragen te samen 8568-14-0 makende voor een gemeen jaar van voorsz. tien jaaren 856-17-6</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LANDEN ONDER SCHIJNDEL</w:t>
      </w:r>
    </w:p>
    <w:p w:rsidR="00CD216D" w:rsidRDefault="00CD216D">
      <w:pPr>
        <w:suppressAutoHyphens/>
        <w:spacing w:line="240" w:lineRule="atLeast"/>
        <w:jc w:val="both"/>
        <w:rPr>
          <w:spacing w:val="-3"/>
          <w:sz w:val="24"/>
          <w:szCs w:val="24"/>
        </w:rPr>
      </w:pPr>
    </w:p>
    <w:p w:rsidR="00CD216D" w:rsidRDefault="00CD216D">
      <w:pPr>
        <w:suppressAutoHyphens/>
        <w:spacing w:line="240" w:lineRule="atLeast"/>
        <w:jc w:val="both"/>
        <w:rPr>
          <w:spacing w:val="-3"/>
          <w:sz w:val="24"/>
          <w:szCs w:val="24"/>
        </w:rPr>
      </w:pPr>
      <w:r>
        <w:rPr>
          <w:spacing w:val="-3"/>
          <w:sz w:val="24"/>
          <w:szCs w:val="24"/>
        </w:rPr>
        <w:t>no.1</w:t>
      </w:r>
    </w:p>
    <w:p w:rsidR="00CD216D" w:rsidRDefault="00CD216D">
      <w:pPr>
        <w:suppressAutoHyphens/>
        <w:spacing w:line="240" w:lineRule="atLeast"/>
        <w:jc w:val="both"/>
        <w:rPr>
          <w:spacing w:val="-3"/>
          <w:sz w:val="24"/>
          <w:szCs w:val="24"/>
        </w:rPr>
      </w:pPr>
      <w:r>
        <w:rPr>
          <w:spacing w:val="-3"/>
          <w:sz w:val="24"/>
          <w:szCs w:val="24"/>
        </w:rPr>
        <w:t xml:space="preserve">een perceel soo teul als weijland onder den gehugte ELSCHOT  </w:t>
      </w:r>
    </w:p>
    <w:sectPr w:rsidR="00CD216D" w:rsidSect="00CD216D">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4898" w:rsidRDefault="00324898">
      <w:pPr>
        <w:spacing w:line="20" w:lineRule="exact"/>
        <w:rPr>
          <w:sz w:val="24"/>
          <w:szCs w:val="24"/>
        </w:rPr>
      </w:pPr>
    </w:p>
  </w:endnote>
  <w:endnote w:type="continuationSeparator" w:id="0">
    <w:p w:rsidR="00324898" w:rsidRDefault="00324898" w:rsidP="00CD216D">
      <w:r>
        <w:rPr>
          <w:sz w:val="24"/>
          <w:szCs w:val="24"/>
        </w:rPr>
        <w:t xml:space="preserve"> </w:t>
      </w:r>
    </w:p>
  </w:endnote>
  <w:endnote w:type="continuationNotice" w:id="1">
    <w:p w:rsidR="00324898" w:rsidRDefault="00324898" w:rsidP="00CD216D">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4898" w:rsidRDefault="00324898" w:rsidP="00CD216D">
      <w:r>
        <w:rPr>
          <w:sz w:val="24"/>
          <w:szCs w:val="24"/>
        </w:rPr>
        <w:separator/>
      </w:r>
    </w:p>
  </w:footnote>
  <w:footnote w:type="continuationSeparator" w:id="0">
    <w:p w:rsidR="00324898" w:rsidRDefault="00324898" w:rsidP="00CD21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60122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D216D"/>
    <w:rsid w:val="00324898"/>
    <w:rsid w:val="008D78AA"/>
    <w:rsid w:val="00C80130"/>
    <w:rsid w:val="00CD21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CD216D"/>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CD216D"/>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662</Words>
  <Characters>3641</Characters>
  <Application>Microsoft Office Word</Application>
  <DocSecurity>0</DocSecurity>
  <Lines>30</Lines>
  <Paragraphs>8</Paragraphs>
  <ScaleCrop>false</ScaleCrop>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2026-10-24T11:54:00Z</dcterms:created>
  <dcterms:modified xsi:type="dcterms:W3CDTF">2026-10-24T11:54:00Z</dcterms:modified>
</cp:coreProperties>
</file>