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427B" w:rsidRDefault="00D9427B">
      <w:pPr>
        <w:tabs>
          <w:tab w:val="left" w:pos="-1440"/>
          <w:tab w:val="left" w:pos="-720"/>
        </w:tabs>
        <w:spacing w:line="240" w:lineRule="atLeast"/>
        <w:jc w:val="both"/>
        <w:rPr>
          <w:spacing w:val="-3"/>
        </w:rPr>
      </w:pPr>
      <w:r>
        <w:rPr>
          <w:spacing w:val="-3"/>
        </w:rPr>
        <w:t xml:space="preserve">RANB toegangsnummer 1107 </w:t>
      </w:r>
      <w:r>
        <w:rPr>
          <w:spacing w:val="-3"/>
        </w:rPr>
        <w:fldChar w:fldCharType="begin"/>
      </w:r>
      <w:r>
        <w:rPr>
          <w:spacing w:val="-3"/>
        </w:rPr>
        <w:instrText xml:space="preserve">PRIVATE </w:instrText>
      </w:r>
      <w:r>
        <w:rPr>
          <w:spacing w:val="-3"/>
        </w:rPr>
      </w:r>
      <w:r>
        <w:rPr>
          <w:spacing w:val="-3"/>
        </w:rPr>
        <w:fldChar w:fldCharType="end"/>
      </w:r>
    </w:p>
    <w:p w:rsidR="00D9427B" w:rsidRDefault="00D9427B">
      <w:pPr>
        <w:tabs>
          <w:tab w:val="left" w:pos="-1440"/>
          <w:tab w:val="left" w:pos="-720"/>
        </w:tabs>
        <w:spacing w:line="240" w:lineRule="atLeast"/>
        <w:jc w:val="both"/>
        <w:rPr>
          <w:spacing w:val="-3"/>
        </w:rPr>
      </w:pPr>
      <w:r>
        <w:rPr>
          <w:spacing w:val="-3"/>
        </w:rPr>
        <w:t>microfiches Algemeen Rijksarchief Brussel</w:t>
      </w:r>
    </w:p>
    <w:p w:rsidR="00D9427B" w:rsidRDefault="00D9427B">
      <w:pPr>
        <w:tabs>
          <w:tab w:val="left" w:pos="-1440"/>
          <w:tab w:val="left" w:pos="-720"/>
        </w:tabs>
        <w:spacing w:line="240" w:lineRule="atLeast"/>
        <w:jc w:val="both"/>
        <w:rPr>
          <w:spacing w:val="-3"/>
        </w:rPr>
      </w:pPr>
      <w:r>
        <w:rPr>
          <w:spacing w:val="-3"/>
        </w:rPr>
        <w:t>VONNISBOEKEN RAAD VAN BRABANT BRUSSEL</w:t>
      </w:r>
    </w:p>
    <w:p w:rsidR="00D9427B" w:rsidRDefault="00D9427B">
      <w:pPr>
        <w:tabs>
          <w:tab w:val="left" w:pos="-1440"/>
          <w:tab w:val="left" w:pos="-720"/>
        </w:tabs>
        <w:spacing w:line="240" w:lineRule="atLeast"/>
        <w:jc w:val="both"/>
        <w:rPr>
          <w:spacing w:val="-3"/>
        </w:rPr>
      </w:pPr>
      <w:r>
        <w:rPr>
          <w:spacing w:val="-3"/>
        </w:rPr>
        <w:t>inventarisnummers 525 - 673 periode 15de - 17de eeuw</w:t>
      </w:r>
    </w:p>
    <w:p w:rsidR="00D9427B" w:rsidRDefault="00D9427B">
      <w:pPr>
        <w:tabs>
          <w:tab w:val="left" w:pos="-1440"/>
          <w:tab w:val="left" w:pos="-720"/>
        </w:tabs>
        <w:spacing w:line="240" w:lineRule="atLeast"/>
        <w:jc w:val="both"/>
        <w:rPr>
          <w:spacing w:val="-3"/>
        </w:rPr>
      </w:pPr>
      <w:r>
        <w:rPr>
          <w:spacing w:val="-3"/>
        </w:rPr>
        <w:t>inventarisnummer 526</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w:t>
      </w:r>
    </w:p>
    <w:p w:rsidR="00D9427B" w:rsidRDefault="00D9427B">
      <w:pPr>
        <w:tabs>
          <w:tab w:val="left" w:pos="-1440"/>
          <w:tab w:val="left" w:pos="-720"/>
        </w:tabs>
        <w:spacing w:line="240" w:lineRule="atLeast"/>
        <w:jc w:val="both"/>
        <w:rPr>
          <w:spacing w:val="-3"/>
        </w:rPr>
      </w:pPr>
      <w:r>
        <w:rPr>
          <w:spacing w:val="-3"/>
        </w:rPr>
        <w:t>FICHE 1 INV. NR. 526 periode 1447 - 1448</w:t>
      </w:r>
    </w:p>
    <w:p w:rsidR="00D9427B" w:rsidRDefault="00D9427B">
      <w:pPr>
        <w:tabs>
          <w:tab w:val="left" w:pos="-1440"/>
          <w:tab w:val="left" w:pos="-720"/>
        </w:tabs>
        <w:spacing w:line="240" w:lineRule="atLeast"/>
        <w:jc w:val="both"/>
        <w:rPr>
          <w:spacing w:val="-3"/>
        </w:rPr>
      </w:pPr>
      <w:r>
        <w:rPr>
          <w:spacing w:val="-3"/>
        </w:rPr>
        <w:t>==============================================================</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ii verso</w:t>
      </w:r>
    </w:p>
    <w:p w:rsidR="00D9427B" w:rsidRDefault="00D9427B">
      <w:pPr>
        <w:tabs>
          <w:tab w:val="left" w:pos="-1440"/>
          <w:tab w:val="left" w:pos="-720"/>
        </w:tabs>
        <w:spacing w:line="240" w:lineRule="atLeast"/>
        <w:jc w:val="both"/>
        <w:rPr>
          <w:spacing w:val="-3"/>
        </w:rPr>
      </w:pPr>
      <w:r>
        <w:rPr>
          <w:spacing w:val="-3"/>
        </w:rPr>
        <w:t xml:space="preserve">Verzoek van WILLEM VAN ZOERMONT aan de bedezetters van VEGHEL om hem niet hoger aan te slaan in de tax maar hem op het oude peil te laten </w:t>
      </w:r>
      <w:r>
        <w:rPr>
          <w:spacing w:val="-3"/>
        </w:rPr>
        <w:t>staan volgens de voorgaande tax [10.1.1447]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iii</w:t>
      </w:r>
    </w:p>
    <w:p w:rsidR="00D9427B" w:rsidRDefault="00D9427B">
      <w:pPr>
        <w:tabs>
          <w:tab w:val="left" w:pos="-1440"/>
          <w:tab w:val="left" w:pos="-720"/>
        </w:tabs>
        <w:spacing w:line="240" w:lineRule="atLeast"/>
        <w:jc w:val="both"/>
        <w:rPr>
          <w:spacing w:val="-3"/>
        </w:rPr>
      </w:pPr>
      <w:r>
        <w:rPr>
          <w:spacing w:val="-3"/>
        </w:rPr>
        <w:t>Vervolg van de kwestie tussen enerzijds de SCHOUT en ander</w:t>
      </w:r>
      <w:r>
        <w:rPr>
          <w:spacing w:val="-3"/>
        </w:rPr>
        <w:softHyphen/>
        <w:t>zijds de SCHEPENEN van WAALWIJK - [11.1.1447]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iiii</w:t>
      </w:r>
    </w:p>
    <w:p w:rsidR="00D9427B" w:rsidRDefault="00D9427B">
      <w:pPr>
        <w:tabs>
          <w:tab w:val="left" w:pos="-1440"/>
          <w:tab w:val="left" w:pos="-720"/>
        </w:tabs>
        <w:spacing w:line="240" w:lineRule="atLeast"/>
        <w:jc w:val="both"/>
        <w:rPr>
          <w:spacing w:val="-3"/>
        </w:rPr>
      </w:pPr>
      <w:r>
        <w:rPr>
          <w:spacing w:val="-3"/>
        </w:rPr>
        <w:t>Antwoord zoals overgegeven door de SCHEPENEN VAN LOMMEL op de aanspraak van TYELMAN VANDEN ROEDEKEN [13.1.1447]; zie ook xiiii verso [8.2.1447]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iiii</w:t>
      </w:r>
    </w:p>
    <w:p w:rsidR="00D9427B" w:rsidRDefault="00D9427B">
      <w:pPr>
        <w:tabs>
          <w:tab w:val="left" w:pos="-1440"/>
          <w:tab w:val="left" w:pos="-720"/>
        </w:tabs>
        <w:spacing w:line="240" w:lineRule="atLeast"/>
        <w:jc w:val="both"/>
        <w:rPr>
          <w:spacing w:val="-3"/>
        </w:rPr>
      </w:pPr>
      <w:r>
        <w:rPr>
          <w:spacing w:val="-3"/>
        </w:rPr>
        <w:t>" Mijnen heer den cancellier ende raedsluden van Brabant hebbende gevisiteert ende ripelic oversien de costen geeyscht by JANNE DEN ROEVER inden name vanden GOEDSHUYSE VAN HOEDONCK geschi</w:t>
      </w:r>
      <w:r>
        <w:rPr>
          <w:spacing w:val="-3"/>
        </w:rPr>
        <w:t>et inden gedinge dat tselve goedshuys gehadt heeft voer de SCEPENEN VANDEN BOSSCHE tegen JANNE VAN GARWEN dair aff mijne heren in hueren leste uutsprake ende vonnisse tusschen de vs. pertien gedaen de moderacie te ....hadde behouden ende ....de costen geeyscht biden vs. goedshuyse vanden gedinge dat de vs. pertien gehadt hebben, soe mijnen heer dair in JAN VAN GERWEN metten vs. vonnisse was gecondempneert ende te verant</w:t>
      </w:r>
      <w:r>
        <w:rPr>
          <w:spacing w:val="-3"/>
        </w:rPr>
        <w:softHyphen/>
        <w:t>worden ende den ......voirs. JANNE VAN GERWEN dairop overgege</w:t>
      </w:r>
      <w:r>
        <w:rPr>
          <w:spacing w:val="-3"/>
        </w:rPr>
        <w:softHyphen/>
        <w:t>ven ...bij mijnen voirs. g</w:t>
      </w:r>
      <w:r>
        <w:rPr>
          <w:spacing w:val="-3"/>
        </w:rPr>
        <w:t>eappointeert dat de voirs. JAN VAN GERWEN sculdich sal zijn te geven den voirs. goedshuyse van de costen voer die scepenen vanden Bosch gedaen de somme van lxxx guldenen riders ende voer die costen vanden gedinge voer mynen heeren gehangen de somme van acht ende tachentich saluyten [ 13.1.1447]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iiii verso</w:t>
      </w:r>
    </w:p>
    <w:p w:rsidR="00D9427B" w:rsidRDefault="00D9427B">
      <w:pPr>
        <w:tabs>
          <w:tab w:val="left" w:pos="-1440"/>
          <w:tab w:val="left" w:pos="-720"/>
        </w:tabs>
        <w:spacing w:line="240" w:lineRule="atLeast"/>
        <w:jc w:val="both"/>
        <w:rPr>
          <w:spacing w:val="-3"/>
        </w:rPr>
      </w:pPr>
      <w:r>
        <w:rPr>
          <w:spacing w:val="-3"/>
        </w:rPr>
        <w:t>Kwestie tussen RUTGER VAN LIESHOUT en HENRIC VAN VLADERACKEN [13.1.1447]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v</w:t>
      </w:r>
    </w:p>
    <w:p w:rsidR="00D9427B" w:rsidRDefault="00D9427B">
      <w:pPr>
        <w:tabs>
          <w:tab w:val="left" w:pos="-1440"/>
          <w:tab w:val="left" w:pos="-720"/>
        </w:tabs>
        <w:spacing w:line="240" w:lineRule="atLeast"/>
        <w:jc w:val="both"/>
        <w:rPr>
          <w:spacing w:val="-3"/>
        </w:rPr>
      </w:pPr>
      <w:r>
        <w:rPr>
          <w:spacing w:val="-3"/>
        </w:rPr>
        <w:t>WOUTER VAN ZITTERT pachter van de VORSTERIJ VAN OERLE om 56 klinkaarts te betalen [15.1.1447]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xii</w:t>
      </w:r>
    </w:p>
    <w:p w:rsidR="00D9427B" w:rsidRDefault="00D9427B">
      <w:pPr>
        <w:tabs>
          <w:tab w:val="left" w:pos="-1440"/>
          <w:tab w:val="left" w:pos="-720"/>
        </w:tabs>
        <w:spacing w:line="240" w:lineRule="atLeast"/>
        <w:jc w:val="both"/>
        <w:rPr>
          <w:spacing w:val="-3"/>
        </w:rPr>
      </w:pPr>
      <w:r>
        <w:rPr>
          <w:spacing w:val="-3"/>
        </w:rPr>
        <w:t>Kwestie tussen</w:t>
      </w:r>
      <w:r>
        <w:rPr>
          <w:spacing w:val="-3"/>
        </w:rPr>
        <w:t xml:space="preserve"> die van OIRSCHOT en SON nl. WILLEM BLOCK namens die van OIRSCHOT en JAN ROVERSS. namens SON; de laatste was ziek geworden - [31.1.1447]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xvii</w:t>
      </w:r>
    </w:p>
    <w:p w:rsidR="00D9427B" w:rsidRDefault="00D9427B">
      <w:pPr>
        <w:tabs>
          <w:tab w:val="left" w:pos="-1440"/>
          <w:tab w:val="left" w:pos="-720"/>
        </w:tabs>
        <w:spacing w:line="240" w:lineRule="atLeast"/>
        <w:jc w:val="both"/>
        <w:rPr>
          <w:spacing w:val="-3"/>
        </w:rPr>
      </w:pPr>
      <w:r>
        <w:rPr>
          <w:spacing w:val="-3"/>
        </w:rPr>
        <w:t xml:space="preserve">Kwestie tussen de dorpen WAALRE + VALKENSWAARD contra BERGEIJK [[17.2.1447]; zie ook xxi verso [19.4.1447]; zie ook fol. </w:t>
      </w:r>
      <w:r>
        <w:rPr>
          <w:spacing w:val="-3"/>
        </w:rPr>
        <w:lastRenderedPageBreak/>
        <w:t>xxxiiii verso [4.6.1447]; zie ook fol. xlviii [6.7.1447], zie ook fol lvi [23.8.1447]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xviii verso</w:t>
      </w:r>
    </w:p>
    <w:p w:rsidR="00D9427B" w:rsidRDefault="00D9427B">
      <w:pPr>
        <w:tabs>
          <w:tab w:val="left" w:pos="-1440"/>
          <w:tab w:val="left" w:pos="-720"/>
        </w:tabs>
        <w:spacing w:line="240" w:lineRule="atLeast"/>
        <w:jc w:val="both"/>
        <w:rPr>
          <w:spacing w:val="-3"/>
        </w:rPr>
      </w:pPr>
      <w:r>
        <w:rPr>
          <w:spacing w:val="-3"/>
        </w:rPr>
        <w:t>HENRIC VAN VLADERACKEN DYNAULTS SOEN contra RUTGER VAN LYES</w:t>
      </w:r>
      <w:r>
        <w:rPr>
          <w:spacing w:val="-3"/>
        </w:rPr>
        <w:softHyphen/>
        <w:t>HOUT [28.2.1447]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xx verso</w:t>
      </w:r>
    </w:p>
    <w:p w:rsidR="00D9427B" w:rsidRDefault="00D9427B">
      <w:pPr>
        <w:tabs>
          <w:tab w:val="left" w:pos="-1440"/>
          <w:tab w:val="left" w:pos="-720"/>
        </w:tabs>
        <w:spacing w:line="240" w:lineRule="atLeast"/>
        <w:jc w:val="both"/>
        <w:rPr>
          <w:spacing w:val="-3"/>
        </w:rPr>
      </w:pPr>
      <w:r>
        <w:rPr>
          <w:spacing w:val="-3"/>
        </w:rPr>
        <w:t>VROUWE VAN HEESWIJK  contra JAN VAN BRECHT in n</w:t>
      </w:r>
      <w:r>
        <w:rPr>
          <w:spacing w:val="-3"/>
        </w:rPr>
        <w:t>aam van JAN VAN DER ELST [5.3.1447]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xxiiii</w:t>
      </w:r>
    </w:p>
    <w:p w:rsidR="00D9427B" w:rsidRDefault="00D9427B">
      <w:pPr>
        <w:tabs>
          <w:tab w:val="left" w:pos="-1440"/>
          <w:tab w:val="left" w:pos="-720"/>
        </w:tabs>
        <w:spacing w:line="240" w:lineRule="atLeast"/>
        <w:jc w:val="both"/>
        <w:rPr>
          <w:spacing w:val="-3"/>
        </w:rPr>
      </w:pPr>
      <w:r>
        <w:rPr>
          <w:spacing w:val="-3"/>
        </w:rPr>
        <w:t>Kosten van het geding tussen JAN VAN DER ELST en de VROUWE VAN HEESWIJK - de vrouwe is veroordeeld tot betaling van xviii l. gr. brab. [30.3.1447]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 xml:space="preserve">fol. xxvi </w:t>
      </w:r>
    </w:p>
    <w:p w:rsidR="00D9427B" w:rsidRDefault="00D9427B">
      <w:pPr>
        <w:tabs>
          <w:tab w:val="left" w:pos="-1440"/>
          <w:tab w:val="left" w:pos="-720"/>
        </w:tabs>
        <w:spacing w:line="240" w:lineRule="atLeast"/>
        <w:jc w:val="both"/>
        <w:rPr>
          <w:spacing w:val="-3"/>
        </w:rPr>
      </w:pPr>
      <w:r>
        <w:rPr>
          <w:spacing w:val="-3"/>
        </w:rPr>
        <w:t>De weduwe HOERKENS contra die  van SON inzake het uitgeven van twee bunder heide [3.4.1447 dubieus]</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xxx</w:t>
      </w:r>
    </w:p>
    <w:p w:rsidR="00D9427B" w:rsidRDefault="00D9427B">
      <w:pPr>
        <w:tabs>
          <w:tab w:val="left" w:pos="-1440"/>
          <w:tab w:val="left" w:pos="-720"/>
        </w:tabs>
        <w:spacing w:line="240" w:lineRule="atLeast"/>
        <w:jc w:val="both"/>
        <w:rPr>
          <w:spacing w:val="-3"/>
        </w:rPr>
      </w:pPr>
      <w:r>
        <w:rPr>
          <w:spacing w:val="-3"/>
        </w:rPr>
        <w:t>Kwestie tussen ARNT HOEVELMAN en het GODSHUIS VAN POSTEL [9.4.1447]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w:t>
      </w:r>
    </w:p>
    <w:p w:rsidR="00D9427B" w:rsidRDefault="00D9427B">
      <w:pPr>
        <w:tabs>
          <w:tab w:val="left" w:pos="-1440"/>
          <w:tab w:val="left" w:pos="-720"/>
        </w:tabs>
        <w:spacing w:line="240" w:lineRule="atLeast"/>
        <w:jc w:val="both"/>
        <w:rPr>
          <w:spacing w:val="-3"/>
        </w:rPr>
      </w:pPr>
      <w:r>
        <w:rPr>
          <w:spacing w:val="-3"/>
        </w:rPr>
        <w:t>FICHE 2 INV. NR. 526 periode 1447- 1448</w:t>
      </w:r>
    </w:p>
    <w:p w:rsidR="00D9427B" w:rsidRDefault="00D9427B">
      <w:pPr>
        <w:tabs>
          <w:tab w:val="left" w:pos="-1440"/>
          <w:tab w:val="left" w:pos="-720"/>
        </w:tabs>
        <w:spacing w:line="240" w:lineRule="atLeast"/>
        <w:jc w:val="both"/>
        <w:rPr>
          <w:spacing w:val="-3"/>
        </w:rPr>
      </w:pPr>
      <w:r>
        <w:rPr>
          <w:spacing w:val="-3"/>
        </w:rPr>
        <w:t>========================</w:t>
      </w:r>
      <w:r>
        <w:rPr>
          <w:spacing w:val="-3"/>
        </w:rPr>
        <w:t>====================================</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 xml:space="preserve">fol. xli </w:t>
      </w:r>
    </w:p>
    <w:p w:rsidR="00D9427B" w:rsidRDefault="00D9427B">
      <w:pPr>
        <w:tabs>
          <w:tab w:val="left" w:pos="-1440"/>
          <w:tab w:val="left" w:pos="-720"/>
        </w:tabs>
        <w:spacing w:line="240" w:lineRule="atLeast"/>
        <w:jc w:val="both"/>
        <w:rPr>
          <w:spacing w:val="-3"/>
        </w:rPr>
      </w:pPr>
      <w:r>
        <w:rPr>
          <w:spacing w:val="-3"/>
        </w:rPr>
        <w:t>HEER HERBERT VAN WEDERT als kapelaan te Valkenswaard contra de MEESTER VAN POSTEL [5.6.1447]</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liii</w:t>
      </w:r>
    </w:p>
    <w:p w:rsidR="00D9427B" w:rsidRDefault="00D9427B">
      <w:pPr>
        <w:tabs>
          <w:tab w:val="left" w:pos="-1440"/>
          <w:tab w:val="left" w:pos="-720"/>
        </w:tabs>
        <w:spacing w:line="240" w:lineRule="atLeast"/>
        <w:jc w:val="both"/>
        <w:rPr>
          <w:spacing w:val="-3"/>
        </w:rPr>
      </w:pPr>
      <w:r>
        <w:rPr>
          <w:spacing w:val="-3"/>
        </w:rPr>
        <w:t>Op verzoek van JAN BESTMAN VORSTER te SOMEREN is de SCHOUT VAN PEELLAND aangeschreven dat hij die van Someren en Lierop zou laten weten dat ze op 29 augustus hun antwoord op de kwestie met de vorster [12.8.1447]; zie ook lvii verso 31.8.1448] zie ook fol. lxi verso [4.10.1448]; zie ook fol. lxxi [9.11.1448]</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lxxii</w:t>
      </w:r>
    </w:p>
    <w:p w:rsidR="00D9427B" w:rsidRDefault="00D9427B">
      <w:pPr>
        <w:tabs>
          <w:tab w:val="left" w:pos="-1440"/>
          <w:tab w:val="left" w:pos="-720"/>
        </w:tabs>
        <w:spacing w:line="240" w:lineRule="atLeast"/>
        <w:jc w:val="both"/>
        <w:rPr>
          <w:spacing w:val="-3"/>
        </w:rPr>
      </w:pPr>
      <w:r>
        <w:rPr>
          <w:spacing w:val="-3"/>
        </w:rPr>
        <w:t>" den DROSSAERT ende SCEPENEN VAN EYNDH</w:t>
      </w:r>
      <w:r>
        <w:rPr>
          <w:spacing w:val="-3"/>
        </w:rPr>
        <w:t>OVEN is gescreven dat zij hen niet en onderweynden yet vort te keeren aen den per</w:t>
      </w:r>
      <w:r>
        <w:rPr>
          <w:spacing w:val="-3"/>
        </w:rPr>
        <w:softHyphen/>
        <w:t>soen PETERS LEPELER gevangen tot Eyndhoven het zij mit manen mit wisen of hem te pijnen ende dat zij hem ontslaen op cautie dat hij voldoen sal tghene daer bij mijnen heer daer op geor</w:t>
      </w:r>
      <w:r>
        <w:rPr>
          <w:spacing w:val="-3"/>
        </w:rPr>
        <w:softHyphen/>
        <w:t>deneert sijn sal worden of dair zij heur gedeputeerde seijnden te Bruessel opten xxvi dach van dese maent des avonts ende dat zij niet te min den vs. Peter niet voirder belasten dan hij nu belast is in gevangenissen etc. - actum 13.11.1448"</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w:t>
      </w:r>
      <w:r>
        <w:rPr>
          <w:spacing w:val="-3"/>
        </w:rPr>
        <w:t>===========================================================</w:t>
      </w:r>
    </w:p>
    <w:p w:rsidR="00D9427B" w:rsidRDefault="00D9427B">
      <w:pPr>
        <w:tabs>
          <w:tab w:val="left" w:pos="-1440"/>
          <w:tab w:val="left" w:pos="-720"/>
        </w:tabs>
        <w:spacing w:line="240" w:lineRule="atLeast"/>
        <w:jc w:val="both"/>
        <w:rPr>
          <w:spacing w:val="-3"/>
        </w:rPr>
      </w:pPr>
      <w:r>
        <w:rPr>
          <w:spacing w:val="-3"/>
        </w:rPr>
        <w:t>FICHE 3 INV. NR. 526 periode 1447 - 1448</w:t>
      </w:r>
    </w:p>
    <w:p w:rsidR="00D9427B" w:rsidRDefault="00D9427B">
      <w:pPr>
        <w:tabs>
          <w:tab w:val="left" w:pos="-1440"/>
          <w:tab w:val="left" w:pos="-720"/>
        </w:tabs>
        <w:spacing w:line="240" w:lineRule="atLeast"/>
        <w:jc w:val="both"/>
        <w:rPr>
          <w:spacing w:val="-3"/>
        </w:rPr>
      </w:pPr>
      <w:r>
        <w:rPr>
          <w:spacing w:val="-3"/>
        </w:rPr>
        <w:t>==============================================================</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 xml:space="preserve">fol. lxxxi </w:t>
      </w:r>
    </w:p>
    <w:p w:rsidR="00D9427B" w:rsidRDefault="00D9427B">
      <w:pPr>
        <w:tabs>
          <w:tab w:val="left" w:pos="-1440"/>
          <w:tab w:val="left" w:pos="-720"/>
        </w:tabs>
        <w:spacing w:line="240" w:lineRule="atLeast"/>
        <w:jc w:val="both"/>
        <w:rPr>
          <w:spacing w:val="-3"/>
        </w:rPr>
      </w:pPr>
      <w:r>
        <w:rPr>
          <w:spacing w:val="-3"/>
        </w:rPr>
        <w:t>Interessante acte van 7 folio's betreffende de familie COLI</w:t>
      </w:r>
      <w:r>
        <w:rPr>
          <w:spacing w:val="-3"/>
        </w:rPr>
        <w:softHyphen/>
        <w:t>BRANT.</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lastRenderedPageBreak/>
        <w:t>fol. lxxxvi verso</w:t>
      </w:r>
    </w:p>
    <w:p w:rsidR="00D9427B" w:rsidRDefault="00D9427B">
      <w:pPr>
        <w:tabs>
          <w:tab w:val="left" w:pos="-1440"/>
          <w:tab w:val="left" w:pos="-720"/>
        </w:tabs>
        <w:spacing w:line="240" w:lineRule="atLeast"/>
        <w:jc w:val="both"/>
        <w:rPr>
          <w:spacing w:val="-3"/>
        </w:rPr>
      </w:pPr>
      <w:r>
        <w:rPr>
          <w:spacing w:val="-3"/>
        </w:rPr>
        <w:t>HENRICK LEPELMAKER contra de drossaard van EINDHOVEN e.a. inzake de kosten van de gevangenschap van zijn broer Peter - [19.12.1448]</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xcii verso</w:t>
      </w:r>
    </w:p>
    <w:p w:rsidR="00D9427B" w:rsidRDefault="00D9427B">
      <w:pPr>
        <w:tabs>
          <w:tab w:val="left" w:pos="-1440"/>
          <w:tab w:val="left" w:pos="-720"/>
        </w:tabs>
        <w:spacing w:line="240" w:lineRule="atLeast"/>
        <w:jc w:val="both"/>
        <w:rPr>
          <w:spacing w:val="-3"/>
        </w:rPr>
      </w:pPr>
      <w:r>
        <w:rPr>
          <w:spacing w:val="-3"/>
        </w:rPr>
        <w:t>GABRIEL VAN DEN HADOCHT, MERCELYS WILLEMSSOEN,WOUTER VANDE STEENE geburen van VESSEM mede namens and</w:t>
      </w:r>
      <w:r>
        <w:rPr>
          <w:spacing w:val="-3"/>
        </w:rPr>
        <w:t>ere geburen contra JAN HUBEN, DYRCK DIE HOLE [dubieus], HEYN SNIJDERS, JAN WOU</w:t>
      </w:r>
      <w:r>
        <w:rPr>
          <w:spacing w:val="-3"/>
        </w:rPr>
        <w:softHyphen/>
        <w:t>TERS en JAN DYRCX inzake kosten door Gabriel gemaakt [16.1.1</w:t>
      </w:r>
      <w:r>
        <w:rPr>
          <w:spacing w:val="-3"/>
        </w:rPr>
        <w:softHyphen/>
        <w:t>448]</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 xml:space="preserve">fol. xcvi </w:t>
      </w:r>
    </w:p>
    <w:p w:rsidR="00D9427B" w:rsidRDefault="00D9427B">
      <w:pPr>
        <w:tabs>
          <w:tab w:val="left" w:pos="-1440"/>
          <w:tab w:val="left" w:pos="-720"/>
        </w:tabs>
        <w:spacing w:line="240" w:lineRule="atLeast"/>
        <w:jc w:val="both"/>
        <w:rPr>
          <w:spacing w:val="-3"/>
        </w:rPr>
      </w:pPr>
      <w:r>
        <w:rPr>
          <w:spacing w:val="-3"/>
        </w:rPr>
        <w:t>WILLEM VAN LANGELAER contra JAN DEN ROEVER VANDE EMELERE inzake goederen gelegen onder ROSMALEN zijnde leengoederen maar Jan de Roever de verweerder beweert dat het cijnsgoederen zijn die hij en ook zijn voorvaderen al lange tijd in bezit hebben [6.2.1448]</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xcviii verso</w:t>
      </w:r>
    </w:p>
    <w:p w:rsidR="00D9427B" w:rsidRDefault="00D9427B">
      <w:pPr>
        <w:tabs>
          <w:tab w:val="left" w:pos="-1440"/>
          <w:tab w:val="left" w:pos="-720"/>
        </w:tabs>
        <w:spacing w:line="240" w:lineRule="atLeast"/>
        <w:jc w:val="both"/>
        <w:rPr>
          <w:spacing w:val="-3"/>
        </w:rPr>
      </w:pPr>
      <w:r>
        <w:rPr>
          <w:spacing w:val="-3"/>
        </w:rPr>
        <w:t>Op verzoek van HENRIC VANDER EYCKEN sprewarier (?) van de hertog is de SCHOUT V</w:t>
      </w:r>
      <w:r>
        <w:rPr>
          <w:spacing w:val="-3"/>
        </w:rPr>
        <w:t>AN OISTERWIJK aangeschreven dat hij AERNT DE CUSTERE beveelt te betalen in handen van de vs. schout een som van 5 rijnsgl [17.2.1448]</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fol.cv</w:t>
      </w:r>
    </w:p>
    <w:p w:rsidR="00D9427B" w:rsidRDefault="00D9427B">
      <w:pPr>
        <w:tabs>
          <w:tab w:val="left" w:pos="-1440"/>
          <w:tab w:val="left" w:pos="-720"/>
        </w:tabs>
        <w:spacing w:line="240" w:lineRule="atLeast"/>
        <w:jc w:val="both"/>
        <w:rPr>
          <w:spacing w:val="-3"/>
        </w:rPr>
      </w:pPr>
      <w:r>
        <w:rPr>
          <w:spacing w:val="-3"/>
        </w:rPr>
        <w:t>MEESTER GODERT VAN ALENDORP procureur van de heemraad van de MAAS uit EYGEN, LYT, ALEM, MAREN, KESSEL en EMPEL contra JAN HEER VAN MEGEN en MIERLO en heeft aangesteld WILLEM VAN OS, DIRCK VAN OS en PETER DONCKER [ 26.3.1448]</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cviii verso</w:t>
      </w:r>
    </w:p>
    <w:p w:rsidR="00D9427B" w:rsidRDefault="00D9427B">
      <w:pPr>
        <w:tabs>
          <w:tab w:val="left" w:pos="-1440"/>
          <w:tab w:val="left" w:pos="-720"/>
        </w:tabs>
        <w:spacing w:line="240" w:lineRule="atLeast"/>
        <w:jc w:val="both"/>
        <w:rPr>
          <w:spacing w:val="-3"/>
        </w:rPr>
      </w:pPr>
      <w:r>
        <w:rPr>
          <w:spacing w:val="-3"/>
        </w:rPr>
        <w:t>Verzoek van YWAEN DE MOL SCHOUT VAN DEN BOSCH aan de wethou</w:t>
      </w:r>
      <w:r>
        <w:rPr>
          <w:spacing w:val="-3"/>
        </w:rPr>
        <w:softHyphen/>
        <w:t>ders van de stad en het heemraadschap onder de HARENSCHENDIJCK om o</w:t>
      </w:r>
      <w:r>
        <w:rPr>
          <w:spacing w:val="-3"/>
        </w:rPr>
        <w:t>p beloken pasen te Antwerpen te komen. [22.4.1449]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cix</w:t>
      </w:r>
    </w:p>
    <w:p w:rsidR="00D9427B" w:rsidRDefault="00D9427B">
      <w:pPr>
        <w:tabs>
          <w:tab w:val="left" w:pos="-1440"/>
          <w:tab w:val="left" w:pos="-720"/>
        </w:tabs>
        <w:spacing w:line="240" w:lineRule="atLeast"/>
        <w:jc w:val="both"/>
        <w:rPr>
          <w:spacing w:val="-3"/>
        </w:rPr>
      </w:pPr>
      <w:r>
        <w:rPr>
          <w:spacing w:val="-3"/>
        </w:rPr>
        <w:t>Repliek van YWAN DE MOL SCHOUT VAN DEN BOSCH tegen ARNDE ARNTSSOEN [24.4.1449]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w:t>
      </w:r>
    </w:p>
    <w:p w:rsidR="00D9427B" w:rsidRDefault="00D9427B">
      <w:pPr>
        <w:tabs>
          <w:tab w:val="left" w:pos="-1440"/>
          <w:tab w:val="left" w:pos="-720"/>
        </w:tabs>
        <w:spacing w:line="240" w:lineRule="atLeast"/>
        <w:jc w:val="both"/>
        <w:rPr>
          <w:spacing w:val="-3"/>
        </w:rPr>
      </w:pPr>
      <w:r>
        <w:rPr>
          <w:spacing w:val="-3"/>
        </w:rPr>
        <w:t>FICHE 4 INV. NR. 526 periode 1447 - 1448</w:t>
      </w:r>
    </w:p>
    <w:p w:rsidR="00D9427B" w:rsidRDefault="00D9427B">
      <w:pPr>
        <w:tabs>
          <w:tab w:val="left" w:pos="-1440"/>
          <w:tab w:val="left" w:pos="-720"/>
        </w:tabs>
        <w:spacing w:line="240" w:lineRule="atLeast"/>
        <w:jc w:val="both"/>
        <w:rPr>
          <w:spacing w:val="-3"/>
        </w:rPr>
      </w:pPr>
      <w:r>
        <w:rPr>
          <w:spacing w:val="-3"/>
        </w:rPr>
        <w:t>=============================================================</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cxxi</w:t>
      </w:r>
    </w:p>
    <w:p w:rsidR="00D9427B" w:rsidRDefault="00D9427B">
      <w:pPr>
        <w:tabs>
          <w:tab w:val="left" w:pos="-1440"/>
          <w:tab w:val="left" w:pos="-720"/>
        </w:tabs>
        <w:spacing w:line="240" w:lineRule="atLeast"/>
        <w:jc w:val="both"/>
        <w:rPr>
          <w:spacing w:val="-3"/>
        </w:rPr>
      </w:pPr>
      <w:r>
        <w:rPr>
          <w:spacing w:val="-3"/>
        </w:rPr>
        <w:t>Geschil tussen de geburen en ingezetenen van HILVARENBEEK enerzijds en die van GESTEL [Moergestel ?] anderzijds waarin geklaagd wordt dat de SCHOUT VAN BEEK onlangs diverse personen gevangen heef</w:t>
      </w:r>
      <w:r>
        <w:rPr>
          <w:spacing w:val="-3"/>
        </w:rPr>
        <w:t>t laten nemen omdat die de heide hadden afgemaaid op zekere plaatsen binnen de grenzen van Beek, terwijl de tegenpartij beweert dat ze gemaaid hebben op grondgebied van (Moer)Gestel [28.6.1449]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cxxv</w:t>
      </w:r>
    </w:p>
    <w:p w:rsidR="00D9427B" w:rsidRDefault="00D9427B">
      <w:pPr>
        <w:tabs>
          <w:tab w:val="left" w:pos="-1440"/>
          <w:tab w:val="left" w:pos="-720"/>
        </w:tabs>
        <w:spacing w:line="240" w:lineRule="atLeast"/>
        <w:jc w:val="both"/>
        <w:rPr>
          <w:spacing w:val="-3"/>
        </w:rPr>
      </w:pPr>
      <w:r>
        <w:rPr>
          <w:spacing w:val="-3"/>
        </w:rPr>
        <w:t>Kosten geeist door de RENTMEESTER VAN DEN BOSCH in de zaak tussen die van SCHIJNDEL en van SINT OEDENRODE [27.7.1449]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cxxxviii</w:t>
      </w:r>
    </w:p>
    <w:p w:rsidR="00D9427B" w:rsidRDefault="00D9427B">
      <w:pPr>
        <w:tabs>
          <w:tab w:val="left" w:pos="-1440"/>
          <w:tab w:val="left" w:pos="-720"/>
        </w:tabs>
        <w:spacing w:line="240" w:lineRule="atLeast"/>
        <w:jc w:val="both"/>
        <w:rPr>
          <w:spacing w:val="-3"/>
        </w:rPr>
      </w:pPr>
      <w:r>
        <w:rPr>
          <w:spacing w:val="-3"/>
        </w:rPr>
        <w:t>" Ten versueke JOHANNEN K....LAMBRECHT VAN BEERSE, HENRIC VANDEN WAUWE ende JOHANNEN VAN MERCHTEN procureurs GEERITS EGHEN, JANS VAN WYTMEN ende meer andere ingezetenen van S</w:t>
      </w:r>
      <w:r>
        <w:rPr>
          <w:spacing w:val="-3"/>
        </w:rPr>
        <w:t>CHYN</w:t>
      </w:r>
      <w:r>
        <w:rPr>
          <w:spacing w:val="-3"/>
        </w:rPr>
        <w:softHyphen/>
        <w:t>DEL is den selven van SCHYNDEL gedecerneert te hebben copie vanden CARTEN die die van SINTE OEDENRODE van hueren gemeyn</w:t>
      </w:r>
      <w:r>
        <w:rPr>
          <w:spacing w:val="-3"/>
        </w:rPr>
        <w:softHyphen/>
        <w:t>ten" [6.9.1449]; zie ook fol. cxlv verso</w:t>
      </w:r>
    </w:p>
    <w:p w:rsidR="00D9427B" w:rsidRDefault="00D9427B">
      <w:pPr>
        <w:tabs>
          <w:tab w:val="left" w:pos="-1440"/>
          <w:tab w:val="left" w:pos="-720"/>
        </w:tabs>
        <w:spacing w:line="240" w:lineRule="atLeast"/>
        <w:jc w:val="both"/>
        <w:rPr>
          <w:spacing w:val="-3"/>
        </w:rPr>
      </w:pPr>
      <w:r>
        <w:rPr>
          <w:spacing w:val="-3"/>
        </w:rPr>
        <w:t xml:space="preserve">    </w:t>
      </w:r>
    </w:p>
    <w:p w:rsidR="00D9427B" w:rsidRDefault="00D9427B">
      <w:pPr>
        <w:tabs>
          <w:tab w:val="left" w:pos="-1440"/>
          <w:tab w:val="left" w:pos="-720"/>
        </w:tabs>
        <w:spacing w:line="240" w:lineRule="atLeast"/>
        <w:jc w:val="both"/>
        <w:rPr>
          <w:spacing w:val="-3"/>
        </w:rPr>
      </w:pPr>
      <w:r>
        <w:rPr>
          <w:spacing w:val="-3"/>
        </w:rPr>
        <w:t>cxxxix</w:t>
      </w:r>
    </w:p>
    <w:p w:rsidR="00D9427B" w:rsidRDefault="00D9427B">
      <w:pPr>
        <w:tabs>
          <w:tab w:val="left" w:pos="-1440"/>
          <w:tab w:val="left" w:pos="-720"/>
        </w:tabs>
        <w:spacing w:line="240" w:lineRule="atLeast"/>
        <w:jc w:val="both"/>
        <w:rPr>
          <w:spacing w:val="-3"/>
        </w:rPr>
      </w:pPr>
      <w:r>
        <w:rPr>
          <w:spacing w:val="-3"/>
        </w:rPr>
        <w:t>Brief aan de SCHOUT VAN DEN BOSCH waarin staat dat hij degenen van BERGEIJK en WESTERHOVEN die hij gevangen heeft op verzoek van die van EERSEL en insgelijks hun beesten ontslaat en die van Bergeeijk en Westerhoven hun gemeynt laat gebruiken [20.9</w:t>
      </w:r>
      <w:r>
        <w:rPr>
          <w:spacing w:val="-3"/>
        </w:rPr>
        <w:softHyphen/>
        <w:t>.1449] voorafgegaan door het conflict tussen Waalre en Va</w:t>
      </w:r>
      <w:r>
        <w:rPr>
          <w:spacing w:val="-3"/>
        </w:rPr>
        <w:softHyphen/>
        <w:t>leknswaard met Bergeijk; zie</w:t>
      </w:r>
      <w:r>
        <w:rPr>
          <w:spacing w:val="-3"/>
        </w:rPr>
        <w:t xml:space="preserve"> ook fol. cxlv 22.10.1449; fol. cxlv verso </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cxli</w:t>
      </w:r>
    </w:p>
    <w:p w:rsidR="00D9427B" w:rsidRDefault="00D9427B">
      <w:pPr>
        <w:tabs>
          <w:tab w:val="left" w:pos="-1440"/>
          <w:tab w:val="left" w:pos="-720"/>
        </w:tabs>
        <w:spacing w:line="240" w:lineRule="atLeast"/>
        <w:jc w:val="both"/>
        <w:rPr>
          <w:spacing w:val="-3"/>
        </w:rPr>
      </w:pPr>
      <w:r>
        <w:rPr>
          <w:spacing w:val="-3"/>
        </w:rPr>
        <w:t>De RENTMEESTER VAN DEN BOSCH wordt te Brussel verwacht op 13 november en moet de procestukken meebrengen van de mannen van leene tussen PETER VAN BIERINGEN aan de ene kant en JANNE VAN DOIRNE bastaard aan de andere kanten tussen Peter en de GEBU</w:t>
      </w:r>
      <w:r>
        <w:rPr>
          <w:spacing w:val="-3"/>
        </w:rPr>
        <w:softHyphen/>
        <w:t>REN van DEURNE [26.9.1449] (Deurne in de Peel of bij Antwer</w:t>
      </w:r>
      <w:r>
        <w:rPr>
          <w:spacing w:val="-3"/>
        </w:rPr>
        <w:softHyphen/>
        <w:t>pen?)</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fol.cxlv verso</w:t>
      </w:r>
    </w:p>
    <w:p w:rsidR="00D9427B" w:rsidRDefault="00D9427B">
      <w:pPr>
        <w:tabs>
          <w:tab w:val="left" w:pos="-1440"/>
          <w:tab w:val="left" w:pos="-720"/>
        </w:tabs>
        <w:spacing w:line="240" w:lineRule="atLeast"/>
        <w:jc w:val="both"/>
        <w:rPr>
          <w:spacing w:val="-3"/>
        </w:rPr>
      </w:pPr>
      <w:r>
        <w:rPr>
          <w:spacing w:val="-3"/>
        </w:rPr>
        <w:t>WAALRE en VALKENSWAARD contra BERGEIJK wordt vervolgd op 16 november aanstaande [22.10.1449]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fol.cxlv verso</w:t>
      </w:r>
    </w:p>
    <w:p w:rsidR="00D9427B" w:rsidRDefault="00D9427B">
      <w:pPr>
        <w:tabs>
          <w:tab w:val="left" w:pos="-1440"/>
          <w:tab w:val="left" w:pos="-720"/>
        </w:tabs>
        <w:spacing w:line="240" w:lineRule="atLeast"/>
        <w:jc w:val="both"/>
        <w:rPr>
          <w:spacing w:val="-3"/>
        </w:rPr>
      </w:pPr>
      <w:r>
        <w:rPr>
          <w:spacing w:val="-3"/>
        </w:rPr>
        <w:t>SCHIJNDEL contra SIN</w:t>
      </w:r>
      <w:r>
        <w:rPr>
          <w:spacing w:val="-3"/>
        </w:rPr>
        <w:t>T OEDENRODE wordt vervolgd op 17 november a.s. [21.10.1449]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fol.cxlv verso</w:t>
      </w:r>
    </w:p>
    <w:p w:rsidR="00D9427B" w:rsidRDefault="00D9427B">
      <w:pPr>
        <w:tabs>
          <w:tab w:val="left" w:pos="-1440"/>
          <w:tab w:val="left" w:pos="-720"/>
        </w:tabs>
        <w:spacing w:line="240" w:lineRule="atLeast"/>
        <w:jc w:val="both"/>
        <w:rPr>
          <w:spacing w:val="-3"/>
        </w:rPr>
      </w:pPr>
      <w:r>
        <w:rPr>
          <w:spacing w:val="-3"/>
        </w:rPr>
        <w:t>Kwestie tussen BERGEIJK, WESTERHOVEN, LOON, EERSEL en HAPERT [21.10.1449]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fol.cxlviii</w:t>
      </w:r>
    </w:p>
    <w:p w:rsidR="00D9427B" w:rsidRDefault="00D9427B">
      <w:pPr>
        <w:tabs>
          <w:tab w:val="left" w:pos="-1440"/>
          <w:tab w:val="left" w:pos="-720"/>
        </w:tabs>
        <w:spacing w:line="240" w:lineRule="atLeast"/>
        <w:jc w:val="both"/>
        <w:rPr>
          <w:spacing w:val="-3"/>
        </w:rPr>
      </w:pPr>
      <w:r>
        <w:rPr>
          <w:spacing w:val="-3"/>
        </w:rPr>
        <w:t>HENRIC DIE WUEST schout van Kempenland [30.10.1449]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fol.clii</w:t>
      </w:r>
    </w:p>
    <w:p w:rsidR="00D9427B" w:rsidRDefault="00D9427B">
      <w:pPr>
        <w:tabs>
          <w:tab w:val="left" w:pos="-1440"/>
          <w:tab w:val="left" w:pos="-720"/>
        </w:tabs>
        <w:spacing w:line="240" w:lineRule="atLeast"/>
        <w:jc w:val="both"/>
        <w:rPr>
          <w:spacing w:val="-3"/>
        </w:rPr>
      </w:pPr>
      <w:r>
        <w:rPr>
          <w:spacing w:val="-3"/>
        </w:rPr>
        <w:t>Kwestie van BERGEIJK contra EERSEL [18.11.1449]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fol.clii</w:t>
      </w:r>
    </w:p>
    <w:p w:rsidR="00D9427B" w:rsidRDefault="00D9427B">
      <w:pPr>
        <w:tabs>
          <w:tab w:val="left" w:pos="-1440"/>
          <w:tab w:val="left" w:pos="-720"/>
        </w:tabs>
        <w:spacing w:line="240" w:lineRule="atLeast"/>
        <w:jc w:val="both"/>
        <w:rPr>
          <w:spacing w:val="-3"/>
        </w:rPr>
      </w:pPr>
      <w:r>
        <w:rPr>
          <w:spacing w:val="-3"/>
        </w:rPr>
        <w:t>Ter begeerten JANS VAN RYSINGEN is den SCHOUTHET VAN DEN BOSCH sine suppliant overgesonden ende bevolen dat hij bij REYNEREN DEN GRUYTER voirt bevelen soude den voirs. Janne te doen geschien d'inhout van der selven [19.11.1449]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fol.clii</w:t>
      </w:r>
    </w:p>
    <w:p w:rsidR="00D9427B" w:rsidRDefault="00D9427B">
      <w:pPr>
        <w:tabs>
          <w:tab w:val="left" w:pos="-1440"/>
          <w:tab w:val="left" w:pos="-720"/>
        </w:tabs>
        <w:spacing w:line="240" w:lineRule="atLeast"/>
        <w:jc w:val="both"/>
        <w:rPr>
          <w:spacing w:val="-3"/>
        </w:rPr>
      </w:pPr>
      <w:r>
        <w:rPr>
          <w:spacing w:val="-3"/>
        </w:rPr>
        <w:t>De bestuurders van het ADAM VAN MIERTGASTHUIS contra de VROUWE VAN HEESWIJK [21.11.1449]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fol.cliii</w:t>
      </w:r>
    </w:p>
    <w:p w:rsidR="00D9427B" w:rsidRDefault="00D9427B">
      <w:pPr>
        <w:tabs>
          <w:tab w:val="left" w:pos="-1440"/>
          <w:tab w:val="left" w:pos="-720"/>
        </w:tabs>
        <w:spacing w:line="240" w:lineRule="atLeast"/>
        <w:jc w:val="both"/>
        <w:rPr>
          <w:spacing w:val="-3"/>
        </w:rPr>
      </w:pPr>
      <w:r>
        <w:rPr>
          <w:spacing w:val="-3"/>
        </w:rPr>
        <w:t>SINT OEDENRODE contra SCHIJNDEL [22.11.1449]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fol.cliii verso</w:t>
      </w:r>
    </w:p>
    <w:p w:rsidR="00D9427B" w:rsidRDefault="00D9427B">
      <w:pPr>
        <w:tabs>
          <w:tab w:val="left" w:pos="-1440"/>
          <w:tab w:val="left" w:pos="-720"/>
        </w:tabs>
        <w:spacing w:line="240" w:lineRule="atLeast"/>
        <w:jc w:val="both"/>
        <w:rPr>
          <w:spacing w:val="-3"/>
        </w:rPr>
      </w:pPr>
      <w:r>
        <w:rPr>
          <w:spacing w:val="-3"/>
        </w:rPr>
        <w:t>HEER JAN VAN ESPEN en LONIJS VAN LANCVELT namens de ingezete</w:t>
      </w:r>
      <w:r>
        <w:rPr>
          <w:spacing w:val="-3"/>
        </w:rPr>
        <w:softHyphen/>
        <w:t>nen van SINT OEDENRODE hebben benoemd als procurators HENRIC VAN DEN BERCH [dubieus], HEYNRIC TOLNEER en AERNT VENBOSCH [22.11.1449]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fol.cliiii</w:t>
      </w:r>
    </w:p>
    <w:p w:rsidR="00D9427B" w:rsidRDefault="00D9427B">
      <w:pPr>
        <w:tabs>
          <w:tab w:val="left" w:pos="-1440"/>
          <w:tab w:val="left" w:pos="-720"/>
        </w:tabs>
        <w:spacing w:line="240" w:lineRule="atLeast"/>
        <w:jc w:val="both"/>
        <w:rPr>
          <w:spacing w:val="-3"/>
        </w:rPr>
      </w:pPr>
      <w:r>
        <w:rPr>
          <w:spacing w:val="-3"/>
        </w:rPr>
        <w:t>De SCHOUT VAN KEMPENLAND contra ARNT VAN DE VELDE [27.11.1449]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cliiii verso</w:t>
      </w:r>
    </w:p>
    <w:p w:rsidR="00D9427B" w:rsidRDefault="00D9427B">
      <w:pPr>
        <w:tabs>
          <w:tab w:val="left" w:pos="-1440"/>
          <w:tab w:val="left" w:pos="-720"/>
        </w:tabs>
        <w:spacing w:line="240" w:lineRule="atLeast"/>
        <w:jc w:val="both"/>
        <w:rPr>
          <w:spacing w:val="-3"/>
        </w:rPr>
      </w:pPr>
      <w:r>
        <w:rPr>
          <w:spacing w:val="-3"/>
        </w:rPr>
        <w:t>Kwestie tussen BERGEIJK en EERSEL [5.12.1449]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 c</w:t>
      </w:r>
      <w:r>
        <w:rPr>
          <w:spacing w:val="-3"/>
        </w:rPr>
        <w:t>lvi</w:t>
      </w:r>
    </w:p>
    <w:p w:rsidR="00D9427B" w:rsidRDefault="00D9427B">
      <w:pPr>
        <w:tabs>
          <w:tab w:val="left" w:pos="-1440"/>
          <w:tab w:val="left" w:pos="-720"/>
        </w:tabs>
        <w:spacing w:line="240" w:lineRule="atLeast"/>
        <w:jc w:val="both"/>
        <w:rPr>
          <w:spacing w:val="-3"/>
        </w:rPr>
      </w:pPr>
      <w:r>
        <w:rPr>
          <w:spacing w:val="-3"/>
        </w:rPr>
        <w:t>JOUFFROUWE MECHTELT VAN DER LECK weuwe van WILLEM VAN OS schout van Maasland - LIJSBETH LOEYERS [00.12.1449]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 xml:space="preserve">fol.clvii </w:t>
      </w:r>
    </w:p>
    <w:p w:rsidR="00D9427B" w:rsidRDefault="00D9427B">
      <w:pPr>
        <w:tabs>
          <w:tab w:val="left" w:pos="-1440"/>
          <w:tab w:val="left" w:pos="-720"/>
        </w:tabs>
        <w:spacing w:line="240" w:lineRule="atLeast"/>
        <w:jc w:val="both"/>
        <w:rPr>
          <w:spacing w:val="-3"/>
        </w:rPr>
      </w:pPr>
      <w:r>
        <w:rPr>
          <w:spacing w:val="-3"/>
        </w:rPr>
        <w:t>Kwestie tussen de dorpen BERGEIJK en EERSEL [20.12.1449]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fol.clviii verso</w:t>
      </w:r>
    </w:p>
    <w:p w:rsidR="00D9427B" w:rsidRDefault="00D9427B">
      <w:pPr>
        <w:tabs>
          <w:tab w:val="left" w:pos="-1440"/>
          <w:tab w:val="left" w:pos="-720"/>
        </w:tabs>
        <w:spacing w:line="240" w:lineRule="atLeast"/>
        <w:jc w:val="both"/>
        <w:rPr>
          <w:spacing w:val="-3"/>
        </w:rPr>
      </w:pPr>
      <w:r>
        <w:rPr>
          <w:spacing w:val="-3"/>
        </w:rPr>
        <w:t>GOESSEN HEIJM rentmr. van Den Bosch heeft procureurs aange</w:t>
      </w:r>
      <w:r>
        <w:rPr>
          <w:spacing w:val="-3"/>
        </w:rPr>
        <w:softHyphen/>
        <w:t>steld om zijn zaken te behartigen tegen die van HEEZE en LEENDE [31.12.1449]</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r>
        <w:rPr>
          <w:spacing w:val="-3"/>
        </w:rPr>
        <w:t>==========================================================</w:t>
      </w:r>
    </w:p>
    <w:p w:rsidR="00D9427B" w:rsidRDefault="00D9427B">
      <w:pPr>
        <w:tabs>
          <w:tab w:val="left" w:pos="-1440"/>
          <w:tab w:val="left" w:pos="-720"/>
        </w:tabs>
        <w:spacing w:line="240" w:lineRule="atLeast"/>
        <w:jc w:val="both"/>
        <w:rPr>
          <w:spacing w:val="-3"/>
        </w:rPr>
      </w:pPr>
      <w:r>
        <w:rPr>
          <w:spacing w:val="-3"/>
        </w:rPr>
        <w:t>EINDE VAN DIT INVENTARISNUMMER</w:t>
      </w:r>
    </w:p>
    <w:p w:rsidR="00D9427B" w:rsidRDefault="00D9427B">
      <w:pPr>
        <w:tabs>
          <w:tab w:val="left" w:pos="-1440"/>
          <w:tab w:val="left" w:pos="-720"/>
        </w:tabs>
        <w:spacing w:line="240" w:lineRule="atLeast"/>
        <w:jc w:val="both"/>
        <w:rPr>
          <w:spacing w:val="-3"/>
        </w:rPr>
      </w:pPr>
      <w:r>
        <w:rPr>
          <w:spacing w:val="-3"/>
        </w:rPr>
        <w:t>==========================================================</w:t>
      </w: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p>
    <w:p w:rsidR="00D9427B" w:rsidRDefault="00D9427B">
      <w:pPr>
        <w:tabs>
          <w:tab w:val="left" w:pos="-1440"/>
          <w:tab w:val="left" w:pos="-720"/>
        </w:tabs>
        <w:spacing w:line="240" w:lineRule="atLeast"/>
        <w:jc w:val="both"/>
        <w:rPr>
          <w:spacing w:val="-3"/>
        </w:rPr>
      </w:pPr>
    </w:p>
    <w:sectPr w:rsidR="00D9427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427B" w:rsidRDefault="00D9427B">
      <w:pPr>
        <w:spacing w:line="20" w:lineRule="exact"/>
        <w:rPr>
          <w:rFonts w:cs="Times New Roman"/>
          <w:sz w:val="20"/>
        </w:rPr>
      </w:pPr>
    </w:p>
  </w:endnote>
  <w:endnote w:type="continuationSeparator" w:id="0">
    <w:p w:rsidR="00D9427B" w:rsidRDefault="00D9427B">
      <w:r>
        <w:rPr>
          <w:rFonts w:cs="Times New Roman"/>
          <w:sz w:val="20"/>
        </w:rPr>
        <w:t xml:space="preserve"> </w:t>
      </w:r>
    </w:p>
  </w:endnote>
  <w:endnote w:type="continuationNotice" w:id="1">
    <w:p w:rsidR="00D9427B" w:rsidRDefault="00D9427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427B" w:rsidRDefault="00D9427B">
      <w:r>
        <w:rPr>
          <w:rFonts w:cs="Times New Roman"/>
          <w:sz w:val="20"/>
        </w:rPr>
        <w:separator/>
      </w:r>
    </w:p>
  </w:footnote>
  <w:footnote w:type="continuationSeparator" w:id="0">
    <w:p w:rsidR="00D9427B" w:rsidRDefault="00D942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501A"/>
    <w:rsid w:val="00AC501A"/>
    <w:rsid w:val="00BB75D2"/>
    <w:rsid w:val="00D942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3DBAD05-364F-4730-B1F8-DC720FA9E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1414</Words>
  <Characters>7780</Characters>
  <Application>Microsoft Office Word</Application>
  <DocSecurity>0</DocSecurity>
  <Lines>64</Lines>
  <Paragraphs>18</Paragraphs>
  <ScaleCrop>false</ScaleCrop>
  <HeadingPairs>
    <vt:vector size="2" baseType="variant">
      <vt:variant>
        <vt:lpstr>Titel</vt:lpstr>
      </vt:variant>
      <vt:variant>
        <vt:i4>1</vt:i4>
      </vt:variant>
    </vt:vector>
  </HeadingPairs>
  <TitlesOfParts>
    <vt:vector size="1" baseType="lpstr">
      <vt:lpstr>RANB toegangsnummer 1107 </vt:lpstr>
    </vt:vector>
  </TitlesOfParts>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