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R</w:t>
      </w:r>
      <w:r>
        <w:rPr>
          <w:rFonts w:ascii="Times New Roman" w:hAnsi="Times New Roman" w:cs="Times New Roman"/>
          <w:spacing w:val="-2"/>
        </w:rPr>
        <w:softHyphen/>
      </w:r>
      <w:r>
        <w:rPr>
          <w:rFonts w:ascii="Times New Roman" w:hAnsi="Times New Roman" w:cs="Times New Roman"/>
          <w:spacing w:val="-2"/>
        </w:rPr>
        <w:softHyphen/>
        <w:t>ANB toegangsnummer 1107</w:t>
      </w: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microfiches Algemeen Rijksarchief Brussel</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VONNISBOEKEN RAAD VAN BRABANT BRUSSEL</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inventarisnummers 525 - 673 periode 15de - 16de eeuw</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 582</w:t>
      </w: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 inventarisnummer 582  periode 1536</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fol.12v vonnisnr. 5</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Proces vanwege KATERINEN VLEMINCX heeft verklaard dat zij een achterstallige betaling heeft van een rente van 9 Karolusgul</w:t>
      </w:r>
      <w:r>
        <w:rPr>
          <w:rFonts w:ascii="Times New Roman" w:hAnsi="Times New Roman" w:cs="Times New Roman"/>
          <w:spacing w:val="-2"/>
        </w:rPr>
        <w:softHyphen/>
        <w:t>den uit goederen gelegen onder BEERSE toebehorende aan MICHIE</w:t>
      </w:r>
      <w:r>
        <w:rPr>
          <w:rFonts w:ascii="Times New Roman" w:hAnsi="Times New Roman" w:cs="Times New Roman"/>
          <w:spacing w:val="-2"/>
        </w:rPr>
        <w:softHyphen/>
        <w:t>LEN AUGUSTIJNS - niet duidelijk is om welk Beerse het hier gaat - in de acte is sprake van Leuvense plakkaatbrieven wat doet vermoeden dat het om een Belgische plaats gaat en dan kan het de gemeente Beerse zijn bij Turnhout - 20 mei 1536.</w:t>
      </w: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2 inventarisnummer 582  periode 1536</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fol.64v vonnisnr. 28</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CLAES HUYBEN wonende in OUDENBOSCH heeft geprocedeerd tegen schout en schepenen van Oudenbosch inzake een geldsom van 13 Rijnsgulden en 18 stuivers mondkost - 12 september 1536.</w:t>
      </w: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FICCHE 3 inventarisnummer 582  periode 1536</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fol.100 vonnisnr. 45</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JACOP GRESSELIJN verklaart in bezit te hebben de parochiekerk van BAARLE [is dit Baarle van Baarle Nassau en Baarle Hertog ?] - 27 september 1536.</w:t>
      </w: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fol.102 vonnisnr. 46</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GHEERT CROES heeft een proces gevoerd voor schout en schepenen van BERGEN OP ZOOM tegen MARIKEN GHEERTS dochter inzake ge</w:t>
      </w:r>
      <w:r>
        <w:rPr>
          <w:rFonts w:ascii="Times New Roman" w:hAnsi="Times New Roman" w:cs="Times New Roman"/>
          <w:spacing w:val="-2"/>
        </w:rPr>
        <w:softHyphen/>
        <w:t>leend geld ter waarde van 24 Vlaamse groten - 30 september 1536.</w:t>
      </w: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fol.105v vonnisnr.</w:t>
      </w:r>
      <w:r>
        <w:rPr>
          <w:rFonts w:ascii="Times New Roman" w:hAnsi="Times New Roman" w:cs="Times New Roman"/>
          <w:spacing w:val="-2"/>
        </w:rPr>
        <w:t xml:space="preserve"> 48</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Proces tussen THOMAZYNE  weduwe vn wijlen THOMAS BACXTER en de schepenen van BERGEN OP ZOOM contra JANNE STOOTBOOM inzake een gouden ring met turquois als onderdeel van drie gouden ringen en 12 dozijn sevetten, 8 fijne doeken en 6 zilveren kroesen in het sterf</w:t>
      </w:r>
      <w:r>
        <w:rPr>
          <w:rFonts w:ascii="Times New Roman" w:hAnsi="Times New Roman" w:cs="Times New Roman"/>
          <w:spacing w:val="-2"/>
        </w:rPr>
        <w:softHyphen/>
        <w:t xml:space="preserve">huis van MARGRIET STRYBOSCH - 15 november 1536. </w:t>
      </w: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fol.128v vonnisnr.</w:t>
      </w:r>
      <w:r>
        <w:rPr>
          <w:rFonts w:ascii="Times New Roman" w:hAnsi="Times New Roman" w:cs="Times New Roman"/>
          <w:spacing w:val="-2"/>
        </w:rPr>
        <w:t xml:space="preserve"> 59</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Proces tussen de schepenen van de stad DEN BOSCH en wijlen JANNE VAN DER EYCKEN in zijn leven bode en de procureur gene</w:t>
      </w:r>
      <w:r>
        <w:rPr>
          <w:rFonts w:ascii="Times New Roman" w:hAnsi="Times New Roman" w:cs="Times New Roman"/>
          <w:spacing w:val="-2"/>
        </w:rPr>
        <w:softHyphen/>
        <w:t>raal met betrekking tot de wachten van de GROTE LANDTOL - 14 juli 1536.</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4 inventarisnummer 582  periode 1536</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fol.156 vonnisnr. 72</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PIETER VAN DER BEKEN heeft verklaard dat hij JANNE VAN DER MOELEN te OIRSCHOT had laten arresteren vanwege een be</w:t>
      </w:r>
      <w:r>
        <w:rPr>
          <w:rFonts w:ascii="Times New Roman" w:hAnsi="Times New Roman" w:cs="Times New Roman"/>
          <w:spacing w:val="-2"/>
        </w:rPr>
        <w:softHyphen/>
        <w:t>paalde schuld die van der Moelen nog moest voldoen - van der Moelen bleek woonachtig te BERGEIJK - de SCHOUT van KEMPENLAND werd verzocht het vonnis uit te voeren - van der Moelen scheen schapen te bezitten die men in beslag had genomen - de schepe</w:t>
      </w:r>
      <w:r>
        <w:rPr>
          <w:rFonts w:ascii="Times New Roman" w:hAnsi="Times New Roman" w:cs="Times New Roman"/>
          <w:spacing w:val="-2"/>
        </w:rPr>
        <w:softHyphen/>
        <w:t>nen van Bergeijk waren van mening dat die schapen teruggegeven moesten worden - MEESTER ADRIAEN VAN GRAVE werd verzocht te bemiddelen - lange acte - 27 mei 1536.</w:t>
      </w: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lastRenderedPageBreak/>
        <w:t>fol.178v vonnisnr.</w:t>
      </w:r>
      <w:r>
        <w:rPr>
          <w:rFonts w:ascii="Times New Roman" w:hAnsi="Times New Roman" w:cs="Times New Roman"/>
          <w:spacing w:val="-2"/>
        </w:rPr>
        <w:t xml:space="preserve"> 82</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VAN SCAFTENBORCH heeft verklaard voor schepenen van BERGEN OP ZOOM dat hij een proces voert tegen RITCHAERT PLOMTON, WILLEMEN LOEFF, CLAESE JANSSEN ZILVERTAS, PIETEREN JANSSOEN ZEYLMAKRE, PIETEREN VAN ROSENDALE, CORNELISE VAN MUYSEN, LIBBERT BEER, GODEVAERDE ADRIAENSSOEN, PIETEREN GEVAERTSSOEN, LIJSBETTEN weduwe wijlen ADRIAENS VAN DORTH en PIETEREN VAN SINTE THOMAES cuypere crediteuren van wijlen HENRICXKEN MOER</w:t>
      </w:r>
      <w:r>
        <w:rPr>
          <w:rFonts w:ascii="Times New Roman" w:hAnsi="Times New Roman" w:cs="Times New Roman"/>
          <w:spacing w:val="-2"/>
        </w:rPr>
        <w:softHyphen/>
        <w:t>MANS - 14 juli 1536.</w:t>
      </w: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5 inventarisnummer 582  periode 1536</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 212 vonnisnr. 97</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ANCELMUS HENRICKX heeft verklaard dat hij een proces voerde tegen GHYSBRECHT DE KETELERE voor schout en schepenen van EERSSELE doordat Ghysbrecht volhield door hem gekwetst en verwond te zijn geraakt, terwijl die beweert zichzelf te hebben moeten verweren - er was kennelijk dronkenschap in het spel - 31 october 1536.</w:t>
      </w: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fol.229v vonnisnr.</w:t>
      </w:r>
      <w:r>
        <w:rPr>
          <w:rFonts w:ascii="Times New Roman" w:hAnsi="Times New Roman" w:cs="Times New Roman"/>
          <w:spacing w:val="-2"/>
        </w:rPr>
        <w:t xml:space="preserve"> 105</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PRIORIN en CONVENT SINT ANNENBERCH onder de parochie ROSMALEN hebben verklaard dat hun voorzaten altijd in bezit zijn ge</w:t>
      </w:r>
      <w:r>
        <w:rPr>
          <w:rFonts w:ascii="Times New Roman" w:hAnsi="Times New Roman" w:cs="Times New Roman"/>
          <w:spacing w:val="-2"/>
        </w:rPr>
        <w:softHyphen/>
        <w:t>weest van drie mud rogge erfpacht die hen diverse personen schuldig waren te CROMVOIRT en te ESCH  - protest van een zekere MARIKEN VAN ESSCHE - genoemd worden de pachters WILLE</w:t>
      </w:r>
      <w:r>
        <w:rPr>
          <w:rFonts w:ascii="Times New Roman" w:hAnsi="Times New Roman" w:cs="Times New Roman"/>
          <w:spacing w:val="-2"/>
        </w:rPr>
        <w:softHyphen/>
        <w:t>MEN JACOPSSOEN en LAMBRECHT PIETERSSOEN te ESCH en HELVOIRT en panden OPT SCHOIRVOIRT in de parochie van SINT PIETER te VUGHT - 14 juli 1536.</w:t>
      </w: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6 inventarisnummer 582  periode 1536</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fol.240 vonnisnr. 110</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AERNT MONINCX verklaart in bezit te zijn van een hoeve gelegen bij de stad van DEN BOSCH tot WARGARSHUYSEN en dat daar tegen protesteerden MATHIJS LAMBRECHTSSOEN en consorten - 12 septem</w:t>
      </w:r>
      <w:r>
        <w:rPr>
          <w:rFonts w:ascii="Times New Roman" w:hAnsi="Times New Roman" w:cs="Times New Roman"/>
          <w:spacing w:val="-2"/>
        </w:rPr>
        <w:softHyphen/>
        <w:t>ber 1536.</w:t>
      </w: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fol.249 vonnisnr. 113</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MATHIJS DE BRUYNE voor schepenen van BERGEN OP ZOOM heeft verklaard universeel erfgenaam te zijn van LIJSBETTEN tsBRUY</w:t>
      </w:r>
      <w:r>
        <w:rPr>
          <w:rFonts w:ascii="Times New Roman" w:hAnsi="Times New Roman" w:cs="Times New Roman"/>
          <w:spacing w:val="-2"/>
        </w:rPr>
        <w:softHyphen/>
        <w:t>NEN zijn wettige en natuurlijke zuster, tijdens haar leven vrouw van wijlen ADAM SALVATORIS koopman uit SICILIE die rond Lichtmis te Antwerpen was overleden - 14 juli 1536.</w:t>
      </w: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fol.251v vonnisnr.</w:t>
      </w:r>
      <w:r>
        <w:rPr>
          <w:rFonts w:ascii="Times New Roman" w:hAnsi="Times New Roman" w:cs="Times New Roman"/>
          <w:spacing w:val="-2"/>
        </w:rPr>
        <w:t xml:space="preserve"> 114</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ADRIAEN VAN GHESTEL oud 22 jaren heeft verklaard dat hij dienaar is geweest van de HEER JANNE VIRULY 'prochiaen tot DRUYNEN' [= pastoor] en dat ADRIAEN VAN RIJSWIJCK de SCHOUT VAN DRUNEN hem voor de rechter had gedaagd vanwege een hoe</w:t>
      </w:r>
      <w:r>
        <w:rPr>
          <w:rFonts w:ascii="Times New Roman" w:hAnsi="Times New Roman" w:cs="Times New Roman"/>
          <w:spacing w:val="-2"/>
        </w:rPr>
        <w:softHyphen/>
        <w:t>veelheid in beslag genomen koren die hij in de zomer in het huis van de pastoor gebracht had - de pastoor was een reli</w:t>
      </w:r>
      <w:r>
        <w:rPr>
          <w:rFonts w:ascii="Times New Roman" w:hAnsi="Times New Roman" w:cs="Times New Roman"/>
          <w:spacing w:val="-2"/>
        </w:rPr>
        <w:softHyphen/>
        <w:t>gieus en geestelijk persoon die voor een geestelijke rechter gedaagd zou moeten worden - 14 juli 1536.</w:t>
      </w: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fol.273v vonnisnr.</w:t>
      </w:r>
      <w:r>
        <w:rPr>
          <w:rFonts w:ascii="Times New Roman" w:hAnsi="Times New Roman" w:cs="Times New Roman"/>
          <w:spacing w:val="-2"/>
        </w:rPr>
        <w:t xml:space="preserve"> 128</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CHRISTOFFEL en GOEYAERT KEMP met hun consorten hebben ver</w:t>
      </w:r>
      <w:r>
        <w:rPr>
          <w:rFonts w:ascii="Times New Roman" w:hAnsi="Times New Roman" w:cs="Times New Roman"/>
          <w:spacing w:val="-2"/>
        </w:rPr>
        <w:softHyphen/>
        <w:t>klaard in een proces verwikkeld te zijn voor de wethouders van DEN BOSCH door MEESTER LENAERDE VAN THEFFELEN - genoemd wordt de consevateur van de universiteit van LEUVEN - de kwestie is o.a. een achterstallige lijfrente over 15 of 16 jaren - erg lange acte - 5 december 1536.</w:t>
      </w: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7 inventarisnummer 582  periode 1536</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fol.318 vonnisnr. 182</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PETER PELS inwoner van de stad DEN BOSCH contra PASQUERE DE ECKERE - vervolgprocedure - </w:t>
      </w:r>
      <w:r>
        <w:rPr>
          <w:rFonts w:ascii="Times New Roman" w:hAnsi="Times New Roman" w:cs="Times New Roman"/>
          <w:spacing w:val="-2"/>
        </w:rPr>
        <w:lastRenderedPageBreak/>
        <w:t>23.12.1536.</w:t>
      </w: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fol.324 vonnisnr. 196</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BAPTISTA GRAPHIGE contra JACOPPE DE VOS voor de wethouders van de stad BERGEN OP ZOOM - vervolgprocedure - 27 juni 1536.</w:t>
      </w: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fol.324v vonnisnr.</w:t>
      </w:r>
      <w:r>
        <w:rPr>
          <w:rFonts w:ascii="Times New Roman" w:hAnsi="Times New Roman" w:cs="Times New Roman"/>
          <w:spacing w:val="-2"/>
        </w:rPr>
        <w:t xml:space="preserve"> 197</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DIERICK WILLEMSSOENE contra HENRICK JACOPSSOENE voor de wet</w:t>
      </w:r>
      <w:r>
        <w:rPr>
          <w:rFonts w:ascii="Times New Roman" w:hAnsi="Times New Roman" w:cs="Times New Roman"/>
          <w:spacing w:val="-2"/>
        </w:rPr>
        <w:softHyphen/>
        <w:t>houders van de stad BERGEN OP ZOOM - vervolgprocedure - 14 juli 1536.</w:t>
      </w: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fol.327 vonnisnr. 203</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Ingezetenen van GESTEL contra de ingezetenen van LOMMEL en DENYS tsGREVEN - vervolgprocedure 12 september 1536.</w:t>
      </w: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8 inventarisnummer 582  periode 1536</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fol.332 vonnisnr. 215</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SIMOEN PICOLET en JOUFFROUWE CRISTINEN VAN DEN WYNGAERDE contra JANNE BRASSERT cum suis voor de wethouders van de stad BERGEN OP ZOOM - vervolgprocedure - 24 maart 1536.</w:t>
      </w: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fol.334 vonnisnr. 220</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HUBRECHT BOEL contra CORNELISE JANSSOENE voor de wethouders van BERGEN OP ZOOM - vervolgprocedure - 24 maart 1536.</w:t>
      </w: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fol.347 vonnisnr. 236</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COESELBOSCH heeft verklaard dat hij een proces heeft gevoerd voor de wethouders van BERGEN OP ZOOM tegen LOYSE VAN DEN VELDE inzake een betaling van 15 ponden en 10 schellin</w:t>
      </w:r>
      <w:r>
        <w:rPr>
          <w:rFonts w:ascii="Times New Roman" w:hAnsi="Times New Roman" w:cs="Times New Roman"/>
          <w:spacing w:val="-2"/>
        </w:rPr>
        <w:softHyphen/>
        <w:t>gen - 31 october 1536.</w:t>
      </w: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fol.371 vonnisnr. 246</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JANNE VAN BEVERSLUYYS inwoner van de stad BREDA contra MEESTER WILLEMEN VAN DEN KYEBOOM en de prior en priorin van het con</w:t>
      </w:r>
      <w:r>
        <w:rPr>
          <w:rFonts w:ascii="Times New Roman" w:hAnsi="Times New Roman" w:cs="Times New Roman"/>
          <w:spacing w:val="-2"/>
        </w:rPr>
        <w:softHyphen/>
        <w:t>vent SINT KATHARINADAL binnen de stad van SINT GEERTRUIDEN</w:t>
      </w:r>
      <w:r>
        <w:rPr>
          <w:rFonts w:ascii="Times New Roman" w:hAnsi="Times New Roman" w:cs="Times New Roman"/>
          <w:spacing w:val="-2"/>
        </w:rPr>
        <w:softHyphen/>
        <w:t>BERG, MATHEEUSE CORNELISSOEN VAN DEN KYEBOOM, JENNEKEN CORNE</w:t>
      </w:r>
      <w:r>
        <w:rPr>
          <w:rFonts w:ascii="Times New Roman" w:hAnsi="Times New Roman" w:cs="Times New Roman"/>
          <w:spacing w:val="-2"/>
        </w:rPr>
        <w:softHyphen/>
        <w:t>LIS dochter DE OUDE, GHEERDE VAN ARCKELENS man van JENNEKEN CORNELIS dochter VAN DEN KYEBOOM en JANNE KYEBOOM - van Bever</w:t>
      </w:r>
      <w:r>
        <w:rPr>
          <w:rFonts w:ascii="Times New Roman" w:hAnsi="Times New Roman" w:cs="Times New Roman"/>
          <w:spacing w:val="-2"/>
        </w:rPr>
        <w:softHyphen/>
        <w:t>sluys verklaart dat onlangs zijn vrouw CORNELIA ADRIAENSSEN VAN DER HEIJDEN is overleden achterlatende bepaalde erfgoede</w:t>
      </w:r>
      <w:r>
        <w:rPr>
          <w:rFonts w:ascii="Times New Roman" w:hAnsi="Times New Roman" w:cs="Times New Roman"/>
          <w:spacing w:val="-2"/>
        </w:rPr>
        <w:softHyphen/>
        <w:t>ren buiten de vrijdom van de stad Breda gelegen die hem nu toebe</w:t>
      </w:r>
      <w:r>
        <w:rPr>
          <w:rFonts w:ascii="Times New Roman" w:hAnsi="Times New Roman" w:cs="Times New Roman"/>
          <w:spacing w:val="-2"/>
        </w:rPr>
        <w:softHyphen/>
        <w:t>hoorden - hierover ontstaat onenigheid - 24 maart 1536.</w:t>
      </w: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9 inventarisnummer 582  periode 1536</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fol.378v vonnisnr. 251</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JOHANNEN HERMANS en CHRISTIAEN GRUYTERS hebben een proces gevoerd tegen MECHTILDEN VAN DOERNE waarvan een vonnis bekend is van de schepenen van BUDEL in het land van CRANENDONK - genoemd wordt DANIEL VAN DER AA als SCHOUT VAN BUDEL - 24 maart 1536.</w:t>
      </w: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fol.383 vonnisnr. 253</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ELIZABETH weduwe van wijlen PIETER VAN OSTADEN heeft verklaard dat haar men zaliger ca. 20 jaren geleden gekocht heeft het bezit en gebruik van een hoeve met toebehoren gelegen binnen de vierschaar van de eninge van RIJSBERGEN onder ZUNDERT geheten de hoeve van BACKENBRUGGE en heeft die hoeve en de landerijen daartoe behorende 'geploeght, geackert, beheymt ende anders</w:t>
      </w:r>
      <w:r>
        <w:rPr>
          <w:rFonts w:ascii="Times New Roman" w:hAnsi="Times New Roman" w:cs="Times New Roman"/>
          <w:spacing w:val="-2"/>
        </w:rPr>
        <w:softHyphen/>
        <w:t>sins daeraff gedisponeert nae huerer gelieften' -  een zekere JAN VERWYMEN alias HANNENSOENE zou beweren op dat goed zijn beesten te mogen drijven en te weiden tot ongenoegen van Eliza</w:t>
      </w:r>
      <w:r>
        <w:rPr>
          <w:rFonts w:ascii="Times New Roman" w:hAnsi="Times New Roman" w:cs="Times New Roman"/>
          <w:spacing w:val="-2"/>
        </w:rPr>
        <w:softHyphen/>
        <w:t>beth - hierover ontstaat discussie - 23.12.1536.</w:t>
      </w: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fol.387v vonnisnr.</w:t>
      </w:r>
      <w:r>
        <w:rPr>
          <w:rFonts w:ascii="Times New Roman" w:hAnsi="Times New Roman" w:cs="Times New Roman"/>
          <w:spacing w:val="-2"/>
        </w:rPr>
        <w:t xml:space="preserve"> 255</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JACOP DE BALLEMAKER wonende in DEN HAAG land van Holland voert een proces voor de wethouders van BERGEN OP ZOOM tegen JANNE BAPTISTA LAMBERTI inzake een som geld die nog betaald moest worden - lange acte - 27 janua</w:t>
      </w:r>
      <w:r>
        <w:rPr>
          <w:rFonts w:ascii="Times New Roman" w:hAnsi="Times New Roman" w:cs="Times New Roman"/>
          <w:spacing w:val="-2"/>
        </w:rPr>
        <w:softHyphen/>
        <w:t>ri 1536.</w:t>
      </w: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fol.410v vonnisnr.</w:t>
      </w:r>
      <w:r>
        <w:rPr>
          <w:rFonts w:ascii="Times New Roman" w:hAnsi="Times New Roman" w:cs="Times New Roman"/>
          <w:spacing w:val="-2"/>
        </w:rPr>
        <w:t xml:space="preserve"> 264</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THOMAES HEER VAN PERWEYZ heeft verklaard in leen te houden van de keizer de heerlijkheden en dorpen WADERLE, WEDERT en AELST zoals sinds mensenheugenis zijn voorouders al in leen hadden - er ontstaat een geschil over met de kardinaal van LUIK als GRAAF VAN LOON en hij zou voor het leenhof van KURINGEN moeten verschijnen - ook de HEER HENRICK VAN MERODE HEER VAN PIETERS</w:t>
      </w:r>
      <w:r>
        <w:rPr>
          <w:rFonts w:ascii="Times New Roman" w:hAnsi="Times New Roman" w:cs="Times New Roman"/>
          <w:spacing w:val="-2"/>
        </w:rPr>
        <w:softHyphen/>
        <w:t>HEM speelt eeen rol in het proces - erg lange acte - 23 augus</w:t>
      </w:r>
      <w:r>
        <w:rPr>
          <w:rFonts w:ascii="Times New Roman" w:hAnsi="Times New Roman" w:cs="Times New Roman"/>
          <w:spacing w:val="-2"/>
        </w:rPr>
        <w:softHyphen/>
        <w:t>tus 1536.</w:t>
      </w: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10 inventarisnummer 582  periode 1536</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fol.444v vonnisnr. 286</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BAPTISTA GRAPHIGE contra JACOPPE DE VOS te BERGEN OP ZOOM inzake 31 stukken linnen Kamerijks doek - 24 maart 1536.</w:t>
      </w: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EINDE VAN DIT INVENTARISNUMMER</w:t>
      </w:r>
    </w:p>
    <w:p w:rsidR="00E74DD1" w:rsidRDefault="00E74DD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rFonts w:ascii="Times New Roman" w:hAnsi="Times New Roman" w:cs="Times New Roman"/>
          <w:spacing w:val="-2"/>
        </w:rPr>
      </w:pPr>
    </w:p>
    <w:p w:rsidR="00E74DD1" w:rsidRDefault="00E74DD1">
      <w:pPr>
        <w:suppressAutoHyphens/>
        <w:spacing w:line="240" w:lineRule="atLeast"/>
        <w:jc w:val="both"/>
        <w:rPr>
          <w:spacing w:val="-3"/>
          <w:sz w:val="24"/>
          <w:szCs w:val="24"/>
        </w:rPr>
      </w:pPr>
      <w:r>
        <w:rPr>
          <w:spacing w:val="-3"/>
          <w:sz w:val="24"/>
          <w:szCs w:val="24"/>
        </w:rPr>
        <w:t xml:space="preserve">  </w:t>
      </w:r>
    </w:p>
    <w:sectPr w:rsidR="00E74DD1" w:rsidSect="00E74DD1">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96475" w:rsidRDefault="00B96475">
      <w:pPr>
        <w:spacing w:line="20" w:lineRule="exact"/>
        <w:rPr>
          <w:sz w:val="24"/>
          <w:szCs w:val="24"/>
        </w:rPr>
      </w:pPr>
    </w:p>
  </w:endnote>
  <w:endnote w:type="continuationSeparator" w:id="0">
    <w:p w:rsidR="00B96475" w:rsidRDefault="00B96475" w:rsidP="00E74DD1">
      <w:r>
        <w:rPr>
          <w:sz w:val="24"/>
          <w:szCs w:val="24"/>
        </w:rPr>
        <w:t xml:space="preserve"> </w:t>
      </w:r>
    </w:p>
  </w:endnote>
  <w:endnote w:type="continuationNotice" w:id="1">
    <w:p w:rsidR="00B96475" w:rsidRDefault="00B96475" w:rsidP="00E74DD1">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96475" w:rsidRDefault="00B96475" w:rsidP="00E74DD1">
      <w:r>
        <w:rPr>
          <w:sz w:val="24"/>
          <w:szCs w:val="24"/>
        </w:rPr>
        <w:separator/>
      </w:r>
    </w:p>
  </w:footnote>
  <w:footnote w:type="continuationSeparator" w:id="0">
    <w:p w:rsidR="00B96475" w:rsidRDefault="00B96475" w:rsidP="00E74D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200752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E74DD1"/>
    <w:rsid w:val="008D78AA"/>
    <w:rsid w:val="00B11B94"/>
    <w:rsid w:val="00B96475"/>
    <w:rsid w:val="00E74D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E74DD1"/>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E74DD1"/>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1582</Words>
  <Characters>8704</Characters>
  <Application>Microsoft Office Word</Application>
  <DocSecurity>0</DocSecurity>
  <Lines>72</Lines>
  <Paragraphs>20</Paragraphs>
  <ScaleCrop>false</ScaleCrop>
  <Company/>
  <LinksUpToDate>false</LinksUpToDate>
  <CharactersWithSpaces>10266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2026-10-24T11:58:00Z</dcterms:created>
  <dcterms:modified xsi:type="dcterms:W3CDTF">2026-10-24T11:58:00Z</dcterms:modified>
</cp:coreProperties>
</file>