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596</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fol.20v vonnisnr. 12</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DE CANTERE man van HILLENA HUYGINGINS heeft voor de wethouders van BERGEN OP ZOOM een proces gevoerd tegen FRANCH BONDAEN in verband met een scheiding en deling - 6 september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fol.34v vonnisnr.</w:t>
      </w:r>
      <w:r>
        <w:rPr>
          <w:rFonts w:ascii="Times New Roman" w:hAnsi="Times New Roman" w:cs="Times New Roman"/>
          <w:spacing w:val="-2"/>
        </w:rPr>
        <w:t xml:space="preserve"> 19</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HENRICXSSOEN VAN BUEL inwoner van de stad HELMOND heeft verklaard ter goeder naam en faam bekend te staan en nooit enige kwade feiten of delicten gepleegd te hebben en vond ook dat hij niet schuldig was aan de 'nederslach' 5 of 6 weken geleden van wijlen GOERT CHULTEN [dubieus] die in de ' gemeyn beempden' van Helmond dood werd aangetroffen en Henrick was door de HEER VN HELMOND opgeroepen omdat hij meende dat Henrick Goert had vermoord of op andere wijze ter dood had gebracht - Henrick was uit de stad gevlucht - de Heer van Helmond beval zijn dienaren en sergeanten in het huis van Goert te Helmond te gaan liggen en bij het huis gekomen trof</w:t>
      </w:r>
      <w:r>
        <w:rPr>
          <w:rFonts w:ascii="Times New Roman" w:hAnsi="Times New Roman" w:cs="Times New Roman"/>
          <w:spacing w:val="-2"/>
        </w:rPr>
        <w:softHyphen/>
        <w:t>fen ze hem aan en gaven hem te verstaan zich voor de heer van Helmond te gaan verantwoorden - en hij begaf zich met twee schepenen en de nodige vrienden naar de Heer van Helmond - na verhoor mocht hij vertrekken maar de heer en zijn dienaren hielden hem zorgvuldig in de gaten - Henrick was er beducht op dat men hem toch nog wel eens zou arresteren en in de gevange</w:t>
      </w:r>
      <w:r>
        <w:rPr>
          <w:rFonts w:ascii="Times New Roman" w:hAnsi="Times New Roman" w:cs="Times New Roman"/>
          <w:spacing w:val="-2"/>
        </w:rPr>
        <w:softHyphen/>
        <w:t>nis zou zetten tot schande van zijn vrienden en bekenden - uiteindelijk volgde het proces voor de Raad van Brabant - 11 october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fol.53 vonnisnr. 27</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MICHIELSSEN bode 'met onser wapenen ende executeur van onsen rentmeester int quartier van DEN BOSSCHE heeft te kennen gegeven hoe dat hij voor de wethouders van Den Bosch is aange</w:t>
      </w:r>
      <w:r>
        <w:rPr>
          <w:rFonts w:ascii="Times New Roman" w:hAnsi="Times New Roman" w:cs="Times New Roman"/>
          <w:spacing w:val="-2"/>
        </w:rPr>
        <w:softHyphen/>
        <w:t>sproken door de HEER JANNE VAN BRECHT RIDDER en SCHOUT der stad en meierij van Den Bosch betreffende zijn officie, waar</w:t>
      </w:r>
      <w:r>
        <w:rPr>
          <w:rFonts w:ascii="Times New Roman" w:hAnsi="Times New Roman" w:cs="Times New Roman"/>
          <w:spacing w:val="-2"/>
        </w:rPr>
        <w:softHyphen/>
        <w:t>door hem ten aanzien van zijn goede naam en faam schade werd berokkend - ook andere personen van goede eer en geloof waren er bij aanwezig - 25 october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fol.59 vonnisnr. 33</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VAN ENEGELEN wonende binnen de stad DEN BOSCH tegen MEESTER GOERDEN TYNAGEL en HEER DIERICK VAN BOUCHOUT priester als executeurs van het testament van wijlen HUYGEMANS TYNAGEL JACOPPEN TYNAGEL SOEN en ROELOFVEN DE RAEDT HENRICXSSOEN als man en momboir van MARIEN TYNAGEL zijn vrouw dochter en erfge</w:t>
      </w:r>
      <w:r>
        <w:rPr>
          <w:rFonts w:ascii="Times New Roman" w:hAnsi="Times New Roman" w:cs="Times New Roman"/>
          <w:spacing w:val="-2"/>
        </w:rPr>
        <w:softHyphen/>
        <w:t>name van voornoemde Huygemans Tynagel inzake goederen en penningen - in de akte worden genoemd wijlen DIERICK VAN HEDEL, MEESTER FRANSEN TOELINCK en DIERICK SNOECX SCAERCOP , JAN VAN DEN WYNGAERT schout te BREDA en een zekere WILLEM VAN OS - 22 november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fol.71 vonnisnr.38</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LE FEBURE en na hem zijn vrouw en kinderen voor de wethouders van BERGEN OP ZOOM contra SEBASTIAEN BASTIJNS - vervolgprocedure - 6 september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fol.119v vonnisnr. 64</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VAN DEN HOEVELE JANSSOEN en HENRICK STAPPAERTS als momboiren van JENNEKEN dochter wijlen PEETER BEUKENTOPS HEN</w:t>
      </w:r>
      <w:r>
        <w:rPr>
          <w:rFonts w:ascii="Times New Roman" w:hAnsi="Times New Roman" w:cs="Times New Roman"/>
          <w:spacing w:val="-2"/>
        </w:rPr>
        <w:softHyphen/>
        <w:t xml:space="preserve">RICXSSOEN jonge wees hebben een proces gevoerd voor de </w:t>
      </w:r>
      <w:r>
        <w:rPr>
          <w:rFonts w:ascii="Times New Roman" w:hAnsi="Times New Roman" w:cs="Times New Roman"/>
          <w:spacing w:val="-2"/>
        </w:rPr>
        <w:lastRenderedPageBreak/>
        <w:t>wethou</w:t>
      </w:r>
      <w:r>
        <w:rPr>
          <w:rFonts w:ascii="Times New Roman" w:hAnsi="Times New Roman" w:cs="Times New Roman"/>
          <w:spacing w:val="-2"/>
        </w:rPr>
        <w:softHyphen/>
        <w:t>ders van 's-HERTOGENBOSCH tegen JANNE BEUKENTOPS HENRIX BEU</w:t>
      </w:r>
      <w:r>
        <w:rPr>
          <w:rFonts w:ascii="Times New Roman" w:hAnsi="Times New Roman" w:cs="Times New Roman"/>
          <w:spacing w:val="-2"/>
        </w:rPr>
        <w:softHyphen/>
        <w:t>KENTOPS SOENE en ANDRIESSEN RAESSOEN als man van MARGRIETEN BEUKENTOPS dochter van HENRICK BEUKENTOPS inzake een weigering van een inventaris van goederen, titels en brieven etc. in het sterfhuis van genoemde Henrick en Agnes zijn vrouw vader en moeder van de verweerders, grootvader en grootmoeder van het genoemde weesind Jenneken - 24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fol.121v vonnisnr.</w:t>
      </w:r>
      <w:r>
        <w:rPr>
          <w:rFonts w:ascii="Times New Roman" w:hAnsi="Times New Roman" w:cs="Times New Roman"/>
          <w:spacing w:val="-2"/>
        </w:rPr>
        <w:t xml:space="preserve"> 65</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MR. LAUREYS METSIUS priester en baccalaris in de theologie residerende binnen de universiteit van LEUVEN en met hem de procureur-generaal van Brabant heeft te kennen gegeven ' hoe dat al waest zoe dat byden SYNODALE CONSILIE tot LUYDICK die onlancx gehouden ende by onsen voirs. Heer der Keyser gerati</w:t>
      </w:r>
      <w:r>
        <w:rPr>
          <w:rFonts w:ascii="Times New Roman" w:hAnsi="Times New Roman" w:cs="Times New Roman"/>
          <w:spacing w:val="-2"/>
        </w:rPr>
        <w:softHyphen/>
        <w:t>ficeert waere onder dander zeer salichlyck gestatueert, dat alle priesters des BISDOMPS VAN LUDICK voirs. die welcke houdende waeren concubinen oft ennige meyskens oft vrouwen suspect van oncuysheyt, die selve vrauwen souden laten ende van hen luyden doen bynnen den tijt van vyfthien dagen naede publicatie vanden selven statute oft anderssins zoe wordden die overtreders dair af byden selven statute vercleert geval</w:t>
      </w:r>
      <w:r>
        <w:rPr>
          <w:rFonts w:ascii="Times New Roman" w:hAnsi="Times New Roman" w:cs="Times New Roman"/>
          <w:spacing w:val="-2"/>
        </w:rPr>
        <w:softHyphen/>
        <w:t>len te zijn inde pene oft sententie van suspense van hueren officien ende beneficien - Soe waer nochtans gebeurt dat een geheeten HEER JAN WYFLET priester en prochiaen vander prochie</w:t>
      </w:r>
      <w:r>
        <w:rPr>
          <w:rFonts w:ascii="Times New Roman" w:hAnsi="Times New Roman" w:cs="Times New Roman"/>
          <w:spacing w:val="-2"/>
        </w:rPr>
        <w:softHyphen/>
        <w:t xml:space="preserve">kercken van der stadt van HANNUYT, die welke van oudts hadde huys gehouden met concubinen ende van diverse concubinen tot grooter schandalizatien van zijnen ondersaten verscheyden kinderen gesusciteert, in zynen oncuysheyt verhert zynde, die selve zynen concubinen ende oncuysheyt nyet en hadde gelaten, mair nyet achtende de voirs. statutige suspensie, hadde dair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[fol.222 vacat - fol.222v vacat]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fol.223</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inne tot meer stonden gecelebreert ende defactode voirs. cure geadministreert - Alle dewelcke die voirs. supplianten by supplicatie hadde oitmoedelick geremonstreert den legaet van ROOME onsen heyligen vader den PAUS aen den selven onsen Heer den keyser in dese nederlanden gesonden en hadde dair op geimpetreert provisie by der welcker die DEKEN VAN SINTE PEETERS ende die OFFICIAEL VAN LUDICK tot LOEVEN residerende wordden gecommitteert om henluyden op de gelegenthen van desselfs suppliants narratie te informeren ende zoe verre zy die selve hadden bevonden waerachtich dat zij in dien gevalle den voirs. HEEREN JANNE WYFLET souden vercleeren van der voi</w:t>
      </w:r>
      <w:r>
        <w:rPr>
          <w:rFonts w:ascii="Times New Roman" w:hAnsi="Times New Roman" w:cs="Times New Roman"/>
          <w:spacing w:val="-2"/>
        </w:rPr>
        <w:softHyphen/>
        <w:t>rs. curen geprineert te moeten wordden ende die selve confere</w:t>
      </w:r>
      <w:r>
        <w:rPr>
          <w:rFonts w:ascii="Times New Roman" w:hAnsi="Times New Roman" w:cs="Times New Roman"/>
          <w:spacing w:val="-2"/>
        </w:rPr>
        <w:softHyphen/>
        <w:t>ren den voirs. suppliant - welcke provisie die voirs. suppli</w:t>
      </w:r>
      <w:r>
        <w:rPr>
          <w:rFonts w:ascii="Times New Roman" w:hAnsi="Times New Roman" w:cs="Times New Roman"/>
          <w:spacing w:val="-2"/>
        </w:rPr>
        <w:softHyphen/>
        <w:t>anten hadde inden voirs. Rade van Brabant gepresenteert ende doen visiteren ende dair op verworven oepenen brieven van placet, zoe dat hy was alreede ter causen voirs. tegen den voirs. Wyflet in rechte getreden voer den voirs. deken van Sinte Peeters bynnen der stadt van Loeven die welcke hem alreede hadde mit vonnisse dwelck waere gegaen in crachte van gewijsde, vercleert richtere competent, gelyck dat in soedani</w:t>
      </w:r>
      <w:r>
        <w:rPr>
          <w:rFonts w:ascii="Times New Roman" w:hAnsi="Times New Roman" w:cs="Times New Roman"/>
          <w:spacing w:val="-2"/>
        </w:rPr>
        <w:softHyphen/>
        <w:t>ge saken waer gewoenlyck te geschieden - Ende hoe wel desen aengemerct ende gemerct oick die integriteyt vanden persoen vanden voirs. deken van Loeven die voirs. Wyflet hadde behoirt zyn recht voir den selven te vervolgen, nochtans sorgende dat die selve deken soude dairinne volgen den rechten wech, soe hadde hy hem gevoirdert zekere onwaerechtige supplicatie nae Roomen te seynden dair op hy heet surrepticelyck hadde provi</w:t>
      </w:r>
      <w:r>
        <w:rPr>
          <w:rFonts w:ascii="Times New Roman" w:hAnsi="Times New Roman" w:cs="Times New Roman"/>
          <w:spacing w:val="-2"/>
        </w:rPr>
        <w:softHyphen/>
        <w:t>sie verworven byderwelcker die voirs. sake vanden voirs. deken ende zynen consorten wordde geanoceert ende den PROEFSTEN VAN NAMEN ende van WALCOURT tot Loeven residerende pretenselick gecommitteert ende dat niet expresse derogatie vanden previle</w:t>
      </w:r>
      <w:r>
        <w:rPr>
          <w:rFonts w:ascii="Times New Roman" w:hAnsi="Times New Roman" w:cs="Times New Roman"/>
          <w:spacing w:val="-2"/>
        </w:rPr>
        <w:softHyphen/>
        <w:t>gien de rvoirs. universiteyt van Loeven byden voirs. onsen Heer den Keyser voirtyden geconfirmeert, by welcken middele, zoe soude die voirs. HEERE JAN WYFLET alle die voirs. synodale statuyten ende ordinancien oft conformatien lichtelick illu</w:t>
      </w:r>
      <w:r>
        <w:rPr>
          <w:rFonts w:ascii="Times New Roman" w:hAnsi="Times New Roman" w:cs="Times New Roman"/>
          <w:spacing w:val="-2"/>
        </w:rPr>
        <w:softHyphen/>
        <w:t>soir maken ende soude daerenboven blyven inder voirs. cure ende in zyn schandaleux leven onder de protectie van sulcken rechten als die voirs. Proefst van Namen, wesende over al wel bekendt - Allet dwelcke nochtans die voirs. Wyflet pretense</w:t>
      </w:r>
      <w:r>
        <w:rPr>
          <w:rFonts w:ascii="Times New Roman" w:hAnsi="Times New Roman" w:cs="Times New Roman"/>
          <w:spacing w:val="-2"/>
        </w:rPr>
        <w:softHyphen/>
        <w:t>lick practizeerde sonder op op papale provisie verworven te hebben oepenen brieven van placet oft consent ende anderssins tot groote schadelizatie vanden ingesetenen vander stadt van HANNUYT, die welcke by sulcke middele nyet en wordden ind ekerckelycke ende christen geboden geinstrueert, zoe dat by gebreke van instructien ende ten exempele vanden voirs. Wyflet vele vanden voirs. ondersaten waeren gevallen in diverse execrable sonden als van OVERSPEL INCESTEN ZODOMIE DOOTSLAGE ende diergelycke - ende onsen voirs. heere den keyser mits dien oitmoedelick biddende die voirs. suppliant ende ge</w:t>
      </w:r>
      <w:r>
        <w:rPr>
          <w:rFonts w:ascii="Times New Roman" w:hAnsi="Times New Roman" w:cs="Times New Roman"/>
          <w:spacing w:val="-2"/>
        </w:rPr>
        <w:softHyphen/>
        <w:t xml:space="preserve">vueghden hem dair op te willen versien van behoirlicker </w:t>
      </w:r>
      <w:r>
        <w:rPr>
          <w:rFonts w:ascii="Times New Roman" w:hAnsi="Times New Roman" w:cs="Times New Roman"/>
          <w:spacing w:val="-2"/>
        </w:rPr>
        <w:softHyphen/>
        <w:t>provi</w:t>
      </w:r>
      <w:r>
        <w:rPr>
          <w:rFonts w:ascii="Times New Roman" w:hAnsi="Times New Roman" w:cs="Times New Roman"/>
          <w:spacing w:val="-2"/>
        </w:rPr>
        <w:softHyphen/>
        <w:t xml:space="preserve">sien ende remedien van justicien dair toe dienende, welcken supplicatie inden voirs. Rade van Brabant gesien, hadden den selven suppliant ende gevueghden verleendt geweest oepenen brieven onss voirs. heeren des keysers vuyt crachte vanden welcken zeker zynen officier executeur der selver brieven hem hadde getransporteert tot inder voirs. stadt van Loeven aenden persoen vanden voirs. Proefst van namen ende den selven van wegen desselfs onss heeren keysers bevolen dat hy die voirs. provisie van anocatien (avocatien?) ende commissien met alle tgene des dair uyt ende naegevolght waere van stonden aen soude casseren renoceren af ende te nyeuw te doen - ende hem verdragen van gelycken meer te attempteren, wair op die voirs. proefst van Namen hadde den selven executeur </w:t>
      </w:r>
      <w:r>
        <w:rPr>
          <w:rFonts w:ascii="Times New Roman" w:hAnsi="Times New Roman" w:cs="Times New Roman"/>
          <w:spacing w:val="-2"/>
        </w:rPr>
        <w:lastRenderedPageBreak/>
        <w:t>vercleert, dat hy stelde partie tegen partie ende hadde alsoe die voirs. execu</w:t>
      </w:r>
      <w:r>
        <w:rPr>
          <w:rFonts w:ascii="Times New Roman" w:hAnsi="Times New Roman" w:cs="Times New Roman"/>
          <w:spacing w:val="-2"/>
        </w:rPr>
        <w:softHyphen/>
        <w:t>teur des anderen daighs hem getransporteert bynnen die voirs. stadt van Hannuyt aen den persoen van den selven HEEREN JANNE WYFLET ende hem gedaen sulcke oft gelycke bevelen als boven - ende den selven Heere Janne Wyflet gedaighde te compareren inden voirs. Rade van Brabant den zesten dach der maent van novembri lestleden om aldair t'aenhoiren sulcken heysch ene conclusie als die voirs. procureur generael alsdan soude willen doen ende nemen - Ten eynde dat die voirs. Heer jan Wyflet ter causen voirs. soude wordden gecorrigeert gelyck nae recht behoirde - dair op den selven Heeren Janne Wyflet tant</w:t>
      </w:r>
      <w:r>
        <w:rPr>
          <w:rFonts w:ascii="Times New Roman" w:hAnsi="Times New Roman" w:cs="Times New Roman"/>
          <w:spacing w:val="-2"/>
        </w:rPr>
        <w:softHyphen/>
        <w:t>woirdenen ende inder saken voirts te procederen zoe behoiren soude - ende den voirs. dage hier op dienende ende andere dair af onderhouden ende den voirs. Heeren Layreys Metsius [er staat Janne] impetrant ende procureur generael gevueghde end eHeeren Janne Wyflet als gedaighde inden voirs. Rade van Brabant compareren, zoe by hen selven zoe by hueren procureurs van wegen die voirs. Heeren laureys Metsius ende procureurs generaels in Brabant hadde in substantien verhaelt geweest hen de svoirs. is ende mits dien ende anderen redenen van hueren wegen dair toe geallegeert versocht ende gecontenteert ten eynde dat die voirs. Heer Jan Wyflet soude gehouden zyn ende by vonnisse vanden voirs. Rade van Brabant geduempt ende bedwongen wordden die provisie der anocatien ende commissien dair af hier boven mentie gemaict is met alle tgene des dair vuyt ende naegevolght waere sonder cost oft last des selfs impetrants te casseren renoceren af ende te nyeuwte te doen ende hem verdragen van gelycken meer attenpteren - ende tot dien voer zoo vele alst aenghinck den voirs. procureur gene</w:t>
      </w:r>
      <w:r>
        <w:rPr>
          <w:rFonts w:ascii="Times New Roman" w:hAnsi="Times New Roman" w:cs="Times New Roman"/>
          <w:spacing w:val="-2"/>
        </w:rPr>
        <w:softHyphen/>
        <w:t>rael dat die voirs. gedaighde soude mits den redenen voirscre</w:t>
      </w:r>
      <w:r>
        <w:rPr>
          <w:rFonts w:ascii="Times New Roman" w:hAnsi="Times New Roman" w:cs="Times New Roman"/>
          <w:spacing w:val="-2"/>
        </w:rPr>
        <w:softHyphen/>
        <w:t>ven vercleert wordden gevallen te zyn inde pene in de brieven van ordinancien van placet begrepen oft emmers dat hy soude wordden gemalcteert (?) gelyck thof nae gelegentheyt van zynder contraventien by breder justicien soude bevinden te behoiren - makende heysch van costen by hen gedaen ende te doen in deser instantien ende den voirs. Heeren jJnne Wyflet gedaighde van al actie geaccordeert wesende ende dach inder voirs. saken te comen seggen tgene des hem goetduncken soude hadde van zynen wegen op tgene des voirs. is geantwoirdt geweest ende mirs verscheyden andere redenen ende middelen van zynen wegen ter contrarien geallegeert - gecontenteert ten eynde van surreptien ende obreptien vanden oepenen brieven byde selve impetrant inden voirs. Rade verworven, dat zy om die verworven ende dair vuyt gecontendeert te hebben tot sulcken eynde gelyck zy gedaen hadden gehadt nyet en waeren ontfancbair ende dat den voirs. gedaighden soude geoirloeft wesen zynen begonste procedure dair questie af waer te moegen continueren - makende oick heysch van costen by hem gedaen ende te doen in deser instantie den voirs. impetrant dair op replicerende ende den voirs. gedaighden duplicerende ter contrarien, persisterende ter eenre zyden ende ter ander, mits den redenen ende middelen voirscreven ende meer andere by hem mondelinghe bedinght ende in dit huer proces begrepen byde voirs. huer eynden end econclusien sulcke als boven - ende die voirs. partien zoe gehoirt wordde geordineert dat zy die selve huer redenen ende middelen souden overgheven by manieren van advertissement dair by te vuegen tgene des zy ter justifica</w:t>
      </w:r>
      <w:r>
        <w:rPr>
          <w:rFonts w:ascii="Times New Roman" w:hAnsi="Times New Roman" w:cs="Times New Roman"/>
          <w:spacing w:val="-2"/>
        </w:rPr>
        <w:softHyphen/>
        <w:t>tien van huerer meyningen in desen dair by souden willen ende moegen vuegen ende van al diemen teenen zekeren cortten dage hem dair toe bescheyden - om dat gedaen ende allet oversien die selve partien dair nae voirts appointeren zy naderhandt hadden genoech geweest ende recht begheert - Op huden etc. etc. slotformule - 24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fol.127 vonnisnr. 67</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WILLEMSOENE wijlen WILLEMEN, LAUREYS ende MATHYS zonen van genoemde Willem hebben te kennen gegeven hoe dat een zekere JAN YEWAENSSEN alias VAN DEN HO(E)VEL als SCHOUT van TILBURG 'in naemen van officien aenlegger, pretenderende dat die voirs. supplianten eenen genoempt LAUREYS SWYSEN ter saken vanden bewinde zyns scependomps ende als diene der justicien op den wech thuyswaerts gaende met leycke ende dreygende woirden souden hebben aengegaen ende dat die selve Laureys by Mathysen voirs. met eenen houte soude geslagen gequetst zyn geweest, hadde die voirs. supplianten dair om te rechte be</w:t>
      </w:r>
      <w:r>
        <w:rPr>
          <w:rFonts w:ascii="Times New Roman" w:hAnsi="Times New Roman" w:cs="Times New Roman"/>
          <w:spacing w:val="-2"/>
        </w:rPr>
        <w:softHyphen/>
        <w:t>trocken voer die scepenen van Thielborch voirs. ende tegen hen geconten</w:t>
      </w:r>
      <w:r>
        <w:rPr>
          <w:rFonts w:ascii="Times New Roman" w:hAnsi="Times New Roman" w:cs="Times New Roman"/>
          <w:spacing w:val="-2"/>
        </w:rPr>
        <w:softHyphen/>
        <w:t>deert gehadt ten eynde, dat voer recht soude vercleert wordden dat die voirs. supplianten te samen ende elck van hen souden verbuert ende gebruect hebben huer rechte handt om die byden MEESTER VANDEN SCHERPENGERICHTE afgehouwen te wordden en dat zy daerenboven voer eerlycke ende prouffytelycke reparatie ende emende respective souden gecondempneert wordden een gelas [= raam of ruit] te moeten stellen inde KERCKE VAN THIELBORCH voirs. ende elck van hen te betalen hondert gouden royalen [vgl. realen] gelyck dat byder aenspraken ende conclusie des voirs. schouthets ware blyckende' - over de strafmaat ontstaat enige discussie - vanouds was het in Tilburg de gewoonte dat wanneer en tussen partijen een twist of geschil was gerezen en daarbij gevochten of geslagen werd met de vuist of met een hout en zonder het gebruik van snijdende wapens [bv. messen] men veroordeeld kon worden tot betaling van 5 schellingen te voldoen met 2 blan</w:t>
      </w:r>
      <w:r>
        <w:rPr>
          <w:rFonts w:ascii="Times New Roman" w:hAnsi="Times New Roman" w:cs="Times New Roman"/>
          <w:spacing w:val="-2"/>
        </w:rPr>
        <w:softHyphen/>
        <w:t>ken! Volgens het oordeel van de wethouders van Den Bosch zouden de verdachten moeten komen ' op den iersten genechtdach alsmen tot Thielborch dingen soude, te comen inder gebannen vierscharen bloots hoofts op hen knyen biddende God van Hemel</w:t>
      </w:r>
      <w:r>
        <w:rPr>
          <w:rFonts w:ascii="Times New Roman" w:hAnsi="Times New Roman" w:cs="Times New Roman"/>
          <w:spacing w:val="-2"/>
        </w:rPr>
        <w:softHyphen/>
        <w:t>rijck den heere van Thielborch voirs. ende der justicien verghiffenisse ende daerenboven dat zy aenden Heere souden schuldich zyn te betalen voer een prouffi</w:t>
      </w:r>
      <w:r>
        <w:rPr>
          <w:rFonts w:ascii="Times New Roman" w:hAnsi="Times New Roman" w:cs="Times New Roman"/>
          <w:spacing w:val="-2"/>
        </w:rPr>
        <w:softHyphen/>
        <w:t>table emende die voirs. Willem 25 ende die voirs. Mathys 50 carolus guldens' - 17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fol.145 vonnisnr. 75</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WILLEMIJN SPAPEN weduwe van wijlen ANDRIES DE KEYSERE uit BERGEN OP ZOOM heeft verklaard een proces te hebben gevoerd tegen JANNE DE KEYSERE cum suis in verband met een arbitrale uitspraak door diverse lieden - 19 juli 1550.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fol.148 vonnisnr. 79</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SWREEDEN man van KATERINEN JOERDAEN LOYEN dochter heeeft verklaard dat hij sinds het overljden van genoemde Joerdaen Loyen omtrent 2 jaren geleden in pais en vree bezit een huis met schuren bakhuis stallen en andere toebehoren gelegen onder BREUGEL en dat verhuurd heeft en laten dekken en repareren - het land en hopveld heeft laten bewerken en de gewassen ervan heeft ontvangen - WILLEM JOERDAENS had echter zijn deel gevor</w:t>
      </w:r>
      <w:r>
        <w:rPr>
          <w:rFonts w:ascii="Times New Roman" w:hAnsi="Times New Roman" w:cs="Times New Roman"/>
          <w:spacing w:val="-2"/>
        </w:rPr>
        <w:softHyphen/>
        <w:t>derd van de oogst en wilde het land omwerken en in plaats van hop raapzaad zaaien, er met zijn beesten weiden, de groeslan</w:t>
      </w:r>
      <w:r>
        <w:rPr>
          <w:rFonts w:ascii="Times New Roman" w:hAnsi="Times New Roman" w:cs="Times New Roman"/>
          <w:spacing w:val="-2"/>
        </w:rPr>
        <w:softHyphen/>
        <w:t>den afvlaggen en vijf grote bomen omhakken en in het huis een kamer te verhuren aan een zekere JAN VAN ROIJ schoenmaker, die in die kamer woont - 2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fol.152v vonnisnr.</w:t>
      </w:r>
      <w:r>
        <w:rPr>
          <w:rFonts w:ascii="Times New Roman" w:hAnsi="Times New Roman" w:cs="Times New Roman"/>
          <w:spacing w:val="-2"/>
        </w:rPr>
        <w:t xml:space="preserve"> 81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VAN DEN COEVERINGEN heeft te kennen gegeven dat er een proces hangende was voor de wethouders van BERGEN OP ZOOM dat nog onbeslist was tussen borgemeesters schepenen en raad van deze stad tegen SYMOEN EVERDEYS n.a.v. de bieraccijns en van andere dranken die op een bepaalde hoeve onder het NOORDLAND gesleten en verkocht werden en ook in andere huizen binnen de vierschaar van Noordland - 6 september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fol.186v vonnisnr. 95</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schepenen van GROOT LITH onder de Meierij van Den Bosch hebben te kennen gegeven dat wijlen FLORIS PANNECOICK 'ter eeren Goidts ende by consente vanden BISSCHOP VAN LUYDICK' gefundeerd of gesticht had een kapelanie op het ALTAAR van SINTE CATHERINEN in de parochiekerk van Groot Lith waarvan hij de collatie en presentatie, in geval van vacatie, had overge</w:t>
      </w:r>
      <w:r>
        <w:rPr>
          <w:rFonts w:ascii="Times New Roman" w:hAnsi="Times New Roman" w:cs="Times New Roman"/>
          <w:spacing w:val="-2"/>
        </w:rPr>
        <w:softHyphen/>
        <w:t>laten aan de schepenen van het dorp die het dan ook altijd had</w:t>
      </w:r>
      <w:r>
        <w:rPr>
          <w:rFonts w:ascii="Times New Roman" w:hAnsi="Times New Roman" w:cs="Times New Roman"/>
          <w:spacing w:val="-2"/>
        </w:rPr>
        <w:softHyphen/>
        <w:t>den bezeten en een bekwame rector mochten presenteren , maar na het recente overlijden van de HEER CONSTANT VAN THUYL, de laatste bezitter van de kapelanie, is protest aangetekend door HEER ADRIAEN BERNAERTSSOEN - op dat moment zijn HEER REYNER BORREMAN PASTOOR en de HEREN GOIRT MATHYS en MERTEN AERTS waren er in die tijd de vice-pastoors - lange acte - 25 octo</w:t>
      </w:r>
      <w:r>
        <w:rPr>
          <w:rFonts w:ascii="Times New Roman" w:hAnsi="Times New Roman" w:cs="Times New Roman"/>
          <w:spacing w:val="-2"/>
        </w:rPr>
        <w:softHyphen/>
        <w:t>ber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fol.227 vonnisnr. 111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naburen en gemene ingezetenen van de gehuch</w:t>
      </w:r>
      <w:r>
        <w:rPr>
          <w:rFonts w:ascii="Times New Roman" w:hAnsi="Times New Roman" w:cs="Times New Roman"/>
          <w:spacing w:val="-2"/>
        </w:rPr>
        <w:softHyphen/>
        <w:t>ten DAT KERCKEYNDE en OVER DWATER binnen het dorp en parochie</w:t>
      </w:r>
      <w:r>
        <w:rPr>
          <w:rFonts w:ascii="Times New Roman" w:hAnsi="Times New Roman" w:cs="Times New Roman"/>
          <w:spacing w:val="-2"/>
        </w:rPr>
        <w:softHyphen/>
        <w:t>kerk van GHESTELE [= MOERGESTEL] bij OISTERWIJK tegen de gemene ingezetenen van Oisterwijk n.a.v. het feit dat de aanklagers beweren sinds mensenheugenis een stuk gemeynt van de OISTERWIJKSCHE GEMEYNT in pais en vree bezeten te hebben samen met die van Oisterwijk, HAREN en BELVEREN - als personen in de akte worden genoemd: PEETER ZOEN JAN WILLEMS, JOEST DE BEER, ADRIAEN VAN AKEN, GOMAER WOUTER GERITS, ADRIAEN PAUWELS RYSBROECX, GOYAERT en JAN VAN BAEST, JAN ROELOFFS, WILLEM GERITS, GODEVAERT BOGAERTS als SCHOUT van OISTERWIJK, THOMAS CLAES TYMMERMANS, JAN WILLEM RYSBROECX, WOUTER JAN DIELISSEN, WOUTER LAMBRECHTS, ANDRIES HENRICX GOESSENS, GOESSEN EMBRECHT GOESSENS, JAN HEEREN, HEER BENEDICTUS HEYEN, WOUTER GIELISSEN en meer anderen, allen ingezetenen van Oisterwijk - buiten deze namen komen nog voor: JANNE LAUREYS HEYMAN, PEETER TYM</w:t>
      </w:r>
      <w:r>
        <w:rPr>
          <w:rFonts w:ascii="Times New Roman" w:hAnsi="Times New Roman" w:cs="Times New Roman"/>
          <w:spacing w:val="-2"/>
        </w:rPr>
        <w:softHyphen/>
        <w:t>MER</w:t>
      </w:r>
      <w:r>
        <w:rPr>
          <w:rFonts w:ascii="Times New Roman" w:hAnsi="Times New Roman" w:cs="Times New Roman"/>
          <w:spacing w:val="-2"/>
        </w:rPr>
        <w:softHyphen/>
        <w:t>MANS borgemeester, JANNE VAN HERPEN, CORNELISEN SCHILDER, CLAESEN TYMMERMANS, ANTHONISEN JAN JACOPS, GOESSEN EMMEN, WOUTEREN DIELIS, JAN WILLEMSSOEN schepenen, JANNE ROELOEFS, THOMAESEN TYMMERMANS raadslieden, HENRICK APPELS kerkmeester en raadsheer, JANNE VAN OS h.geest</w:t>
      </w:r>
      <w:r>
        <w:rPr>
          <w:rFonts w:ascii="Times New Roman" w:hAnsi="Times New Roman" w:cs="Times New Roman"/>
          <w:spacing w:val="-2"/>
        </w:rPr>
        <w:softHyphen/>
        <w:t>meester, AERDEN LOENIS, AERDEN STYNEN als dekens van het ambacht der draperien, ADRI</w:t>
      </w:r>
      <w:r>
        <w:rPr>
          <w:rFonts w:ascii="Times New Roman" w:hAnsi="Times New Roman" w:cs="Times New Roman"/>
          <w:spacing w:val="-2"/>
        </w:rPr>
        <w:softHyphen/>
        <w:t>AEN ROELOEFS PEYNEBORCH, PEETEREN TYMMERMANS segeleers = zegelaars, EYM</w:t>
      </w:r>
      <w:r>
        <w:rPr>
          <w:rFonts w:ascii="Times New Roman" w:hAnsi="Times New Roman" w:cs="Times New Roman"/>
          <w:spacing w:val="-2"/>
        </w:rPr>
        <w:softHyphen/>
        <w:t>BERT CLAESSOEN, JANNE GOERT BRIENERS [dubieus], GOESSEN SCHEY</w:t>
      </w:r>
      <w:r>
        <w:rPr>
          <w:rFonts w:ascii="Times New Roman" w:hAnsi="Times New Roman" w:cs="Times New Roman"/>
          <w:spacing w:val="-2"/>
        </w:rPr>
        <w:softHyphen/>
        <w:t>NEN en JACOPPE STYNEN keurmeesters van bier en brood te Ois</w:t>
      </w:r>
      <w:r>
        <w:rPr>
          <w:rFonts w:ascii="Times New Roman" w:hAnsi="Times New Roman" w:cs="Times New Roman"/>
          <w:spacing w:val="-2"/>
        </w:rPr>
        <w:softHyphen/>
        <w:t>terwijk, allen als regeerders en represen</w:t>
      </w:r>
      <w:r>
        <w:rPr>
          <w:rFonts w:ascii="Times New Roman" w:hAnsi="Times New Roman" w:cs="Times New Roman"/>
          <w:spacing w:val="-2"/>
        </w:rPr>
        <w:softHyphen/>
        <w:t xml:space="preserve">terende het gehele CORPUS van de vrijheid Oisterwijk - lange acte - 24.12.1550.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fol.229v vonnisnr.</w:t>
      </w:r>
      <w:r>
        <w:rPr>
          <w:rFonts w:ascii="Times New Roman" w:hAnsi="Times New Roman" w:cs="Times New Roman"/>
          <w:spacing w:val="-2"/>
        </w:rPr>
        <w:t xml:space="preserve"> 112</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de vrijheid OISTERWIJK tegen die van DAT KERCKEYNDT en OVER DWATER onder MOERGE</w:t>
      </w:r>
      <w:r>
        <w:rPr>
          <w:rFonts w:ascii="Times New Roman" w:hAnsi="Times New Roman" w:cs="Times New Roman"/>
          <w:spacing w:val="-2"/>
        </w:rPr>
        <w:softHyphen/>
        <w:t xml:space="preserve">STEL en OISTERWIJK - die van Oisterwijk verklaren dat hun voorouders op Sint Barbaradag 1300 de OISTERWIJKSE GEMEYNT hebben verkregen, hetgeen door wijlen HERTOG PHILIPS in 1434 is bevestigd en dat men uit die gemeynt stukken mocht verkopen tot 100 bunder toe, op plaatsen waar het hun goed dunkt en ook via latere goedkeuringen zijn nog stukken gemeyn verkocht - loopt door op fiche 6 -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 230 v vervolg van de vorige akte;</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ondanks alles komen HENRICK GOTSTOUWEN, GOESSEN VAN DUERNE, GHEERAERT VAN RAECK, IMBRECHT DE TURTE, MATHYS DIRCX en meer</w:t>
      </w:r>
      <w:r>
        <w:rPr>
          <w:rFonts w:ascii="Times New Roman" w:hAnsi="Times New Roman" w:cs="Times New Roman"/>
          <w:spacing w:val="-2"/>
        </w:rPr>
        <w:softHyphen/>
        <w:t>dere andere kwaadwilligen, wel 80 of meer in aental, allen ingezetenen van GHESTEL 'gestockt ende gestaeft met hellebaer</w:t>
      </w:r>
      <w:r>
        <w:rPr>
          <w:rFonts w:ascii="Times New Roman" w:hAnsi="Times New Roman" w:cs="Times New Roman"/>
          <w:spacing w:val="-2"/>
        </w:rPr>
        <w:softHyphen/>
        <w:t>den, gaffelen, scuppen ende andere wapenen op de voirs. Ois</w:t>
      </w:r>
      <w:r>
        <w:rPr>
          <w:rFonts w:ascii="Times New Roman" w:hAnsi="Times New Roman" w:cs="Times New Roman"/>
          <w:spacing w:val="-2"/>
        </w:rPr>
        <w:softHyphen/>
        <w:t>ter</w:t>
      </w:r>
      <w:r>
        <w:rPr>
          <w:rFonts w:ascii="Times New Roman" w:hAnsi="Times New Roman" w:cs="Times New Roman"/>
          <w:spacing w:val="-2"/>
        </w:rPr>
        <w:softHyphen/>
        <w:t>wijksche gemeynt ter plaetsen genoempt ZWANEN</w:t>
      </w:r>
      <w:r>
        <w:rPr>
          <w:rFonts w:ascii="Times New Roman" w:hAnsi="Times New Roman" w:cs="Times New Roman"/>
          <w:spacing w:val="-2"/>
        </w:rPr>
        <w:softHyphen/>
        <w:t>BERCH achter TCLOESTER aldair, voirts omtrent DEN BOGAERT VAN DEN SCHUTTEN over de BANTBRUGGE en op zekere ander stuck voer die DYESE by de voirs. supplianten jaer ende dach geleden vercocht om metten penningen daer af comende gedaen te wordden achtervol</w:t>
      </w:r>
      <w:r>
        <w:rPr>
          <w:rFonts w:ascii="Times New Roman" w:hAnsi="Times New Roman" w:cs="Times New Roman"/>
          <w:spacing w:val="-2"/>
        </w:rPr>
        <w:softHyphen/>
        <w:t>gende hueren lesten octroye, hebbende met fortse ende groote inso</w:t>
      </w:r>
      <w:r>
        <w:rPr>
          <w:rFonts w:ascii="Times New Roman" w:hAnsi="Times New Roman" w:cs="Times New Roman"/>
          <w:spacing w:val="-2"/>
        </w:rPr>
        <w:softHyphen/>
        <w:t>lentie die grechten ende beheynpselen vander vercochten plait</w:t>
      </w:r>
      <w:r>
        <w:rPr>
          <w:rFonts w:ascii="Times New Roman" w:hAnsi="Times New Roman" w:cs="Times New Roman"/>
          <w:spacing w:val="-2"/>
        </w:rPr>
        <w:softHyphen/>
        <w:t>sen vuyter Oisterwijkscher gemeynten genomen, omme gewor</w:t>
      </w:r>
      <w:r>
        <w:rPr>
          <w:rFonts w:ascii="Times New Roman" w:hAnsi="Times New Roman" w:cs="Times New Roman"/>
          <w:spacing w:val="-2"/>
        </w:rPr>
        <w:softHyphen/>
        <w:t>pen end egeslicht radicitus civilserende ende vuytgeworpen het plantssoen by de coopers vanden voirs. parcheelen geplant in verachtinge vanden voirs. princelycker ordinancien concessie ende octroyeringe, nyettegenstaende oick dat onse RENTMEESTER int quartier van tsHERTOGENBOSSCHE die vercochte erve met mannen van leene selve bepaelt hadde ende die palen ban ende vrede geboden op lyf ende goet, die ten boecke gestelt ende den jaerlicschen chijns daer af ontfangen met grooten nyeuwi</w:t>
      </w:r>
      <w:r>
        <w:rPr>
          <w:rFonts w:ascii="Times New Roman" w:hAnsi="Times New Roman" w:cs="Times New Roman"/>
          <w:spacing w:val="-2"/>
        </w:rPr>
        <w:softHyphen/>
        <w:t>cheyt' ...etc. etc. - bijzonder interessante akte - als perso</w:t>
      </w:r>
      <w:r>
        <w:rPr>
          <w:rFonts w:ascii="Times New Roman" w:hAnsi="Times New Roman" w:cs="Times New Roman"/>
          <w:spacing w:val="-2"/>
        </w:rPr>
        <w:softHyphen/>
        <w:t>nen worden genoemd: de ingezetenen van de genoemde gehuchten Kerkeind en Over het Water onder Moergestel nl.: MATHYS DIRCX, HENRICK GOIDTSTOUWEN, ADRIAEN VAN HAREN, WILLEM PAUWELS met zijn twee zonen, ANTHONISE ABEN, JAN ABEN, WOUTEREN VAN DEN BORRE [dubieus], JANNE PLUYM, ADRIAEN EVERTS alias BRIENENS, CLAESEN GHIELEN, JANNE DE CUSTERE, HENRICK THYSSEN, GHEERAER</w:t>
      </w:r>
      <w:r>
        <w:rPr>
          <w:rFonts w:ascii="Times New Roman" w:hAnsi="Times New Roman" w:cs="Times New Roman"/>
          <w:spacing w:val="-2"/>
        </w:rPr>
        <w:softHyphen/>
        <w:t xml:space="preserve">DEN PROUSSEN [dubieus], LAMBRECHTEN GHYSSEN, WOUTEREN DE LAET, WOUTEREN PLUYM, GHYSBERTEN HOPPENBROUWERS, GOOSEN VAN DOREN, GHERAERDEN VAN RAECK en GOVAERDEN VAN ELDERE die voor de Raad van Brabant moeten verschijnen - zie ook vonnisnummer 113 - 24.12.1550.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fol.261 vonnisnr. 125</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WILLEMSSOEN tegen de wethouders van BERGEN OP ZOOM en HERMAN PIETERSSOEN - vervolgprocedure - 21 maart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fol.273v vonnisnr.</w:t>
      </w:r>
      <w:r>
        <w:rPr>
          <w:rFonts w:ascii="Times New Roman" w:hAnsi="Times New Roman" w:cs="Times New Roman"/>
          <w:spacing w:val="-2"/>
        </w:rPr>
        <w:t xml:space="preserve"> 131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AERTSSOEN die verklaart op basis van een inventaris beslag gelegd te hebben op goede</w:t>
      </w:r>
      <w:r>
        <w:rPr>
          <w:rFonts w:ascii="Times New Roman" w:hAnsi="Times New Roman" w:cs="Times New Roman"/>
          <w:spacing w:val="-2"/>
        </w:rPr>
        <w:softHyphen/>
        <w:t>ren nagelaten door wijlen JOUFFROUWE KATERINEN VAN VLADERACKEN weduwe van wijlen MATHEEUS VAN BEERSE - er meldt zich een zekere CLAES VAN DER STEGEN pachter van een door de weduwe nagelaten hoeve onder VEGHEL - Claes was gehuwd met HEYLWICH VAN LANGEL dochter van VRANCKEN VAN LANGEL en ELIZABETH VAN BEERS de zuster van genoemde Matheeus en hij handelde ook namens FRANCHEN, MEESTER HENRICK, MEESTER DOMINICO priester en MATHEEUSEN en MECHTELD wettige kinderen van wijlen ARNDTS PAUWELS die gehuwd was met AGNES VAN BEERSE ook een zuster van de eerder genoemde Matheeus - loopt door op fiche 7 - 22 november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LE FEURE voor wethouders van BERGEN OP ZOOM contra SEBASTIAENS BASTIJNS koopman uit ANTWERPEN n.a.v. een rekening van 173 pond - 22 november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fol.289v vonnisnr.</w:t>
      </w:r>
      <w:r>
        <w:rPr>
          <w:rFonts w:ascii="Times New Roman" w:hAnsi="Times New Roman" w:cs="Times New Roman"/>
          <w:spacing w:val="-2"/>
        </w:rPr>
        <w:t xml:space="preserve"> 138</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VAN NISPEN man van MAGHDELEENEN CORNELIS FAES dochter heeft een proces gevoerd voor de wethouders van BERGEN OP ZOOM tegen CORNELISE JANSSOENE KNOPMAKERE cum suis als erfgenamen van wijlen DIGNEN CORNELIS HUBRECHTS hun moeder inzake het testament van wijlen MARIEN CORNELIS dochter grootmoeder van Digna n.a.v. door Marie achtergelaten goederen - 24.12.1550.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fol.297 vonnisnr. 143</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KATERINEN SNOECX weduwe van wijlen HENRICX GOERTSSOEN en JOES</w:t>
      </w:r>
      <w:r>
        <w:rPr>
          <w:rFonts w:ascii="Times New Roman" w:hAnsi="Times New Roman" w:cs="Times New Roman"/>
          <w:spacing w:val="-2"/>
        </w:rPr>
        <w:softHyphen/>
        <w:t>SEN SNOECX als momboir van de kinderen van Katerina tegen LENAERDEN STAELSSOEN en RUTH HENRICX RUTTENSSOEN inzake het jarenlange bezit van een stuk grond in de parochie van MIERLO naast de DONCKSTRAET 9 lopensaten en Lenaert wilde het opgaand geboomte en de groeiende heesters omhakken en het land omspit</w:t>
      </w:r>
      <w:r>
        <w:rPr>
          <w:rFonts w:ascii="Times New Roman" w:hAnsi="Times New Roman" w:cs="Times New Roman"/>
          <w:spacing w:val="-2"/>
        </w:rPr>
        <w:softHyphen/>
        <w:t>ten en opnieuw inzaaien - 28 februari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fol.303 vonnisnr. 147</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WIENRINCX wilneer JANSSOEN SCHOENEN gemachtigd door JANNE VAN DEN KERCKHOVE cum suis heeft verklaard dat in rechte betrokken is de OVERSTE van het CONVENT van den VUYLENBORCH [dat ook de MARIENBORCH wordt genoemd] in de stad DEN BOSCH voor schout en schepenen van de stad in verband met bepaalde gronden, cijn</w:t>
      </w:r>
      <w:r>
        <w:rPr>
          <w:rFonts w:ascii="Times New Roman" w:hAnsi="Times New Roman" w:cs="Times New Roman"/>
          <w:spacing w:val="-2"/>
        </w:rPr>
        <w:softHyphen/>
        <w:t>zen, renten en pachten te STRYTHEM [vgl. Strijp of is Stratum bedoeld ?] bij EINDHOVEN die het convent op titel van koop ver</w:t>
      </w:r>
      <w:r>
        <w:rPr>
          <w:rFonts w:ascii="Times New Roman" w:hAnsi="Times New Roman" w:cs="Times New Roman"/>
          <w:spacing w:val="-2"/>
        </w:rPr>
        <w:softHyphen/>
        <w:t>kregen hebben - lange acte - 31 januari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fol.309 vonnisnr. 151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VROUWE JACQUELYNA VAN CROY markgravin van BERGEN OP ZOOM in naam van haar zoon JANNE MATHEEUS VAN BERGEN tegen GUILLIEM VAN MELDERT cun suis - vervolgprocedure 20 maart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fol.317 vonnisnr. 159</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VROUWE AGNES VAN HALMALE weduwe en de momboiren van JACQUELY</w:t>
      </w:r>
      <w:r>
        <w:rPr>
          <w:rFonts w:ascii="Times New Roman" w:hAnsi="Times New Roman" w:cs="Times New Roman"/>
          <w:spacing w:val="-2"/>
        </w:rPr>
        <w:softHyphen/>
        <w:t>NEN VAN ENCKEVOERT haar dochter die ze had van wijlen HEEREN GOEDEVAERDEN VAN ENCKEVOERT RIDDER, samen met GOEDEVAERDEN PEETEREN MATHYSSOEN klerk van het Luiks bisdom, tegen MEESTER WILLEMEN JAN LOMBAERTSSOEN, GOEDEVAERDEN zijn broer en JOUF</w:t>
      </w:r>
      <w:r>
        <w:rPr>
          <w:rFonts w:ascii="Times New Roman" w:hAnsi="Times New Roman" w:cs="Times New Roman"/>
          <w:spacing w:val="-2"/>
        </w:rPr>
        <w:softHyphen/>
        <w:t>FROUWE ELIZABETHEN VAN ENCKE</w:t>
      </w:r>
      <w:r>
        <w:rPr>
          <w:rFonts w:ascii="Times New Roman" w:hAnsi="Times New Roman" w:cs="Times New Roman"/>
          <w:spacing w:val="-2"/>
        </w:rPr>
        <w:softHyphen/>
        <w:t>VOIRT weduwe wijlen MEESTER JANS LOMBAERTS en JANNE haar zoon betreffende een akker geheten DEN LAERACKER gelegen in de parochie van VECHELE leengoed van de HEER VAN GEFFEN en NULAND - ook wordt in de akte gesproken over het PERSONAATSCHAP van de parochiekerk van Veghel - MEESTER MICHIEL VAN ENCKEVOIRT  had het personaatschap aan</w:t>
      </w:r>
      <w:r>
        <w:rPr>
          <w:rFonts w:ascii="Times New Roman" w:hAnsi="Times New Roman" w:cs="Times New Roman"/>
          <w:spacing w:val="-2"/>
        </w:rPr>
        <w:softHyphen/>
        <w:t>vaard en gebruikt tot aan zijn dood toe - lange acte - 26 februari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fol.332v vonnisnr. 166</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GIELIS JAN STANSSOEN heeft voor de wethouders van DEN BOSCH een proces gevoerd aangaande de het lossen van een rente vn 10 mud rogge tegen JOUFFROUWE GEERTRUYDT weduwe van wijlen REY</w:t>
      </w:r>
      <w:r>
        <w:rPr>
          <w:rFonts w:ascii="Times New Roman" w:hAnsi="Times New Roman" w:cs="Times New Roman"/>
          <w:spacing w:val="-2"/>
        </w:rPr>
        <w:softHyphen/>
        <w:t>NERS VAN CREYEL - 28 februari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fol.342 vonnisnr. 180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tegen HEER PEETEREN COLEN inzake een prebende in de SINT JAN te DEN BOSCH vacant na het overlijden van de HEER GHERAERDEN NAETZ - 17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fol.345v vonnisnr.</w:t>
      </w:r>
      <w:r>
        <w:rPr>
          <w:rFonts w:ascii="Times New Roman" w:hAnsi="Times New Roman" w:cs="Times New Roman"/>
          <w:spacing w:val="-2"/>
        </w:rPr>
        <w:t xml:space="preserve"> 182</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JANNE HANNETON raad ordinaris in de Raad van Brabant tegen HEER ARNDEN VAN BOCHOLT en FRANCOISEN HANNAERT inzake een vonnis interlocutoir inzake het bezit en gebruik van het PERSONAATSCHAP van BERGEIJK of EIJKELBERGHE - 24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fol.350 vonnisnr. 191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DEKENS en anderen van het KAPITTEL van de ONZE LIEVE VROUWE KERK in BREDA tegen de borgemeesters en schepenen van de stad - in deze akte is sprake van een school, schoolmeester, schoolkinderen en een woonhuis en een voordracht van drie bekwame geleerde en goed genomineerde personen waaruit de schoolmeester gekozen kan worden - 9 juli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fol.360 vonnisnr. 217</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anderen van het CONVENT VREDENBORCH buiten de stad BREDA tegen HENRICK ADRIAENSSOEN cum suis erfgenamen van wijlen MAGDALENEN weduwe van wijlen JANS GELDOLS HOOGENSSOENE m.b.t. gekochte en verkregen renten en erfgoederen - 24 mei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fol.361 vonnisnr. 221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FABIUS alias BOONEN klerk van het Kamerijkse bisdom inzake een prebende in de SINT JAN van DEN BOSCH na het over</w:t>
      </w:r>
      <w:r>
        <w:rPr>
          <w:rFonts w:ascii="Times New Roman" w:hAnsi="Times New Roman" w:cs="Times New Roman"/>
          <w:spacing w:val="-2"/>
        </w:rPr>
        <w:softHyphen/>
        <w:t>lijden van de laatste bezitter de HEER MATHEEUS VINCKE - 4 october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fol.363v vonnisnr.</w:t>
      </w:r>
      <w:r>
        <w:rPr>
          <w:rFonts w:ascii="Times New Roman" w:hAnsi="Times New Roman" w:cs="Times New Roman"/>
          <w:spacing w:val="-2"/>
        </w:rPr>
        <w:t xml:space="preserve"> 227</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OOSTERHOUT en ETTEN contra de borgemeestrs schepenen en de raad van de stad BREDA - vervolgprocedure 25 october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fol.368 vonnisnr. 241</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OOSTERHOUT en ETTEN contra HEER JANNE VAN RENESSE en de borg</w:t>
      </w:r>
      <w:r>
        <w:rPr>
          <w:rFonts w:ascii="Times New Roman" w:hAnsi="Times New Roman" w:cs="Times New Roman"/>
          <w:spacing w:val="-2"/>
        </w:rPr>
        <w:softHyphen/>
        <w:t xml:space="preserve">emeesters schepenen en raad van de stad BREDA in het kader van restitutie van bepaalde penningen - loopt door op fiche 9 - 20 november 1550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fol.437v vonnisnr. 316</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LAUREYS KNUYT contra ANTHONIS BUENEN waarin Laureys beweert dat zijn vrouw een huis en toebehoren bezat in BERGEN OP ZOOM gelegen buiten de WOUWSCHE POERTE waarop MEES</w:t>
      </w:r>
      <w:r>
        <w:rPr>
          <w:rFonts w:ascii="Times New Roman" w:hAnsi="Times New Roman" w:cs="Times New Roman"/>
          <w:spacing w:val="-2"/>
        </w:rPr>
        <w:softHyphen/>
        <w:t>TER JAN BUENEN beweerde een erfelijke rente te bezitten van 6 Carolusguldens - lange acte - 21 maart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fol.449v vonnisnr.</w:t>
      </w:r>
      <w:r>
        <w:rPr>
          <w:rFonts w:ascii="Times New Roman" w:hAnsi="Times New Roman" w:cs="Times New Roman"/>
          <w:spacing w:val="-2"/>
        </w:rPr>
        <w:t xml:space="preserve"> 323</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ALEYDA de weduwe van CLAES WOUTERSSOEN en ADRIAEN WOUTERSSOEN contra CORNELIS THOMAES MERTENSSOEN VAN BEECK als stadhouder van de SCHOUT van PEELLAND inzake twee beesten waarover de impost nog betaald moest worden volgens de collecteurs van de impost te ASTEN - 22 november 1550.</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596  periode 1550</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BA5166" w:rsidRDefault="00BA5166">
      <w:pPr>
        <w:suppressAutoHyphens/>
        <w:spacing w:line="240" w:lineRule="atLeast"/>
        <w:jc w:val="both"/>
        <w:rPr>
          <w:spacing w:val="-3"/>
          <w:sz w:val="24"/>
          <w:szCs w:val="24"/>
        </w:rPr>
      </w:pPr>
      <w:r>
        <w:rPr>
          <w:spacing w:val="-3"/>
          <w:sz w:val="24"/>
          <w:szCs w:val="24"/>
        </w:rPr>
        <w:t xml:space="preserve">     </w:t>
      </w:r>
    </w:p>
    <w:sectPr w:rsidR="00BA5166" w:rsidSect="00BA5166">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6D14" w:rsidRDefault="003D6D14">
      <w:pPr>
        <w:spacing w:line="20" w:lineRule="exact"/>
        <w:rPr>
          <w:sz w:val="24"/>
          <w:szCs w:val="24"/>
        </w:rPr>
      </w:pPr>
    </w:p>
  </w:endnote>
  <w:endnote w:type="continuationSeparator" w:id="0">
    <w:p w:rsidR="003D6D14" w:rsidRDefault="003D6D14" w:rsidP="00BA5166">
      <w:r>
        <w:rPr>
          <w:sz w:val="24"/>
          <w:szCs w:val="24"/>
        </w:rPr>
        <w:t xml:space="preserve"> </w:t>
      </w:r>
    </w:p>
  </w:endnote>
  <w:endnote w:type="continuationNotice" w:id="1">
    <w:p w:rsidR="003D6D14" w:rsidRDefault="003D6D14" w:rsidP="00BA5166">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6D14" w:rsidRDefault="003D6D14" w:rsidP="00BA5166">
      <w:r>
        <w:rPr>
          <w:sz w:val="24"/>
          <w:szCs w:val="24"/>
        </w:rPr>
        <w:separator/>
      </w:r>
    </w:p>
  </w:footnote>
  <w:footnote w:type="continuationSeparator" w:id="0">
    <w:p w:rsidR="003D6D14" w:rsidRDefault="003D6D14" w:rsidP="00BA5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92042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A5166"/>
    <w:rsid w:val="000A2416"/>
    <w:rsid w:val="003D6D14"/>
    <w:rsid w:val="008D78AA"/>
    <w:rsid w:val="00BA51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A5166"/>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A5166"/>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4439</Words>
  <Characters>24420</Characters>
  <Application>Microsoft Office Word</Application>
  <DocSecurity>0</DocSecurity>
  <Lines>203</Lines>
  <Paragraphs>57</Paragraphs>
  <ScaleCrop>false</ScaleCrop>
  <Company/>
  <LinksUpToDate>false</LinksUpToDate>
  <CharactersWithSpaces>28802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