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FE0A25" w14:textId="77777777" w:rsidR="00FD7A7C" w:rsidRDefault="00FD7A7C">
      <w:r>
        <w:t>RANB Toegangsnummer 1107</w:t>
      </w:r>
    </w:p>
    <w:p w14:paraId="51D81BF6" w14:textId="77777777" w:rsidR="00FD7A7C" w:rsidRDefault="00FD7A7C">
      <w:r>
        <w:t>Microfiches Algemeen Rijksarchief Brussel</w:t>
      </w:r>
    </w:p>
    <w:p w14:paraId="6AB58322" w14:textId="77777777" w:rsidR="00FD7A7C" w:rsidRDefault="00FD7A7C">
      <w:r>
        <w:t>VONNISBOEKEN RAAD VAN BRABANT BRUSSEL</w:t>
      </w:r>
    </w:p>
    <w:p w14:paraId="5074963A" w14:textId="77777777" w:rsidR="00FD7A7C" w:rsidRDefault="00FD7A7C">
      <w:r>
        <w:t>Inventarisnummers 525 – 673 periode 15</w:t>
      </w:r>
      <w:r>
        <w:rPr>
          <w:vertAlign w:val="superscript"/>
        </w:rPr>
        <w:t>de</w:t>
      </w:r>
      <w:r>
        <w:t xml:space="preserve"> en 16</w:t>
      </w:r>
      <w:r>
        <w:rPr>
          <w:vertAlign w:val="superscript"/>
        </w:rPr>
        <w:t>de</w:t>
      </w:r>
      <w:r>
        <w:t xml:space="preserve"> eeuw</w:t>
      </w:r>
    </w:p>
    <w:p w14:paraId="23B417F9" w14:textId="77777777" w:rsidR="00FD7A7C" w:rsidRDefault="00FD7A7C">
      <w:r>
        <w:t>Inventarisnummer 648</w:t>
      </w:r>
    </w:p>
    <w:p w14:paraId="4F086A52" w14:textId="77777777" w:rsidR="00FD7A7C" w:rsidRDefault="00FD7A7C"/>
    <w:p w14:paraId="10E3B4D7" w14:textId="77777777" w:rsidR="00FD7A7C" w:rsidRDefault="00FD7A7C">
      <w:pPr>
        <w:pBdr>
          <w:top w:val="double" w:sz="6" w:space="1" w:color="auto"/>
          <w:bottom w:val="double" w:sz="6" w:space="1" w:color="auto"/>
        </w:pBdr>
      </w:pPr>
      <w:r>
        <w:t>FUCHE 1 inventarisnummer 648 periode 1573</w:t>
      </w:r>
    </w:p>
    <w:p w14:paraId="0A9D68E9" w14:textId="77777777" w:rsidR="00FD7A7C" w:rsidRDefault="00FD7A7C"/>
    <w:p w14:paraId="53CE6D16" w14:textId="77777777" w:rsidR="00FD7A7C" w:rsidRDefault="00FD7A7C">
      <w:r>
        <w:t>fol.1</w:t>
      </w:r>
    </w:p>
    <w:p w14:paraId="313BD8E8" w14:textId="77777777" w:rsidR="00FD7A7C" w:rsidRDefault="00FD7A7C">
      <w:r>
        <w:t>Dit is een fragment dat voorafgaat aan het namenregister en dat betrekking heeft op de schout en schepenen van HILVARENBEEK – op het laatste folio loopt de akte door.</w:t>
      </w:r>
    </w:p>
    <w:p w14:paraId="5FFD160B" w14:textId="77777777" w:rsidR="00FD7A7C" w:rsidRDefault="00FD7A7C"/>
    <w:p w14:paraId="0B439511" w14:textId="77777777" w:rsidR="00FD7A7C" w:rsidRDefault="00FD7A7C">
      <w:r>
        <w:t>Daarna volgt een summier namenregister over de folio’s 1 – 171</w:t>
      </w:r>
    </w:p>
    <w:p w14:paraId="3ABA6453" w14:textId="77777777" w:rsidR="00FD7A7C" w:rsidRDefault="00FD7A7C"/>
    <w:p w14:paraId="1BA79201" w14:textId="77777777" w:rsidR="00FD7A7C" w:rsidRDefault="00FD7A7C">
      <w:r>
        <w:t>Verder geen bijzonderheden over Brabant.</w:t>
      </w:r>
    </w:p>
    <w:p w14:paraId="0698FFA4" w14:textId="77777777" w:rsidR="00FD7A7C" w:rsidRDefault="00FD7A7C"/>
    <w:p w14:paraId="3693F0CC" w14:textId="77777777" w:rsidR="00FD7A7C" w:rsidRDefault="00FD7A7C">
      <w:pPr>
        <w:pBdr>
          <w:top w:val="double" w:sz="6" w:space="1" w:color="auto"/>
          <w:bottom w:val="double" w:sz="6" w:space="1" w:color="auto"/>
        </w:pBdr>
      </w:pPr>
      <w:r>
        <w:t xml:space="preserve">FICHE 2 </w:t>
      </w:r>
      <w:r>
        <w:t>inventarisnummer 648 periode 1573</w:t>
      </w:r>
    </w:p>
    <w:p w14:paraId="6489A11E" w14:textId="77777777" w:rsidR="00FD7A7C" w:rsidRDefault="00FD7A7C"/>
    <w:p w14:paraId="0EF6E207" w14:textId="77777777" w:rsidR="00FD7A7C" w:rsidRDefault="00FD7A7C">
      <w:r>
        <w:t>Geen bijzonderheden over Brabant.</w:t>
      </w:r>
    </w:p>
    <w:p w14:paraId="3049F020" w14:textId="77777777" w:rsidR="00FD7A7C" w:rsidRDefault="00FD7A7C"/>
    <w:p w14:paraId="1F8DBD57" w14:textId="77777777" w:rsidR="00FD7A7C" w:rsidRDefault="00FD7A7C">
      <w:pPr>
        <w:pBdr>
          <w:top w:val="double" w:sz="6" w:space="1" w:color="auto"/>
          <w:bottom w:val="double" w:sz="6" w:space="1" w:color="auto"/>
        </w:pBdr>
      </w:pPr>
      <w:r>
        <w:t>FICHE 3 inventarisnummer 648 periode 1573</w:t>
      </w:r>
    </w:p>
    <w:p w14:paraId="1BA5718C" w14:textId="77777777" w:rsidR="00FD7A7C" w:rsidRDefault="00FD7A7C"/>
    <w:p w14:paraId="3501D184" w14:textId="77777777" w:rsidR="00FD7A7C" w:rsidRDefault="00FD7A7C">
      <w:r>
        <w:t>Geen bijzonderheden over Brabant.</w:t>
      </w:r>
    </w:p>
    <w:p w14:paraId="21CF7DA3" w14:textId="77777777" w:rsidR="00FD7A7C" w:rsidRDefault="00FD7A7C"/>
    <w:p w14:paraId="30139109" w14:textId="77777777" w:rsidR="00FD7A7C" w:rsidRDefault="00FD7A7C">
      <w:pPr>
        <w:pBdr>
          <w:top w:val="double" w:sz="6" w:space="1" w:color="auto"/>
          <w:bottom w:val="double" w:sz="6" w:space="1" w:color="auto"/>
        </w:pBdr>
      </w:pPr>
      <w:r>
        <w:t>FICHE 4 inventarisnummer 648 periode 1573</w:t>
      </w:r>
    </w:p>
    <w:p w14:paraId="79AFD04C" w14:textId="77777777" w:rsidR="00FD7A7C" w:rsidRDefault="00FD7A7C"/>
    <w:p w14:paraId="68D6DF21" w14:textId="77777777" w:rsidR="00FD7A7C" w:rsidRDefault="00FD7A7C">
      <w:r>
        <w:t>fol.141</w:t>
      </w:r>
    </w:p>
    <w:p w14:paraId="163AE802" w14:textId="77777777" w:rsidR="00FD7A7C" w:rsidRDefault="00FD7A7C">
      <w:r>
        <w:t xml:space="preserve">MERTEN HAEN als schout van het nederambt van het land van CUYK en geboren poorter van de stad GRAVE heeft verklaard dat hij dit ambt 16 jaren eerlijk en getrouw heeft bediend en een proces heeft gevoerd tegen de borgemeesters en de raad van de stad Grave op 5.8.1565 betreffende het AFNEMEN van zijn POORTERSCHAP </w:t>
      </w:r>
      <w:r>
        <w:t>en vrijdom – 1 februari 1573.</w:t>
      </w:r>
    </w:p>
    <w:p w14:paraId="6CE3413B" w14:textId="77777777" w:rsidR="00FD7A7C" w:rsidRDefault="00FD7A7C"/>
    <w:p w14:paraId="654A7096" w14:textId="77777777" w:rsidR="00FD7A7C" w:rsidRDefault="00FD7A7C">
      <w:pPr>
        <w:rPr>
          <w:lang w:val="en-GB"/>
        </w:rPr>
      </w:pPr>
      <w:r>
        <w:rPr>
          <w:lang w:val="en-GB"/>
        </w:rPr>
        <w:t>fol.159</w:t>
      </w:r>
    </w:p>
    <w:p w14:paraId="73CE29F1" w14:textId="77777777" w:rsidR="00FD7A7C" w:rsidRDefault="00FD7A7C">
      <w:r>
        <w:t>AERT zoon van wijlen CORNELIS KEMP voogd over de minderjarige kinderen uit het eerste huwelijk van wijlen AERT KEMP en GOYAERT KEMP heeft verklaard dat wijlen Aert Kemp de Oude had gehad en nagelaten bepaalde SMALTIENDEN gelegen onder NUENEN en WETTEN te leen van de HEER van CRANENDONCK bij Eindhoven welk bezit was overgegaan op zijn vijf zonen te weten HEER GHEERT priester, CHRISTOFFEL, GOYART, CORNELIS en AERT KEMP – Heer Gheert als oudste zoon 2/3 deel en het andere</w:t>
      </w:r>
      <w:r>
        <w:t xml:space="preserve"> derde deel voor de vier andere kinderen ieder voor ¼ deel – na de dood van Heer Gheert ontstaat discussie tussen Christoffel Kemp en na hem zijn vrouw CRISTINA VAN LAERSCHOT met de andere broers – lange akte – 6 april 1573.</w:t>
      </w:r>
    </w:p>
    <w:p w14:paraId="472C01A1" w14:textId="77777777" w:rsidR="00FD7A7C" w:rsidRDefault="00FD7A7C"/>
    <w:p w14:paraId="7E4759B9" w14:textId="77777777" w:rsidR="00FD7A7C" w:rsidRDefault="00FD7A7C">
      <w:pPr>
        <w:pBdr>
          <w:top w:val="double" w:sz="6" w:space="1" w:color="auto"/>
          <w:bottom w:val="double" w:sz="6" w:space="1" w:color="auto"/>
        </w:pBdr>
      </w:pPr>
      <w:r>
        <w:t>FICHE 5 inventarisnummer 648 periode 1573</w:t>
      </w:r>
    </w:p>
    <w:p w14:paraId="1249FF0D" w14:textId="77777777" w:rsidR="00FD7A7C" w:rsidRDefault="00FD7A7C"/>
    <w:p w14:paraId="3BCA5E7B" w14:textId="77777777" w:rsidR="00FD7A7C" w:rsidRDefault="00FD7A7C">
      <w:r>
        <w:t>Geen bijzonderheden over Brabant.</w:t>
      </w:r>
    </w:p>
    <w:p w14:paraId="5D975678" w14:textId="77777777" w:rsidR="00FD7A7C" w:rsidRDefault="00FD7A7C"/>
    <w:p w14:paraId="11DD25DE" w14:textId="77777777" w:rsidR="00FD7A7C" w:rsidRDefault="00FD7A7C">
      <w:pPr>
        <w:pBdr>
          <w:top w:val="double" w:sz="6" w:space="1" w:color="auto"/>
          <w:bottom w:val="double" w:sz="6" w:space="1" w:color="auto"/>
        </w:pBdr>
      </w:pPr>
      <w:r>
        <w:lastRenderedPageBreak/>
        <w:t>EINDE VAN DIT INVENTARISNUMMER</w:t>
      </w:r>
    </w:p>
    <w:p w14:paraId="6C027B2E" w14:textId="77777777" w:rsidR="00FD7A7C" w:rsidRDefault="00FD7A7C"/>
    <w:sectPr w:rsidR="00FD7A7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9613D"/>
    <w:rsid w:val="0079613D"/>
    <w:rsid w:val="00B46427"/>
    <w:rsid w:val="00FD7A7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4308F7"/>
  <w15:chartTrackingRefBased/>
  <w15:docId w15:val="{741044D9-8EBA-4726-8FC1-CF5C996AB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288</Words>
  <Characters>1584</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1869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2026-10-24T11:59:00Z</dcterms:created>
  <dcterms:modified xsi:type="dcterms:W3CDTF">2026-10-24T11:59:00Z</dcterms:modified>
</cp:coreProperties>
</file>