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3CDA" w:rsidRDefault="00C53CDA">
      <w:r>
        <w:t>RANB Toegangsnummer 1107</w:t>
      </w:r>
    </w:p>
    <w:p w:rsidR="00C53CDA" w:rsidRDefault="00C53CDA">
      <w:r>
        <w:t>Microfiches Algemeen Rijksarchief Brussel</w:t>
      </w:r>
    </w:p>
    <w:p w:rsidR="00C53CDA" w:rsidRDefault="00C53CDA">
      <w:r>
        <w:t>VONNISBOEKEN RAAD VAN BRABANT BRUSSEL</w:t>
      </w:r>
    </w:p>
    <w:p w:rsidR="00C53CDA" w:rsidRDefault="00C53CDA">
      <w:r>
        <w:t>Inventarisnummers 525 – 763 periode 15</w:t>
      </w:r>
      <w:r>
        <w:rPr>
          <w:vertAlign w:val="superscript"/>
        </w:rPr>
        <w:t>de</w:t>
      </w:r>
      <w:r>
        <w:t xml:space="preserve"> en 16</w:t>
      </w:r>
      <w:r>
        <w:rPr>
          <w:vertAlign w:val="superscript"/>
        </w:rPr>
        <w:t>de</w:t>
      </w:r>
      <w:r>
        <w:t xml:space="preserve"> eeuw</w:t>
      </w:r>
    </w:p>
    <w:p w:rsidR="00C53CDA" w:rsidRDefault="00C53CDA">
      <w:r>
        <w:t>Inventarisnummer 664</w:t>
      </w:r>
    </w:p>
    <w:p w:rsidR="00C53CDA" w:rsidRDefault="00C53CDA"/>
    <w:p w:rsidR="00C53CDA" w:rsidRDefault="00C53CDA">
      <w:pPr>
        <w:pBdr>
          <w:top w:val="double" w:sz="6" w:space="1" w:color="auto"/>
          <w:bottom w:val="double" w:sz="6" w:space="1" w:color="auto"/>
        </w:pBdr>
      </w:pPr>
      <w:r>
        <w:t>FICHE 1 inventarisnummer 664 periode 1581</w:t>
      </w:r>
    </w:p>
    <w:p w:rsidR="00C53CDA" w:rsidRDefault="00C53CDA"/>
    <w:p w:rsidR="00C53CDA" w:rsidRDefault="00C53CDA">
      <w:r>
        <w:t>fol.28</w:t>
      </w:r>
    </w:p>
    <w:p w:rsidR="00C53CDA" w:rsidRDefault="00C53CDA">
      <w:r>
        <w:t>MERCK MERTENS heeft een proces gevoerd voor de borgemeesters en schepenen van BERGEN OP ZOOM tegen een zekere FLORIS CLAUSSOEN – 13 mei 1581.</w:t>
      </w:r>
    </w:p>
    <w:p w:rsidR="00C53CDA" w:rsidRDefault="00C53CDA"/>
    <w:p w:rsidR="00C53CDA" w:rsidRDefault="00C53CDA">
      <w:pPr>
        <w:pBdr>
          <w:top w:val="double" w:sz="6" w:space="1" w:color="auto"/>
          <w:bottom w:val="double" w:sz="6" w:space="1" w:color="auto"/>
        </w:pBdr>
      </w:pPr>
      <w:r>
        <w:t>FICHE 2 inventarisnummer 664 periode 1581</w:t>
      </w:r>
    </w:p>
    <w:p w:rsidR="00C53CDA" w:rsidRDefault="00C53CDA"/>
    <w:p w:rsidR="00C53CDA" w:rsidRDefault="00C53CDA">
      <w:r>
        <w:t>fol.69 vonnisnr. 29</w:t>
      </w:r>
    </w:p>
    <w:p w:rsidR="00C53CDA" w:rsidRDefault="00C53CDA">
      <w:r>
        <w:t>De HEER en MR. ANTHONIS sBRUYNEN alias SOMEREN doctor in de medicijnen en w</w:t>
      </w:r>
      <w:r>
        <w:t>onende te Brussel heeft een supplicatie ingediend waarin hij verzoekt de partijen in de akte genoemd, te ordonneren rechters te kiezen om in de zaak te beslissen met dezelfde autoriteit zoals wijlen HEER LAUREYS METSSIUS tijdens zijn leven BISSCHOP VAN DEN BOSCH. Genoemd wordt ook secretaris N. DE SILLE, MR. GHEERAERT VERSTREPEN accesseur van de proost van Couwenberg – 20 juni 1581.</w:t>
      </w:r>
    </w:p>
    <w:p w:rsidR="00C53CDA" w:rsidRDefault="00C53CDA"/>
    <w:p w:rsidR="00C53CDA" w:rsidRDefault="00C53CDA">
      <w:pPr>
        <w:pBdr>
          <w:top w:val="double" w:sz="6" w:space="1" w:color="auto"/>
          <w:bottom w:val="double" w:sz="6" w:space="1" w:color="auto"/>
        </w:pBdr>
      </w:pPr>
      <w:r>
        <w:t>FICHE 3 inventarisnummer 664 periode 1581</w:t>
      </w:r>
    </w:p>
    <w:p w:rsidR="00C53CDA" w:rsidRDefault="00C53CDA"/>
    <w:p w:rsidR="00C53CDA" w:rsidRDefault="00C53CDA">
      <w:r>
        <w:t xml:space="preserve">fol.98 </w:t>
      </w:r>
    </w:p>
    <w:p w:rsidR="00C53CDA" w:rsidRDefault="00C53CDA">
      <w:r>
        <w:t>Proces tussen HEER JAN VAN WITTHAM als Markies van BERGEN OP ZOOM tegen HE</w:t>
      </w:r>
      <w:r>
        <w:t>NRICK VAN HALMALE – 21 juli 1581.</w:t>
      </w:r>
    </w:p>
    <w:p w:rsidR="00C53CDA" w:rsidRDefault="00C53CDA"/>
    <w:p w:rsidR="00C53CDA" w:rsidRDefault="00C53CDA">
      <w:pPr>
        <w:pBdr>
          <w:top w:val="double" w:sz="6" w:space="1" w:color="auto"/>
          <w:bottom w:val="double" w:sz="6" w:space="1" w:color="auto"/>
        </w:pBdr>
      </w:pPr>
      <w:r>
        <w:t>FICHE 4 inventarisnummer 664 periode 1581</w:t>
      </w:r>
    </w:p>
    <w:p w:rsidR="00C53CDA" w:rsidRDefault="00C53CDA"/>
    <w:p w:rsidR="00C53CDA" w:rsidRDefault="00C53CDA">
      <w:r>
        <w:rPr>
          <w:lang w:val="fr-FR"/>
        </w:rPr>
        <w:t xml:space="preserve">fol.151v vonnisnr. </w:t>
      </w:r>
      <w:r>
        <w:t>82</w:t>
      </w:r>
    </w:p>
    <w:p w:rsidR="00C53CDA" w:rsidRDefault="00C53CDA">
      <w:r>
        <w:t>HEER en MEESTER CORNELIS BAERLEMANS residerende te Antwerpen heeft verklaard, dat hij door toedoen van de HEER RICHALT VAN MERODE als Heer van Hilvarenbeek en Oirschot in het bezit is gesteld van een prebende in de collegiale kerk van Sint Petrus te HILVARENBEEK na het overlijden van wijlen HEER GEERAERT PERGENS de laatste bezitter ervan. Protest volgt van de zijde van HEER GEERAERT JANSSEN VAN DER STEGEN – 2</w:t>
      </w:r>
      <w:r>
        <w:t>9 april 1581.</w:t>
      </w:r>
    </w:p>
    <w:p w:rsidR="00C53CDA" w:rsidRDefault="00C53CDA"/>
    <w:p w:rsidR="00C53CDA" w:rsidRDefault="00C53CDA">
      <w:pPr>
        <w:pBdr>
          <w:top w:val="double" w:sz="6" w:space="1" w:color="auto"/>
          <w:bottom w:val="double" w:sz="6" w:space="1" w:color="auto"/>
        </w:pBdr>
      </w:pPr>
      <w:r>
        <w:t>FICHE 5 inventarisnummer 664 periode 1581</w:t>
      </w:r>
    </w:p>
    <w:p w:rsidR="00C53CDA" w:rsidRDefault="00C53CDA"/>
    <w:p w:rsidR="00C53CDA" w:rsidRDefault="00C53CDA">
      <w:pPr>
        <w:rPr>
          <w:lang w:val="en-GB"/>
        </w:rPr>
      </w:pPr>
      <w:r>
        <w:rPr>
          <w:lang w:val="en-GB"/>
        </w:rPr>
        <w:t>fol.225 vonnisnr. 95</w:t>
      </w:r>
    </w:p>
    <w:p w:rsidR="00C53CDA" w:rsidRDefault="00C53CDA">
      <w:r>
        <w:t>MR. MICHIEL PIGGEN in een proces tegen LANCELOOT ZERRAETS, HENRICK ZERRAETS en VROUWE JOHANNA ZERRAETS weduwe van wijlen HEER PEETER QUARIBBE allen kinderen en erfgenamen van wijlen HEER JACQUES ZERRAETS ridder en tijdens zijn leven drossaard van het land van BREDA en daarna WILLEM BRANT als Heer van BAVEL getrouwd met voornoemde Vrouwe Johanna. De kwestie is een rente van 9 Rijnsgulden en 3 stuivers. Mr. Piggen was destijds rent</w:t>
      </w:r>
      <w:r>
        <w:t>meester van de heerlijkheid Nievaart – 21 maart 1581.</w:t>
      </w:r>
    </w:p>
    <w:p w:rsidR="00C53CDA" w:rsidRDefault="00C53CDA"/>
    <w:p w:rsidR="00C53CDA" w:rsidRDefault="00C53CDA">
      <w:pPr>
        <w:rPr>
          <w:lang w:val="en-GB"/>
        </w:rPr>
      </w:pPr>
      <w:r>
        <w:rPr>
          <w:lang w:val="en-GB"/>
        </w:rPr>
        <w:t>fol.227 vonnisnr. 96</w:t>
      </w:r>
    </w:p>
    <w:p w:rsidR="00C53CDA" w:rsidRDefault="00C53CDA">
      <w:r>
        <w:t>MR. MICHIEL PIGGEN in een ander proces om een rente van 63 Karolusguldens en 16 stuivers – 20 april 1581.</w:t>
      </w:r>
    </w:p>
    <w:p w:rsidR="00C53CDA" w:rsidRDefault="00C53CDA"/>
    <w:p w:rsidR="00C53CDA" w:rsidRDefault="00C53CDA">
      <w:pPr>
        <w:pBdr>
          <w:top w:val="double" w:sz="6" w:space="1" w:color="auto"/>
          <w:bottom w:val="double" w:sz="6" w:space="1" w:color="auto"/>
        </w:pBdr>
      </w:pPr>
      <w:r>
        <w:t>FICHE 6 inventarisnummer 664 periode 1581</w:t>
      </w:r>
    </w:p>
    <w:p w:rsidR="00C53CDA" w:rsidRDefault="00C53CDA"/>
    <w:p w:rsidR="00C53CDA" w:rsidRDefault="00C53CDA">
      <w:r>
        <w:rPr>
          <w:lang w:val="fr-FR"/>
        </w:rPr>
        <w:t xml:space="preserve">fol.236v vonnisnr. </w:t>
      </w:r>
      <w:r>
        <w:t>108</w:t>
      </w:r>
    </w:p>
    <w:p w:rsidR="00C53CDA" w:rsidRDefault="00C53CDA">
      <w:r>
        <w:t>PAUWELS WILLEMS poorter van de stad BERGEN OP ZOOM in een proces tegen JANNEKEN JANSSEN MASEYCK – 23 december 1581.</w:t>
      </w:r>
    </w:p>
    <w:p w:rsidR="00C53CDA" w:rsidRDefault="00C53CDA"/>
    <w:p w:rsidR="00C53CDA" w:rsidRDefault="00C53CDA">
      <w:r>
        <w:t>fp;/258v vonnisnr. 117</w:t>
      </w:r>
    </w:p>
    <w:p w:rsidR="00C53CDA" w:rsidRDefault="00C53CDA">
      <w:r>
        <w:t>SEBASTIAEN LENAERTSS. heeft in naam van JO. MARIE CRISTOFFEL HERMANS VAN OVERSTEGEN een proces gevoerd voor de wethouders v</w:t>
      </w:r>
      <w:r>
        <w:t>an BERGEN OP ZOOM inzake twee akten ten name van MR. ADRIAEN VAN STAPELE – 20 december 1581.</w:t>
      </w:r>
    </w:p>
    <w:p w:rsidR="00C53CDA" w:rsidRDefault="00C53CDA"/>
    <w:p w:rsidR="00C53CDA" w:rsidRDefault="00C53CDA">
      <w:r>
        <w:t>fol.261 vionnisnr. 118</w:t>
      </w:r>
    </w:p>
    <w:p w:rsidR="00C53CDA" w:rsidRDefault="00C53CDA">
      <w:r>
        <w:t>ANDRIES VIERLINCK in een proces voor de wethouders van BERGEN OP ZOOM die aan CORNELIS MERTENS verkocht had 90 veertelen rond koolzaad voor een som van 12 ½ stuiver per veertel, wat Cornelis weer had doorverkocht – loopt door op fiche 7 – 31 mei 1581.</w:t>
      </w:r>
    </w:p>
    <w:p w:rsidR="00C53CDA" w:rsidRDefault="00C53CDA"/>
    <w:p w:rsidR="00C53CDA" w:rsidRDefault="00C53CDA">
      <w:pPr>
        <w:pBdr>
          <w:top w:val="double" w:sz="6" w:space="1" w:color="auto"/>
          <w:bottom w:val="double" w:sz="6" w:space="1" w:color="auto"/>
        </w:pBdr>
      </w:pPr>
      <w:r>
        <w:t>FICHE 7 inventarisnummer 664 periode 1581</w:t>
      </w:r>
    </w:p>
    <w:p w:rsidR="00C53CDA" w:rsidRDefault="00C53CDA"/>
    <w:p w:rsidR="00C53CDA" w:rsidRDefault="00C53CDA">
      <w:r>
        <w:t>Geen bijzonderheden over Brabant.</w:t>
      </w:r>
    </w:p>
    <w:p w:rsidR="00C53CDA" w:rsidRDefault="00C53CDA"/>
    <w:p w:rsidR="00C53CDA" w:rsidRDefault="00C53CDA">
      <w:pPr>
        <w:pBdr>
          <w:top w:val="double" w:sz="6" w:space="1" w:color="auto"/>
          <w:bottom w:val="double" w:sz="6" w:space="1" w:color="auto"/>
        </w:pBdr>
      </w:pPr>
      <w:r>
        <w:t>EINDE VAN DIT INVENTARISNUMMER</w:t>
      </w:r>
    </w:p>
    <w:p w:rsidR="00C53CDA" w:rsidRDefault="00C53CDA"/>
    <w:p w:rsidR="00C53CDA" w:rsidRDefault="00C53CDA"/>
    <w:p w:rsidR="00C53CDA" w:rsidRDefault="00C53CDA">
      <w:r>
        <w:t xml:space="preserve"> </w:t>
      </w:r>
    </w:p>
    <w:p w:rsidR="00C53CDA" w:rsidRDefault="00C53CDA"/>
    <w:p w:rsidR="00C53CDA" w:rsidRDefault="00C53CDA"/>
    <w:p w:rsidR="00C53CDA" w:rsidRDefault="00C53CDA"/>
    <w:p w:rsidR="00C53CDA" w:rsidRDefault="00C53CDA"/>
    <w:p w:rsidR="00C53CDA" w:rsidRDefault="00C53CDA"/>
    <w:sectPr w:rsidR="00C53C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5246"/>
    <w:rsid w:val="00975246"/>
    <w:rsid w:val="00BC5EDB"/>
    <w:rsid w:val="00C53C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BD0C5A-9C6D-47FB-85A0-8AB729734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2580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