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7CD0" w:rsidRDefault="00467CD0">
      <w:pPr>
        <w:rPr>
          <w:rFonts w:ascii="Bodoni MT Black" w:hAnsi="Bodoni MT Black"/>
          <w:b/>
          <w:sz w:val="28"/>
          <w:szCs w:val="28"/>
        </w:rPr>
      </w:pPr>
    </w:p>
    <w:p w:rsidR="00467CD0" w:rsidRDefault="00467CD0" w:rsidP="00467CD0">
      <w:pPr>
        <w:rPr>
          <w:b/>
          <w:sz w:val="36"/>
          <w:szCs w:val="36"/>
        </w:rPr>
      </w:pPr>
      <w:r>
        <w:rPr>
          <w:b/>
          <w:sz w:val="36"/>
          <w:szCs w:val="36"/>
        </w:rPr>
        <w:t>Register op collectie Leefdael inv.nr.8</w:t>
      </w:r>
    </w:p>
    <w:p w:rsidR="00467CD0" w:rsidRDefault="00467CD0" w:rsidP="00467CD0">
      <w:pPr>
        <w:rPr>
          <w:b/>
        </w:rPr>
      </w:pPr>
    </w:p>
    <w:p w:rsidR="00467CD0" w:rsidRDefault="00467CD0" w:rsidP="00467CD0">
      <w:pPr>
        <w:rPr>
          <w:b/>
        </w:rPr>
      </w:pPr>
      <w:r>
        <w:rPr>
          <w:b/>
        </w:rPr>
        <w:t>In dit register zijn familie - en plaatsnamen opgenomen en is ook nog achter de plaatsnaam een lijstje met ‘bijzondere trefwoorden’ opgenomen, zodat iedere onderzoeker via de zoekfunctie van de digitale versie snel door het document heen kan op zoek naar specifieke gegevens.</w:t>
      </w:r>
    </w:p>
    <w:p w:rsidR="00467CD0" w:rsidRDefault="00467CD0" w:rsidP="00467CD0">
      <w:pPr>
        <w:rPr>
          <w:b/>
        </w:rPr>
      </w:pPr>
    </w:p>
    <w:p w:rsidR="00467CD0" w:rsidRDefault="00467CD0" w:rsidP="00467CD0">
      <w:pPr>
        <w:rPr>
          <w:b/>
          <w:sz w:val="36"/>
          <w:szCs w:val="36"/>
        </w:rPr>
      </w:pPr>
      <w:r>
        <w:rPr>
          <w:b/>
          <w:sz w:val="36"/>
          <w:szCs w:val="36"/>
        </w:rPr>
        <w:t>FAMILIENAMEN</w:t>
      </w:r>
    </w:p>
    <w:p w:rsidR="00467CD0" w:rsidRDefault="00467CD0" w:rsidP="00467CD0">
      <w:pPr>
        <w:rPr>
          <w:sz w:val="28"/>
          <w:szCs w:val="28"/>
        </w:rPr>
      </w:pPr>
      <w:r>
        <w:rPr>
          <w:sz w:val="28"/>
          <w:szCs w:val="28"/>
        </w:rPr>
        <w:t xml:space="preserve">Aa van der, Adriaens, Aelstius, Aelstorpius, Aensems, Aerdts, Aertss. Aertssen, Aertsz., Alphen van, Amstel van, Andel van, Andriessen, Antonissen, Assendelft, Back, Balanton, Bammelroij van, Baudewijns, Berchouwer, Becker, Becx, Beerens, Beij de, Berckel van, Bercker, Berckheij, Berchs, Bergaigne van, Bergh van den, Berghe van den, Bermans, Bernaertss., Berntss., Bevere de, Beveren van, Bierens, Bierens, Biesemans, Biggelaer van, Blanckaert, Bloijeman, Blom, Bogers, Bollen, Bommel, Boom aan den, Borremans, Boshuijsen van, Bosch, Bossche van den, Bossman, Bouters, Bouwens, Brans, Broeck van den, Bronchorst, Brun[e] de, Bruynincx, Bunnen, Cardinael, Carels, Claessen, Clerck de, Coenen, Coetsius, Colen, Conincx, Coolen, Cornelissen, Corstiaenssen, Croij van, Crommen, Cruijck, Cruycken, Cuchlinus, Cuelenburch, Cuijper de, Dachverlies, Daniels, Dankers, Delft, Delis, Demetrius, Denis, Desten van, Deventer van, Dijck van, Dielis, Dierickx, Dijsteldoncq van, Dilissen, Dinther van, Donck, Dongen van den, Douwes, Drunen van, Eijn[d]houts van, Elst van der, Emmen, Empel van, Ente, Evers, Eyndoven van, Failingius, Frans[s]en,Gardin de [vgl. Jardin], Gaulch van, Gemert van, Gent van, Geraer[d]ts, Gerrits, Gerwen van, Gheijs, Ghijsels, Gielens, Giethoorn van, Gillens, Goorts, Goortssen, Goossens, Gorts, Gossen, Goudester, Grave van den, Greeff de, Gruijthuijsen van, Haegen van der, Hageff van den, Hagen van der, Hamel, Handrick[x], Haren van, Hasselers, Heijst van, Hendric[k]s, Henskens, Hessel van, Hilten van, Hoeck van, Hoeft van, Hoensbroek van , Hoeve van de, Hoffmannus, Hooff van, Houdt van, Houthem van, Hove van, Hovelmans, Huijbers, Husingius, Idelet, Ittersum van, Jacobs, Jager, Janssen, Jits van, Joosten, Jordens, Joris, Jourvels, Keppel, Keppelfox van, Kerchove van, Kerckenburch van, Kessel van, Kilsdonck van, Kleermaecker den, Laerhoeffen van, La Heije en La Haye, Laurij[n]ssen, Leefdael van, Le[e]uw, Leijten, Lenaerts, Lent van, Lodewijcx, Lombarts, Louwe de, Luijsterborch van, Macharen van, Maertens, Mahemine [dubieus] van, Maröen, Martens, Mathijssen, Meinardi, Mennens, Meulder den, Meulendijcx, Meussen, Mertens, Michielss., Middelborch, Migielssen [ook Michielssen], Millinck, Momberts, Monachius, Morra, Morssen, Moulijn, Mulder de, Muysenbroeck, Neerven van, Nicols, Nieuborch, Nieuwenhuijse, Noot van der, Noppen, Oomken, Oranje van, Oudart, Outelaer van, Peeterss., Peijlenborch [lees: Peijnenborgh], Perre van der, Petsers, Peters, Pieters, </w:t>
      </w:r>
      <w:r>
        <w:rPr>
          <w:sz w:val="28"/>
          <w:szCs w:val="28"/>
        </w:rPr>
        <w:lastRenderedPageBreak/>
        <w:t>Pieterson, Poorten van, Proeningh van Deventer, Raeijmaeker, Raesfelt, Ravensteijn van, Ravenswaeij, Reijnen, Rijck de, Roeloffs, Roij de, Roijen, Rossum van, Ruevers, Ruijsch, Rulandes, Sande van den, Schaep, Scheltinga, Schoenhoven, Schoonhoven van, Schrasser, Schuijl, Seberts, Simons, Sluijs van der, Smit den, Smolders, Snoeck, Somers, Sondewijns, Sonnevelt van, Spijckers, Steenberch, Stercke, Steven, Stiphoudt van,  Straethem van, Sutven van, Swinkels, Taijnga, Tants, Theissen, Thijsen, Thijssen, Thomassen, Thonis[sen], Tilborch van, Till van, Tuijl van, Veehuys, Velde van den, Verbeeck, Verbolt, Verdijsteldonck, Verploonen, Versantvoirt, Verstegen, Verstraeten, Visschere de, Vlemincx, Vloots, Vlot, Vogels, Volders, Wachtelaer, Waterbeeck, Wesel van, Westelaeken, Wever de, Wiedevelt, Wijck, Wijlich, Wijs de, Wijtvelt, Willems, Wintelroij, Wisschaven, Witte de, Wouters, Ypelair van, Ysebrants, Zeghers, Zoemeren van</w:t>
      </w:r>
    </w:p>
    <w:p w:rsidR="00467CD0" w:rsidRDefault="00467CD0" w:rsidP="00467CD0">
      <w:pPr>
        <w:rPr>
          <w:sz w:val="28"/>
          <w:szCs w:val="28"/>
        </w:rPr>
      </w:pPr>
    </w:p>
    <w:p w:rsidR="00467CD0" w:rsidRDefault="00467CD0" w:rsidP="00467CD0">
      <w:pPr>
        <w:rPr>
          <w:b/>
          <w:sz w:val="36"/>
          <w:szCs w:val="36"/>
        </w:rPr>
      </w:pPr>
      <w:r>
        <w:rPr>
          <w:b/>
          <w:sz w:val="36"/>
          <w:szCs w:val="36"/>
        </w:rPr>
        <w:t>PLAATSNAMEN</w:t>
      </w:r>
    </w:p>
    <w:p w:rsidR="00467CD0" w:rsidRDefault="00467CD0" w:rsidP="00467CD0">
      <w:pPr>
        <w:rPr>
          <w:sz w:val="28"/>
          <w:szCs w:val="28"/>
        </w:rPr>
      </w:pPr>
      <w:r>
        <w:rPr>
          <w:b/>
          <w:sz w:val="28"/>
          <w:szCs w:val="28"/>
        </w:rPr>
        <w:t>Aarle Rixtel</w:t>
      </w:r>
      <w:r>
        <w:rPr>
          <w:sz w:val="28"/>
          <w:szCs w:val="28"/>
        </w:rPr>
        <w:t xml:space="preserve"> [Croij, moedwilligheden, predikant, schoolhuis ‘op het Velt’]</w:t>
      </w:r>
    </w:p>
    <w:p w:rsidR="00467CD0" w:rsidRDefault="00467CD0" w:rsidP="00467CD0">
      <w:pPr>
        <w:rPr>
          <w:sz w:val="28"/>
          <w:szCs w:val="28"/>
        </w:rPr>
      </w:pPr>
      <w:r>
        <w:rPr>
          <w:b/>
          <w:sz w:val="28"/>
          <w:szCs w:val="28"/>
        </w:rPr>
        <w:t>Aarschot</w:t>
      </w:r>
      <w:r>
        <w:rPr>
          <w:sz w:val="28"/>
          <w:szCs w:val="28"/>
        </w:rPr>
        <w:t xml:space="preserve"> [kwartier, leenmannen van de hertog]</w:t>
      </w:r>
    </w:p>
    <w:p w:rsidR="00467CD0" w:rsidRDefault="00467CD0" w:rsidP="00467CD0">
      <w:pPr>
        <w:rPr>
          <w:b/>
          <w:sz w:val="28"/>
          <w:szCs w:val="28"/>
        </w:rPr>
      </w:pPr>
      <w:r>
        <w:rPr>
          <w:b/>
          <w:sz w:val="28"/>
          <w:szCs w:val="28"/>
        </w:rPr>
        <w:t xml:space="preserve">Alem </w:t>
      </w:r>
    </w:p>
    <w:p w:rsidR="00467CD0" w:rsidRDefault="00467CD0" w:rsidP="00467CD0">
      <w:pPr>
        <w:rPr>
          <w:sz w:val="28"/>
          <w:szCs w:val="28"/>
        </w:rPr>
      </w:pPr>
      <w:r>
        <w:rPr>
          <w:b/>
          <w:sz w:val="28"/>
          <w:szCs w:val="28"/>
        </w:rPr>
        <w:t>Antwerpen</w:t>
      </w:r>
      <w:r>
        <w:rPr>
          <w:sz w:val="28"/>
          <w:szCs w:val="28"/>
        </w:rPr>
        <w:t xml:space="preserve"> [deken van het timmermansgilde, kwartier]</w:t>
      </w:r>
    </w:p>
    <w:p w:rsidR="00467CD0" w:rsidRDefault="00467CD0" w:rsidP="00467CD0">
      <w:pPr>
        <w:rPr>
          <w:sz w:val="28"/>
          <w:szCs w:val="28"/>
        </w:rPr>
      </w:pPr>
      <w:r>
        <w:rPr>
          <w:b/>
          <w:sz w:val="28"/>
          <w:szCs w:val="28"/>
        </w:rPr>
        <w:t>Arnhem</w:t>
      </w:r>
      <w:r>
        <w:rPr>
          <w:sz w:val="28"/>
          <w:szCs w:val="28"/>
        </w:rPr>
        <w:t xml:space="preserve"> [garnizoen, landdag]</w:t>
      </w:r>
    </w:p>
    <w:p w:rsidR="00467CD0" w:rsidRDefault="00467CD0" w:rsidP="00467CD0">
      <w:pPr>
        <w:rPr>
          <w:sz w:val="28"/>
          <w:szCs w:val="28"/>
        </w:rPr>
      </w:pPr>
      <w:r>
        <w:rPr>
          <w:b/>
          <w:sz w:val="28"/>
          <w:szCs w:val="28"/>
        </w:rPr>
        <w:t>Asten</w:t>
      </w:r>
      <w:r>
        <w:rPr>
          <w:sz w:val="28"/>
          <w:szCs w:val="28"/>
        </w:rPr>
        <w:t xml:space="preserve"> [borgemeesters, heer, heerlijkheid, kerkinkomsten, moedwilligheden, reparatie kerkgebouw, schepenen]</w:t>
      </w:r>
    </w:p>
    <w:p w:rsidR="00467CD0" w:rsidRDefault="00467CD0" w:rsidP="00467CD0">
      <w:pPr>
        <w:rPr>
          <w:sz w:val="28"/>
          <w:szCs w:val="28"/>
        </w:rPr>
      </w:pPr>
      <w:r>
        <w:rPr>
          <w:b/>
          <w:sz w:val="28"/>
          <w:szCs w:val="28"/>
        </w:rPr>
        <w:t>Bakel</w:t>
      </w:r>
      <w:r>
        <w:rPr>
          <w:sz w:val="28"/>
          <w:szCs w:val="28"/>
        </w:rPr>
        <w:t xml:space="preserve"> [predikant’, schoolhuis] </w:t>
      </w:r>
    </w:p>
    <w:p w:rsidR="00467CD0" w:rsidRDefault="00467CD0" w:rsidP="00467CD0">
      <w:pPr>
        <w:rPr>
          <w:sz w:val="28"/>
          <w:szCs w:val="28"/>
        </w:rPr>
      </w:pPr>
      <w:r>
        <w:rPr>
          <w:b/>
          <w:sz w:val="28"/>
          <w:szCs w:val="28"/>
        </w:rPr>
        <w:t>Beek [en Donk]</w:t>
      </w:r>
      <w:r>
        <w:rPr>
          <w:sz w:val="28"/>
          <w:szCs w:val="28"/>
        </w:rPr>
        <w:t xml:space="preserve"> [moedwilligheden]</w:t>
      </w:r>
    </w:p>
    <w:p w:rsidR="00467CD0" w:rsidRDefault="00467CD0" w:rsidP="00467CD0">
      <w:pPr>
        <w:rPr>
          <w:sz w:val="28"/>
          <w:szCs w:val="28"/>
        </w:rPr>
      </w:pPr>
      <w:r>
        <w:rPr>
          <w:b/>
          <w:sz w:val="28"/>
          <w:szCs w:val="28"/>
        </w:rPr>
        <w:t>Bergen op Zoom</w:t>
      </w:r>
      <w:r>
        <w:rPr>
          <w:sz w:val="28"/>
          <w:szCs w:val="28"/>
        </w:rPr>
        <w:t xml:space="preserve"> [garnizoen, markiezaat]</w:t>
      </w:r>
    </w:p>
    <w:p w:rsidR="00467CD0" w:rsidRDefault="00467CD0" w:rsidP="00467CD0">
      <w:pPr>
        <w:rPr>
          <w:sz w:val="28"/>
          <w:szCs w:val="28"/>
        </w:rPr>
      </w:pPr>
      <w:r>
        <w:rPr>
          <w:b/>
          <w:sz w:val="28"/>
          <w:szCs w:val="28"/>
        </w:rPr>
        <w:t>Berghem</w:t>
      </w:r>
      <w:r>
        <w:rPr>
          <w:sz w:val="28"/>
          <w:szCs w:val="28"/>
        </w:rPr>
        <w:t xml:space="preserve"> [paapse schoolmeester] vervallen pastorie]</w:t>
      </w:r>
    </w:p>
    <w:p w:rsidR="00467CD0" w:rsidRDefault="00467CD0" w:rsidP="00467CD0">
      <w:pPr>
        <w:rPr>
          <w:sz w:val="28"/>
          <w:szCs w:val="28"/>
        </w:rPr>
      </w:pPr>
      <w:r>
        <w:rPr>
          <w:b/>
          <w:sz w:val="28"/>
          <w:szCs w:val="28"/>
        </w:rPr>
        <w:t>Berlicum</w:t>
      </w:r>
      <w:r>
        <w:rPr>
          <w:sz w:val="28"/>
          <w:szCs w:val="28"/>
        </w:rPr>
        <w:t xml:space="preserve"> – zie Middelrode</w:t>
      </w:r>
    </w:p>
    <w:p w:rsidR="00467CD0" w:rsidRDefault="00467CD0" w:rsidP="00467CD0">
      <w:pPr>
        <w:rPr>
          <w:sz w:val="28"/>
          <w:szCs w:val="28"/>
        </w:rPr>
      </w:pPr>
      <w:r>
        <w:rPr>
          <w:b/>
          <w:sz w:val="28"/>
          <w:szCs w:val="28"/>
        </w:rPr>
        <w:t>Berne</w:t>
      </w:r>
      <w:r>
        <w:rPr>
          <w:sz w:val="28"/>
          <w:szCs w:val="28"/>
        </w:rPr>
        <w:t xml:space="preserve"> [abdij, abt, neutraliteit]</w:t>
      </w:r>
    </w:p>
    <w:p w:rsidR="00467CD0" w:rsidRDefault="00467CD0" w:rsidP="00467CD0">
      <w:pPr>
        <w:rPr>
          <w:sz w:val="28"/>
          <w:szCs w:val="28"/>
        </w:rPr>
      </w:pPr>
      <w:r>
        <w:rPr>
          <w:b/>
          <w:sz w:val="28"/>
          <w:szCs w:val="28"/>
        </w:rPr>
        <w:t>Besoijen</w:t>
      </w:r>
      <w:r>
        <w:rPr>
          <w:sz w:val="28"/>
          <w:szCs w:val="28"/>
        </w:rPr>
        <w:t xml:space="preserve"> [heerlijkheid, jurisdictie]</w:t>
      </w:r>
    </w:p>
    <w:p w:rsidR="00467CD0" w:rsidRDefault="00467CD0" w:rsidP="00467CD0">
      <w:pPr>
        <w:rPr>
          <w:sz w:val="28"/>
          <w:szCs w:val="28"/>
        </w:rPr>
      </w:pPr>
      <w:r>
        <w:rPr>
          <w:b/>
          <w:sz w:val="28"/>
          <w:szCs w:val="28"/>
        </w:rPr>
        <w:t>Bladel</w:t>
      </w:r>
      <w:r>
        <w:rPr>
          <w:sz w:val="28"/>
          <w:szCs w:val="28"/>
        </w:rPr>
        <w:t xml:space="preserve"> [predikant]</w:t>
      </w:r>
    </w:p>
    <w:p w:rsidR="00467CD0" w:rsidRDefault="00467CD0" w:rsidP="00467CD0">
      <w:pPr>
        <w:rPr>
          <w:sz w:val="28"/>
          <w:szCs w:val="28"/>
        </w:rPr>
      </w:pPr>
      <w:r>
        <w:rPr>
          <w:b/>
          <w:sz w:val="28"/>
          <w:szCs w:val="28"/>
        </w:rPr>
        <w:t>Boxtel</w:t>
      </w:r>
      <w:r>
        <w:rPr>
          <w:sz w:val="28"/>
          <w:szCs w:val="28"/>
        </w:rPr>
        <w:t xml:space="preserve"> [klooster van de Clarissen, pastoor, secretaris]</w:t>
      </w:r>
    </w:p>
    <w:p w:rsidR="00467CD0" w:rsidRDefault="00467CD0" w:rsidP="00467CD0">
      <w:pPr>
        <w:rPr>
          <w:sz w:val="28"/>
          <w:szCs w:val="28"/>
        </w:rPr>
      </w:pPr>
      <w:r>
        <w:rPr>
          <w:b/>
          <w:sz w:val="28"/>
          <w:szCs w:val="28"/>
        </w:rPr>
        <w:t>Brabant</w:t>
      </w:r>
      <w:r>
        <w:rPr>
          <w:sz w:val="28"/>
          <w:szCs w:val="28"/>
        </w:rPr>
        <w:t xml:space="preserve"> [stem bij de Staten Generaal, provincie]</w:t>
      </w:r>
    </w:p>
    <w:p w:rsidR="00467CD0" w:rsidRDefault="00467CD0" w:rsidP="00467CD0">
      <w:pPr>
        <w:rPr>
          <w:sz w:val="28"/>
          <w:szCs w:val="28"/>
        </w:rPr>
      </w:pPr>
      <w:r>
        <w:rPr>
          <w:b/>
          <w:sz w:val="28"/>
          <w:szCs w:val="28"/>
        </w:rPr>
        <w:t>Breda</w:t>
      </w:r>
      <w:r>
        <w:rPr>
          <w:sz w:val="28"/>
          <w:szCs w:val="28"/>
        </w:rPr>
        <w:t xml:space="preserve"> [garnizoen, steenhouwer, toren]</w:t>
      </w:r>
    </w:p>
    <w:p w:rsidR="00467CD0" w:rsidRDefault="00467CD0" w:rsidP="00467CD0">
      <w:pPr>
        <w:rPr>
          <w:sz w:val="28"/>
          <w:szCs w:val="28"/>
        </w:rPr>
      </w:pPr>
      <w:r>
        <w:rPr>
          <w:b/>
          <w:sz w:val="28"/>
          <w:szCs w:val="28"/>
        </w:rPr>
        <w:t>Brussel</w:t>
      </w:r>
      <w:r>
        <w:rPr>
          <w:sz w:val="28"/>
          <w:szCs w:val="28"/>
        </w:rPr>
        <w:t xml:space="preserve"> [Staten van Brabant]</w:t>
      </w:r>
    </w:p>
    <w:p w:rsidR="00467CD0" w:rsidRDefault="00467CD0" w:rsidP="00467CD0">
      <w:pPr>
        <w:rPr>
          <w:sz w:val="28"/>
          <w:szCs w:val="28"/>
        </w:rPr>
      </w:pPr>
      <w:r>
        <w:rPr>
          <w:b/>
          <w:sz w:val="28"/>
          <w:szCs w:val="28"/>
        </w:rPr>
        <w:t>Budel</w:t>
      </w:r>
      <w:r>
        <w:rPr>
          <w:sz w:val="28"/>
          <w:szCs w:val="28"/>
        </w:rPr>
        <w:t xml:space="preserve"> [kerkhof, uitreiken wittebrood]</w:t>
      </w:r>
    </w:p>
    <w:p w:rsidR="00467CD0" w:rsidRDefault="00467CD0" w:rsidP="00467CD0">
      <w:pPr>
        <w:rPr>
          <w:sz w:val="28"/>
          <w:szCs w:val="28"/>
        </w:rPr>
      </w:pPr>
      <w:r>
        <w:rPr>
          <w:b/>
          <w:sz w:val="28"/>
          <w:szCs w:val="28"/>
        </w:rPr>
        <w:t>Cranendonk</w:t>
      </w:r>
      <w:r>
        <w:rPr>
          <w:sz w:val="28"/>
          <w:szCs w:val="28"/>
        </w:rPr>
        <w:t xml:space="preserve"> [drossaard]</w:t>
      </w:r>
    </w:p>
    <w:p w:rsidR="00467CD0" w:rsidRDefault="00467CD0" w:rsidP="00467CD0">
      <w:pPr>
        <w:rPr>
          <w:sz w:val="28"/>
          <w:szCs w:val="28"/>
        </w:rPr>
      </w:pPr>
      <w:r>
        <w:rPr>
          <w:b/>
          <w:sz w:val="28"/>
          <w:szCs w:val="28"/>
        </w:rPr>
        <w:t>Cromvoirt</w:t>
      </w:r>
      <w:r>
        <w:rPr>
          <w:sz w:val="28"/>
          <w:szCs w:val="28"/>
        </w:rPr>
        <w:t xml:space="preserve"> [secretaris]</w:t>
      </w:r>
    </w:p>
    <w:p w:rsidR="00467CD0" w:rsidRDefault="00467CD0" w:rsidP="00467CD0">
      <w:pPr>
        <w:rPr>
          <w:sz w:val="28"/>
          <w:szCs w:val="28"/>
        </w:rPr>
      </w:pPr>
      <w:r>
        <w:rPr>
          <w:b/>
          <w:sz w:val="28"/>
          <w:szCs w:val="28"/>
        </w:rPr>
        <w:t>Cuijk</w:t>
      </w:r>
      <w:r>
        <w:rPr>
          <w:sz w:val="28"/>
          <w:szCs w:val="28"/>
        </w:rPr>
        <w:t xml:space="preserve"> [schoolmeester] </w:t>
      </w:r>
    </w:p>
    <w:p w:rsidR="00467CD0" w:rsidRDefault="00467CD0" w:rsidP="00467CD0">
      <w:pPr>
        <w:rPr>
          <w:sz w:val="28"/>
          <w:szCs w:val="28"/>
        </w:rPr>
      </w:pPr>
      <w:r>
        <w:rPr>
          <w:b/>
          <w:sz w:val="28"/>
          <w:szCs w:val="28"/>
        </w:rPr>
        <w:t>Daelhem</w:t>
      </w:r>
      <w:r>
        <w:rPr>
          <w:sz w:val="28"/>
          <w:szCs w:val="28"/>
        </w:rPr>
        <w:t xml:space="preserve"> [land van -]</w:t>
      </w:r>
    </w:p>
    <w:p w:rsidR="00467CD0" w:rsidRDefault="00467CD0" w:rsidP="00467CD0">
      <w:pPr>
        <w:rPr>
          <w:sz w:val="28"/>
          <w:szCs w:val="28"/>
        </w:rPr>
      </w:pPr>
      <w:r>
        <w:rPr>
          <w:b/>
          <w:sz w:val="28"/>
          <w:szCs w:val="28"/>
        </w:rPr>
        <w:t>Den Dungen</w:t>
      </w:r>
      <w:r>
        <w:rPr>
          <w:sz w:val="28"/>
          <w:szCs w:val="28"/>
        </w:rPr>
        <w:t xml:space="preserve"> [vervallen pastorie]</w:t>
      </w:r>
    </w:p>
    <w:p w:rsidR="00467CD0" w:rsidRDefault="00467CD0" w:rsidP="00467CD0">
      <w:pPr>
        <w:rPr>
          <w:sz w:val="28"/>
          <w:szCs w:val="28"/>
        </w:rPr>
      </w:pPr>
      <w:r>
        <w:rPr>
          <w:b/>
          <w:sz w:val="28"/>
          <w:szCs w:val="28"/>
        </w:rPr>
        <w:t>Deurne</w:t>
      </w:r>
      <w:r>
        <w:rPr>
          <w:sz w:val="28"/>
          <w:szCs w:val="28"/>
        </w:rPr>
        <w:t xml:space="preserve"> [dingbank, heerlijkheid, predikant, schout, secretaris]</w:t>
      </w:r>
    </w:p>
    <w:p w:rsidR="00467CD0" w:rsidRDefault="00467CD0" w:rsidP="00467CD0">
      <w:pPr>
        <w:rPr>
          <w:b/>
          <w:sz w:val="28"/>
          <w:szCs w:val="28"/>
        </w:rPr>
      </w:pPr>
      <w:r>
        <w:rPr>
          <w:b/>
          <w:sz w:val="28"/>
          <w:szCs w:val="28"/>
        </w:rPr>
        <w:t xml:space="preserve">Diessen </w:t>
      </w:r>
    </w:p>
    <w:p w:rsidR="00467CD0" w:rsidRDefault="00467CD0" w:rsidP="00467CD0">
      <w:pPr>
        <w:rPr>
          <w:sz w:val="28"/>
          <w:szCs w:val="28"/>
        </w:rPr>
      </w:pPr>
      <w:r>
        <w:rPr>
          <w:b/>
          <w:sz w:val="28"/>
          <w:szCs w:val="28"/>
        </w:rPr>
        <w:t>Dinther</w:t>
      </w:r>
      <w:r>
        <w:rPr>
          <w:sz w:val="28"/>
          <w:szCs w:val="28"/>
        </w:rPr>
        <w:t xml:space="preserve"> [vervallen pastorie]</w:t>
      </w:r>
    </w:p>
    <w:p w:rsidR="00467CD0" w:rsidRDefault="00467CD0" w:rsidP="00467CD0">
      <w:pPr>
        <w:rPr>
          <w:sz w:val="28"/>
          <w:szCs w:val="28"/>
        </w:rPr>
      </w:pPr>
      <w:r>
        <w:rPr>
          <w:b/>
          <w:sz w:val="28"/>
          <w:szCs w:val="28"/>
        </w:rPr>
        <w:lastRenderedPageBreak/>
        <w:t>Dordrecht</w:t>
      </w:r>
      <w:r>
        <w:rPr>
          <w:sz w:val="28"/>
          <w:szCs w:val="28"/>
        </w:rPr>
        <w:t xml:space="preserve"> [loodgieter]</w:t>
      </w:r>
    </w:p>
    <w:p w:rsidR="00467CD0" w:rsidRDefault="00467CD0" w:rsidP="00467CD0">
      <w:pPr>
        <w:rPr>
          <w:sz w:val="28"/>
          <w:szCs w:val="28"/>
        </w:rPr>
      </w:pPr>
      <w:r>
        <w:rPr>
          <w:b/>
          <w:sz w:val="28"/>
          <w:szCs w:val="28"/>
        </w:rPr>
        <w:t>Drunen</w:t>
      </w:r>
      <w:r>
        <w:rPr>
          <w:sz w:val="28"/>
          <w:szCs w:val="28"/>
        </w:rPr>
        <w:t xml:space="preserve"> [godsdienstige oefeningen op het ‘huis’]</w:t>
      </w:r>
    </w:p>
    <w:p w:rsidR="00467CD0" w:rsidRDefault="00467CD0" w:rsidP="00467CD0">
      <w:pPr>
        <w:rPr>
          <w:b/>
          <w:sz w:val="28"/>
          <w:szCs w:val="28"/>
        </w:rPr>
      </w:pPr>
      <w:r>
        <w:rPr>
          <w:b/>
          <w:sz w:val="28"/>
          <w:szCs w:val="28"/>
        </w:rPr>
        <w:t>Eindhoven</w:t>
      </w:r>
    </w:p>
    <w:p w:rsidR="00467CD0" w:rsidRDefault="00467CD0" w:rsidP="00467CD0">
      <w:pPr>
        <w:rPr>
          <w:b/>
          <w:sz w:val="28"/>
          <w:szCs w:val="28"/>
        </w:rPr>
      </w:pPr>
      <w:r>
        <w:rPr>
          <w:b/>
          <w:sz w:val="28"/>
          <w:szCs w:val="28"/>
        </w:rPr>
        <w:t xml:space="preserve">Empel </w:t>
      </w:r>
    </w:p>
    <w:p w:rsidR="00467CD0" w:rsidRDefault="00467CD0" w:rsidP="00467CD0">
      <w:pPr>
        <w:rPr>
          <w:sz w:val="28"/>
          <w:szCs w:val="28"/>
        </w:rPr>
      </w:pPr>
      <w:r>
        <w:rPr>
          <w:b/>
          <w:sz w:val="28"/>
          <w:szCs w:val="28"/>
        </w:rPr>
        <w:t>Erp</w:t>
      </w:r>
      <w:r>
        <w:rPr>
          <w:sz w:val="28"/>
          <w:szCs w:val="28"/>
        </w:rPr>
        <w:t xml:space="preserve"> [predikant]</w:t>
      </w:r>
    </w:p>
    <w:p w:rsidR="00467CD0" w:rsidRDefault="00467CD0" w:rsidP="00467CD0">
      <w:pPr>
        <w:rPr>
          <w:b/>
          <w:sz w:val="28"/>
          <w:szCs w:val="28"/>
        </w:rPr>
      </w:pPr>
      <w:r>
        <w:rPr>
          <w:b/>
          <w:sz w:val="28"/>
          <w:szCs w:val="28"/>
        </w:rPr>
        <w:t>Esch</w:t>
      </w:r>
    </w:p>
    <w:p w:rsidR="00467CD0" w:rsidRDefault="00467CD0" w:rsidP="00467CD0">
      <w:pPr>
        <w:rPr>
          <w:sz w:val="28"/>
          <w:szCs w:val="28"/>
        </w:rPr>
      </w:pPr>
      <w:r>
        <w:rPr>
          <w:b/>
          <w:sz w:val="28"/>
          <w:szCs w:val="28"/>
        </w:rPr>
        <w:t>Floreff</w:t>
      </w:r>
      <w:r>
        <w:rPr>
          <w:sz w:val="28"/>
          <w:szCs w:val="28"/>
        </w:rPr>
        <w:t xml:space="preserve"> [abt]</w:t>
      </w:r>
    </w:p>
    <w:p w:rsidR="00467CD0" w:rsidRDefault="00467CD0" w:rsidP="00467CD0">
      <w:pPr>
        <w:rPr>
          <w:sz w:val="28"/>
          <w:szCs w:val="28"/>
        </w:rPr>
      </w:pPr>
      <w:r>
        <w:rPr>
          <w:b/>
          <w:sz w:val="28"/>
          <w:szCs w:val="28"/>
        </w:rPr>
        <w:t xml:space="preserve">Friesland </w:t>
      </w:r>
      <w:r>
        <w:rPr>
          <w:sz w:val="28"/>
          <w:szCs w:val="28"/>
        </w:rPr>
        <w:t>[Staten van Friesland]</w:t>
      </w:r>
    </w:p>
    <w:p w:rsidR="00467CD0" w:rsidRDefault="00467CD0" w:rsidP="00467CD0">
      <w:pPr>
        <w:rPr>
          <w:sz w:val="28"/>
          <w:szCs w:val="28"/>
        </w:rPr>
      </w:pPr>
      <w:r>
        <w:rPr>
          <w:b/>
          <w:sz w:val="28"/>
          <w:szCs w:val="28"/>
        </w:rPr>
        <w:t>Geertruidenberg</w:t>
      </w:r>
      <w:r>
        <w:rPr>
          <w:sz w:val="28"/>
          <w:szCs w:val="28"/>
        </w:rPr>
        <w:t xml:space="preserve"> [collecteur van de licenten, garnizoen, lossen van leien]</w:t>
      </w:r>
    </w:p>
    <w:p w:rsidR="00467CD0" w:rsidRDefault="00467CD0" w:rsidP="00467CD0">
      <w:pPr>
        <w:rPr>
          <w:sz w:val="28"/>
          <w:szCs w:val="28"/>
        </w:rPr>
      </w:pPr>
      <w:r>
        <w:rPr>
          <w:b/>
          <w:sz w:val="28"/>
          <w:szCs w:val="28"/>
        </w:rPr>
        <w:t>Geffen</w:t>
      </w:r>
      <w:r>
        <w:rPr>
          <w:sz w:val="28"/>
          <w:szCs w:val="28"/>
        </w:rPr>
        <w:t xml:space="preserve"> [paapse schoolmeester]</w:t>
      </w:r>
    </w:p>
    <w:p w:rsidR="00467CD0" w:rsidRDefault="00467CD0" w:rsidP="00467CD0">
      <w:pPr>
        <w:rPr>
          <w:sz w:val="28"/>
          <w:szCs w:val="28"/>
        </w:rPr>
      </w:pPr>
      <w:r>
        <w:rPr>
          <w:b/>
          <w:sz w:val="28"/>
          <w:szCs w:val="28"/>
        </w:rPr>
        <w:t>Geldrop</w:t>
      </w:r>
      <w:r>
        <w:rPr>
          <w:sz w:val="28"/>
          <w:szCs w:val="28"/>
        </w:rPr>
        <w:t xml:space="preserve"> [heer, kerkelijke goederen, moedwilligheden, predikant, schoolmeester]</w:t>
      </w:r>
    </w:p>
    <w:p w:rsidR="00467CD0" w:rsidRDefault="00467CD0" w:rsidP="00467CD0">
      <w:pPr>
        <w:rPr>
          <w:sz w:val="28"/>
          <w:szCs w:val="28"/>
        </w:rPr>
      </w:pPr>
      <w:r>
        <w:rPr>
          <w:b/>
          <w:sz w:val="28"/>
          <w:szCs w:val="28"/>
        </w:rPr>
        <w:t>Gelre</w:t>
      </w:r>
      <w:r>
        <w:rPr>
          <w:sz w:val="28"/>
          <w:szCs w:val="28"/>
        </w:rPr>
        <w:t xml:space="preserve"> [vorstendom]</w:t>
      </w:r>
    </w:p>
    <w:p w:rsidR="00467CD0" w:rsidRDefault="00467CD0" w:rsidP="00467CD0">
      <w:pPr>
        <w:rPr>
          <w:sz w:val="28"/>
          <w:szCs w:val="28"/>
        </w:rPr>
      </w:pPr>
      <w:r>
        <w:rPr>
          <w:b/>
          <w:sz w:val="28"/>
          <w:szCs w:val="28"/>
        </w:rPr>
        <w:t>Gemert</w:t>
      </w:r>
      <w:r>
        <w:rPr>
          <w:sz w:val="28"/>
          <w:szCs w:val="28"/>
        </w:rPr>
        <w:t xml:space="preserve"> [klooster, schoolmeester] </w:t>
      </w:r>
    </w:p>
    <w:p w:rsidR="00467CD0" w:rsidRDefault="00467CD0" w:rsidP="00467CD0">
      <w:pPr>
        <w:rPr>
          <w:b/>
          <w:sz w:val="28"/>
          <w:szCs w:val="28"/>
        </w:rPr>
      </w:pPr>
      <w:r>
        <w:rPr>
          <w:b/>
          <w:sz w:val="28"/>
          <w:szCs w:val="28"/>
        </w:rPr>
        <w:t xml:space="preserve">Gerwen </w:t>
      </w:r>
    </w:p>
    <w:p w:rsidR="00467CD0" w:rsidRDefault="00467CD0" w:rsidP="00467CD0">
      <w:pPr>
        <w:rPr>
          <w:sz w:val="28"/>
          <w:szCs w:val="28"/>
        </w:rPr>
      </w:pPr>
      <w:r>
        <w:rPr>
          <w:b/>
          <w:sz w:val="28"/>
          <w:szCs w:val="28"/>
        </w:rPr>
        <w:t>Geul</w:t>
      </w:r>
      <w:r>
        <w:rPr>
          <w:sz w:val="28"/>
          <w:szCs w:val="28"/>
        </w:rPr>
        <w:t xml:space="preserve"> [heer]</w:t>
      </w:r>
    </w:p>
    <w:p w:rsidR="00467CD0" w:rsidRDefault="00467CD0" w:rsidP="00467CD0">
      <w:pPr>
        <w:rPr>
          <w:b/>
          <w:sz w:val="28"/>
          <w:szCs w:val="28"/>
        </w:rPr>
      </w:pPr>
      <w:r>
        <w:rPr>
          <w:b/>
          <w:sz w:val="28"/>
          <w:szCs w:val="28"/>
        </w:rPr>
        <w:t>Goirle</w:t>
      </w:r>
    </w:p>
    <w:p w:rsidR="00467CD0" w:rsidRDefault="00467CD0" w:rsidP="00467CD0">
      <w:pPr>
        <w:rPr>
          <w:sz w:val="28"/>
          <w:szCs w:val="28"/>
        </w:rPr>
      </w:pPr>
      <w:r>
        <w:rPr>
          <w:b/>
          <w:sz w:val="28"/>
          <w:szCs w:val="28"/>
        </w:rPr>
        <w:t>Gooiland</w:t>
      </w:r>
      <w:r>
        <w:rPr>
          <w:sz w:val="28"/>
          <w:szCs w:val="28"/>
        </w:rPr>
        <w:t xml:space="preserve"> [procureur generaal]</w:t>
      </w:r>
    </w:p>
    <w:p w:rsidR="00467CD0" w:rsidRDefault="00467CD0" w:rsidP="00467CD0">
      <w:pPr>
        <w:rPr>
          <w:sz w:val="28"/>
          <w:szCs w:val="28"/>
        </w:rPr>
      </w:pPr>
      <w:r>
        <w:rPr>
          <w:b/>
          <w:sz w:val="28"/>
          <w:szCs w:val="28"/>
        </w:rPr>
        <w:t>Gorinchem</w:t>
      </w:r>
      <w:r>
        <w:rPr>
          <w:sz w:val="28"/>
          <w:szCs w:val="28"/>
        </w:rPr>
        <w:t xml:space="preserve"> [Gorkum] [collecteur van de licenten]</w:t>
      </w:r>
    </w:p>
    <w:p w:rsidR="00467CD0" w:rsidRDefault="00467CD0" w:rsidP="00467CD0">
      <w:pPr>
        <w:rPr>
          <w:sz w:val="28"/>
          <w:szCs w:val="28"/>
        </w:rPr>
      </w:pPr>
      <w:r>
        <w:rPr>
          <w:b/>
          <w:sz w:val="28"/>
          <w:szCs w:val="28"/>
        </w:rPr>
        <w:t>Groningen</w:t>
      </w:r>
      <w:r>
        <w:rPr>
          <w:sz w:val="28"/>
          <w:szCs w:val="28"/>
        </w:rPr>
        <w:t xml:space="preserve"> [Staten van Groningen]</w:t>
      </w:r>
    </w:p>
    <w:p w:rsidR="00467CD0" w:rsidRDefault="00467CD0" w:rsidP="00467CD0">
      <w:pPr>
        <w:rPr>
          <w:sz w:val="28"/>
          <w:szCs w:val="28"/>
        </w:rPr>
      </w:pPr>
      <w:r>
        <w:rPr>
          <w:b/>
          <w:sz w:val="28"/>
          <w:szCs w:val="28"/>
        </w:rPr>
        <w:t>Hapert</w:t>
      </w:r>
      <w:r>
        <w:rPr>
          <w:sz w:val="28"/>
          <w:szCs w:val="28"/>
        </w:rPr>
        <w:t xml:space="preserve"> [predikant]</w:t>
      </w:r>
    </w:p>
    <w:p w:rsidR="00467CD0" w:rsidRDefault="00467CD0" w:rsidP="00467CD0">
      <w:pPr>
        <w:rPr>
          <w:sz w:val="28"/>
          <w:szCs w:val="28"/>
        </w:rPr>
      </w:pPr>
      <w:r>
        <w:rPr>
          <w:b/>
          <w:sz w:val="28"/>
          <w:szCs w:val="28"/>
        </w:rPr>
        <w:t>Hedickhuijsen</w:t>
      </w:r>
      <w:r>
        <w:rPr>
          <w:sz w:val="28"/>
          <w:szCs w:val="28"/>
        </w:rPr>
        <w:t xml:space="preserve"> [drossaard]</w:t>
      </w:r>
    </w:p>
    <w:p w:rsidR="00467CD0" w:rsidRDefault="00467CD0" w:rsidP="00467CD0">
      <w:pPr>
        <w:rPr>
          <w:sz w:val="28"/>
          <w:szCs w:val="28"/>
        </w:rPr>
      </w:pPr>
      <w:r>
        <w:rPr>
          <w:b/>
          <w:sz w:val="28"/>
          <w:szCs w:val="28"/>
        </w:rPr>
        <w:t>Heesch</w:t>
      </w:r>
      <w:r>
        <w:rPr>
          <w:sz w:val="28"/>
          <w:szCs w:val="28"/>
        </w:rPr>
        <w:t xml:space="preserve"> [kapel]</w:t>
      </w:r>
    </w:p>
    <w:p w:rsidR="00467CD0" w:rsidRDefault="00467CD0" w:rsidP="00467CD0">
      <w:pPr>
        <w:rPr>
          <w:sz w:val="28"/>
          <w:szCs w:val="28"/>
        </w:rPr>
      </w:pPr>
      <w:r>
        <w:rPr>
          <w:b/>
          <w:sz w:val="28"/>
          <w:szCs w:val="28"/>
        </w:rPr>
        <w:t>Heeze en Leende</w:t>
      </w:r>
      <w:r>
        <w:rPr>
          <w:sz w:val="28"/>
          <w:szCs w:val="28"/>
        </w:rPr>
        <w:t xml:space="preserve"> [predikant]</w:t>
      </w:r>
    </w:p>
    <w:p w:rsidR="00467CD0" w:rsidRDefault="00467CD0" w:rsidP="00467CD0">
      <w:pPr>
        <w:rPr>
          <w:sz w:val="28"/>
          <w:szCs w:val="28"/>
        </w:rPr>
      </w:pPr>
      <w:r>
        <w:rPr>
          <w:b/>
          <w:sz w:val="28"/>
          <w:szCs w:val="28"/>
        </w:rPr>
        <w:t>Helmond</w:t>
      </w:r>
      <w:r>
        <w:rPr>
          <w:sz w:val="28"/>
          <w:szCs w:val="28"/>
        </w:rPr>
        <w:t xml:space="preserve"> [kerkmeesters, klokkenluiders over overledenen, koster, moedwilligheden, notaris, schoolmeesterambt, secretaris, sleutels van de kerk]</w:t>
      </w:r>
    </w:p>
    <w:p w:rsidR="00467CD0" w:rsidRDefault="00467CD0" w:rsidP="00467CD0">
      <w:pPr>
        <w:rPr>
          <w:sz w:val="28"/>
          <w:szCs w:val="28"/>
        </w:rPr>
      </w:pPr>
      <w:r>
        <w:rPr>
          <w:b/>
          <w:sz w:val="28"/>
          <w:szCs w:val="28"/>
        </w:rPr>
        <w:t>Helvoirt</w:t>
      </w:r>
      <w:r>
        <w:rPr>
          <w:sz w:val="28"/>
          <w:szCs w:val="28"/>
        </w:rPr>
        <w:t xml:space="preserve"> [dorp, heerlijkheid, jurisdcitie, kosterij]</w:t>
      </w:r>
    </w:p>
    <w:p w:rsidR="00467CD0" w:rsidRDefault="00467CD0" w:rsidP="00467CD0">
      <w:pPr>
        <w:rPr>
          <w:sz w:val="28"/>
          <w:szCs w:val="28"/>
        </w:rPr>
      </w:pPr>
      <w:r>
        <w:rPr>
          <w:b/>
          <w:sz w:val="28"/>
          <w:szCs w:val="28"/>
        </w:rPr>
        <w:t>Herentals</w:t>
      </w:r>
      <w:r>
        <w:rPr>
          <w:sz w:val="28"/>
          <w:szCs w:val="28"/>
        </w:rPr>
        <w:t xml:space="preserve"> [kwartier]</w:t>
      </w:r>
    </w:p>
    <w:p w:rsidR="00467CD0" w:rsidRDefault="00467CD0" w:rsidP="00467CD0">
      <w:pPr>
        <w:rPr>
          <w:sz w:val="28"/>
          <w:szCs w:val="28"/>
        </w:rPr>
      </w:pPr>
      <w:r>
        <w:rPr>
          <w:b/>
          <w:sz w:val="28"/>
          <w:szCs w:val="28"/>
        </w:rPr>
        <w:t>’s-Hertogenbosch</w:t>
      </w:r>
      <w:r>
        <w:rPr>
          <w:sz w:val="28"/>
          <w:szCs w:val="28"/>
        </w:rPr>
        <w:t xml:space="preserve"> [bisschop, classis, collecteur van de licenten, dienaar van de groenroede, garnizoen, ‘in den Beir’, in de Drie Hamers, kalkmeester, logement de Kleine Valk, wethouders]</w:t>
      </w:r>
    </w:p>
    <w:p w:rsidR="00467CD0" w:rsidRDefault="00467CD0" w:rsidP="00467CD0">
      <w:pPr>
        <w:rPr>
          <w:sz w:val="28"/>
          <w:szCs w:val="28"/>
        </w:rPr>
      </w:pPr>
      <w:r>
        <w:rPr>
          <w:b/>
          <w:sz w:val="28"/>
          <w:szCs w:val="28"/>
        </w:rPr>
        <w:t>’s-Hertogenrade</w:t>
      </w:r>
      <w:r>
        <w:rPr>
          <w:sz w:val="28"/>
          <w:szCs w:val="28"/>
        </w:rPr>
        <w:t xml:space="preserve"> [land van -]</w:t>
      </w:r>
    </w:p>
    <w:p w:rsidR="00467CD0" w:rsidRDefault="00467CD0" w:rsidP="00467CD0">
      <w:pPr>
        <w:rPr>
          <w:sz w:val="28"/>
          <w:szCs w:val="28"/>
        </w:rPr>
      </w:pPr>
      <w:r>
        <w:rPr>
          <w:b/>
          <w:sz w:val="28"/>
          <w:szCs w:val="28"/>
        </w:rPr>
        <w:t>Heusden</w:t>
      </w:r>
      <w:r>
        <w:rPr>
          <w:sz w:val="28"/>
          <w:szCs w:val="28"/>
        </w:rPr>
        <w:t xml:space="preserve"> [collecteur van de licenten, garnizoen]</w:t>
      </w:r>
    </w:p>
    <w:p w:rsidR="00467CD0" w:rsidRDefault="00467CD0" w:rsidP="00467CD0">
      <w:pPr>
        <w:rPr>
          <w:sz w:val="28"/>
          <w:szCs w:val="28"/>
        </w:rPr>
      </w:pPr>
      <w:r>
        <w:rPr>
          <w:b/>
          <w:sz w:val="28"/>
          <w:szCs w:val="28"/>
        </w:rPr>
        <w:t>Hilvarenbeek</w:t>
      </w:r>
      <w:r>
        <w:rPr>
          <w:sz w:val="28"/>
          <w:szCs w:val="28"/>
        </w:rPr>
        <w:t xml:space="preserve"> [moedwilligheden, president]</w:t>
      </w:r>
    </w:p>
    <w:p w:rsidR="00467CD0" w:rsidRDefault="00467CD0" w:rsidP="00467CD0">
      <w:pPr>
        <w:rPr>
          <w:sz w:val="28"/>
          <w:szCs w:val="28"/>
        </w:rPr>
      </w:pPr>
      <w:r>
        <w:rPr>
          <w:b/>
          <w:sz w:val="28"/>
          <w:szCs w:val="28"/>
        </w:rPr>
        <w:t>Holland</w:t>
      </w:r>
      <w:r>
        <w:rPr>
          <w:sz w:val="28"/>
          <w:szCs w:val="28"/>
        </w:rPr>
        <w:t xml:space="preserve"> [afgevaardigden, procureur generaal, Staten van Holland]</w:t>
      </w:r>
    </w:p>
    <w:p w:rsidR="00467CD0" w:rsidRDefault="00467CD0" w:rsidP="00467CD0">
      <w:pPr>
        <w:rPr>
          <w:sz w:val="28"/>
          <w:szCs w:val="28"/>
        </w:rPr>
      </w:pPr>
      <w:r>
        <w:rPr>
          <w:b/>
          <w:sz w:val="28"/>
          <w:szCs w:val="28"/>
        </w:rPr>
        <w:t>Jekschot</w:t>
      </w:r>
      <w:r>
        <w:rPr>
          <w:sz w:val="28"/>
          <w:szCs w:val="28"/>
        </w:rPr>
        <w:t xml:space="preserve"> [onder Sint Oedenrode] – [heerlijkheid]</w:t>
      </w:r>
    </w:p>
    <w:p w:rsidR="00467CD0" w:rsidRDefault="00467CD0" w:rsidP="00467CD0">
      <w:pPr>
        <w:rPr>
          <w:sz w:val="28"/>
          <w:szCs w:val="28"/>
        </w:rPr>
      </w:pPr>
      <w:r>
        <w:rPr>
          <w:b/>
          <w:sz w:val="28"/>
          <w:szCs w:val="28"/>
        </w:rPr>
        <w:t>Kampen</w:t>
      </w:r>
      <w:r>
        <w:rPr>
          <w:sz w:val="28"/>
          <w:szCs w:val="28"/>
        </w:rPr>
        <w:t xml:space="preserve"> [landdag]</w:t>
      </w:r>
    </w:p>
    <w:p w:rsidR="00467CD0" w:rsidRDefault="00467CD0" w:rsidP="00467CD0">
      <w:pPr>
        <w:rPr>
          <w:sz w:val="28"/>
          <w:szCs w:val="28"/>
        </w:rPr>
      </w:pPr>
      <w:r>
        <w:rPr>
          <w:b/>
          <w:sz w:val="28"/>
          <w:szCs w:val="28"/>
        </w:rPr>
        <w:t>Kempenland</w:t>
      </w:r>
      <w:r>
        <w:rPr>
          <w:sz w:val="28"/>
          <w:szCs w:val="28"/>
        </w:rPr>
        <w:t xml:space="preserve"> [classis, kwartier]</w:t>
      </w:r>
    </w:p>
    <w:p w:rsidR="00467CD0" w:rsidRDefault="00467CD0" w:rsidP="00467CD0">
      <w:pPr>
        <w:rPr>
          <w:sz w:val="28"/>
          <w:szCs w:val="28"/>
        </w:rPr>
      </w:pPr>
      <w:r>
        <w:rPr>
          <w:b/>
          <w:sz w:val="28"/>
          <w:szCs w:val="28"/>
        </w:rPr>
        <w:t>Kessel</w:t>
      </w:r>
      <w:r>
        <w:rPr>
          <w:sz w:val="28"/>
          <w:szCs w:val="28"/>
        </w:rPr>
        <w:t xml:space="preserve"> [predikant]</w:t>
      </w:r>
    </w:p>
    <w:p w:rsidR="00467CD0" w:rsidRDefault="00467CD0" w:rsidP="00467CD0">
      <w:pPr>
        <w:rPr>
          <w:sz w:val="28"/>
          <w:szCs w:val="28"/>
        </w:rPr>
      </w:pPr>
      <w:r>
        <w:rPr>
          <w:b/>
          <w:sz w:val="28"/>
          <w:szCs w:val="28"/>
        </w:rPr>
        <w:t>Kleef</w:t>
      </w:r>
      <w:r>
        <w:rPr>
          <w:sz w:val="28"/>
          <w:szCs w:val="28"/>
        </w:rPr>
        <w:t xml:space="preserve"> [vorstendom]</w:t>
      </w:r>
    </w:p>
    <w:p w:rsidR="00467CD0" w:rsidRDefault="00467CD0" w:rsidP="00467CD0">
      <w:pPr>
        <w:rPr>
          <w:sz w:val="28"/>
          <w:szCs w:val="28"/>
        </w:rPr>
      </w:pPr>
      <w:r>
        <w:rPr>
          <w:b/>
          <w:sz w:val="28"/>
          <w:szCs w:val="28"/>
        </w:rPr>
        <w:t>Lage Mierde</w:t>
      </w:r>
      <w:r>
        <w:rPr>
          <w:sz w:val="28"/>
          <w:szCs w:val="28"/>
        </w:rPr>
        <w:t xml:space="preserve"> [predikant]</w:t>
      </w:r>
    </w:p>
    <w:p w:rsidR="00467CD0" w:rsidRDefault="00467CD0" w:rsidP="00467CD0">
      <w:pPr>
        <w:rPr>
          <w:sz w:val="28"/>
          <w:szCs w:val="28"/>
        </w:rPr>
      </w:pPr>
      <w:r>
        <w:rPr>
          <w:b/>
          <w:sz w:val="28"/>
          <w:szCs w:val="28"/>
        </w:rPr>
        <w:t>Leende</w:t>
      </w:r>
      <w:r>
        <w:rPr>
          <w:sz w:val="28"/>
          <w:szCs w:val="28"/>
        </w:rPr>
        <w:t xml:space="preserve"> [predikant] </w:t>
      </w:r>
    </w:p>
    <w:p w:rsidR="00467CD0" w:rsidRDefault="00467CD0" w:rsidP="00467CD0">
      <w:pPr>
        <w:rPr>
          <w:sz w:val="28"/>
          <w:szCs w:val="28"/>
        </w:rPr>
      </w:pPr>
      <w:r>
        <w:rPr>
          <w:b/>
          <w:sz w:val="28"/>
          <w:szCs w:val="28"/>
        </w:rPr>
        <w:t>Leuven</w:t>
      </w:r>
      <w:r>
        <w:rPr>
          <w:sz w:val="28"/>
          <w:szCs w:val="28"/>
        </w:rPr>
        <w:t xml:space="preserve"> [kwartier]</w:t>
      </w:r>
    </w:p>
    <w:p w:rsidR="00467CD0" w:rsidRDefault="00467CD0" w:rsidP="00467CD0">
      <w:pPr>
        <w:rPr>
          <w:sz w:val="28"/>
          <w:szCs w:val="28"/>
        </w:rPr>
      </w:pPr>
      <w:r>
        <w:rPr>
          <w:b/>
          <w:sz w:val="28"/>
          <w:szCs w:val="28"/>
        </w:rPr>
        <w:t>Liefringen</w:t>
      </w:r>
      <w:r>
        <w:rPr>
          <w:sz w:val="28"/>
          <w:szCs w:val="28"/>
        </w:rPr>
        <w:t xml:space="preserve"> [baljuw, cijnsboek, drossaard, heer, leenboek, parochie]</w:t>
      </w:r>
    </w:p>
    <w:p w:rsidR="00467CD0" w:rsidRDefault="00467CD0" w:rsidP="00467CD0">
      <w:pPr>
        <w:rPr>
          <w:sz w:val="28"/>
          <w:szCs w:val="28"/>
        </w:rPr>
      </w:pPr>
      <w:r>
        <w:rPr>
          <w:b/>
          <w:sz w:val="28"/>
          <w:szCs w:val="28"/>
        </w:rPr>
        <w:t>Lierop</w:t>
      </w:r>
      <w:r>
        <w:rPr>
          <w:sz w:val="28"/>
          <w:szCs w:val="28"/>
        </w:rPr>
        <w:t xml:space="preserve"> [dingbank, predikant, schoolmeester]</w:t>
      </w:r>
    </w:p>
    <w:p w:rsidR="00467CD0" w:rsidRDefault="00467CD0" w:rsidP="00467CD0">
      <w:pPr>
        <w:rPr>
          <w:sz w:val="28"/>
          <w:szCs w:val="28"/>
        </w:rPr>
      </w:pPr>
      <w:r>
        <w:rPr>
          <w:b/>
          <w:sz w:val="28"/>
          <w:szCs w:val="28"/>
        </w:rPr>
        <w:t>Lieshout</w:t>
      </w:r>
      <w:r>
        <w:rPr>
          <w:sz w:val="28"/>
          <w:szCs w:val="28"/>
        </w:rPr>
        <w:t xml:space="preserve"> [moedwilligheden, prelaat van Floreff, schout]</w:t>
      </w:r>
    </w:p>
    <w:p w:rsidR="00467CD0" w:rsidRDefault="00467CD0" w:rsidP="00467CD0">
      <w:pPr>
        <w:rPr>
          <w:sz w:val="28"/>
          <w:szCs w:val="28"/>
        </w:rPr>
      </w:pPr>
      <w:r>
        <w:rPr>
          <w:b/>
          <w:sz w:val="28"/>
          <w:szCs w:val="28"/>
        </w:rPr>
        <w:t>Limburg</w:t>
      </w:r>
      <w:r>
        <w:rPr>
          <w:sz w:val="28"/>
          <w:szCs w:val="28"/>
        </w:rPr>
        <w:t xml:space="preserve"> [vorstendom]</w:t>
      </w:r>
    </w:p>
    <w:p w:rsidR="00467CD0" w:rsidRDefault="00467CD0" w:rsidP="00467CD0">
      <w:pPr>
        <w:rPr>
          <w:sz w:val="28"/>
          <w:szCs w:val="28"/>
        </w:rPr>
      </w:pPr>
      <w:r>
        <w:rPr>
          <w:b/>
          <w:sz w:val="28"/>
          <w:szCs w:val="28"/>
        </w:rPr>
        <w:t>Loon</w:t>
      </w:r>
      <w:r>
        <w:rPr>
          <w:sz w:val="28"/>
          <w:szCs w:val="28"/>
        </w:rPr>
        <w:t xml:space="preserve"> [op Zand] – [‘Schaepsbrugge’]</w:t>
      </w:r>
    </w:p>
    <w:p w:rsidR="00467CD0" w:rsidRDefault="00467CD0" w:rsidP="00467CD0">
      <w:pPr>
        <w:rPr>
          <w:sz w:val="28"/>
          <w:szCs w:val="28"/>
        </w:rPr>
      </w:pPr>
      <w:r>
        <w:rPr>
          <w:b/>
          <w:sz w:val="28"/>
          <w:szCs w:val="28"/>
        </w:rPr>
        <w:t>Luik</w:t>
      </w:r>
      <w:r>
        <w:rPr>
          <w:sz w:val="28"/>
          <w:szCs w:val="28"/>
        </w:rPr>
        <w:t xml:space="preserve"> [diocees]</w:t>
      </w:r>
    </w:p>
    <w:p w:rsidR="00467CD0" w:rsidRDefault="00467CD0" w:rsidP="00467CD0">
      <w:pPr>
        <w:rPr>
          <w:sz w:val="28"/>
          <w:szCs w:val="28"/>
        </w:rPr>
      </w:pPr>
      <w:r>
        <w:rPr>
          <w:b/>
          <w:sz w:val="28"/>
          <w:szCs w:val="28"/>
        </w:rPr>
        <w:t>Maarheeze</w:t>
      </w:r>
      <w:r>
        <w:rPr>
          <w:sz w:val="28"/>
          <w:szCs w:val="28"/>
        </w:rPr>
        <w:t xml:space="preserve"> [predikant]</w:t>
      </w:r>
    </w:p>
    <w:p w:rsidR="00467CD0" w:rsidRDefault="00467CD0" w:rsidP="00467CD0">
      <w:pPr>
        <w:rPr>
          <w:sz w:val="28"/>
          <w:szCs w:val="28"/>
        </w:rPr>
      </w:pPr>
      <w:r>
        <w:rPr>
          <w:b/>
          <w:sz w:val="28"/>
          <w:szCs w:val="28"/>
        </w:rPr>
        <w:t>Maasland</w:t>
      </w:r>
      <w:r>
        <w:rPr>
          <w:sz w:val="28"/>
          <w:szCs w:val="28"/>
        </w:rPr>
        <w:t xml:space="preserve">  [kwartier]</w:t>
      </w:r>
    </w:p>
    <w:p w:rsidR="00467CD0" w:rsidRDefault="00467CD0" w:rsidP="00467CD0">
      <w:pPr>
        <w:rPr>
          <w:sz w:val="28"/>
          <w:szCs w:val="28"/>
        </w:rPr>
      </w:pPr>
      <w:r>
        <w:rPr>
          <w:b/>
          <w:sz w:val="28"/>
          <w:szCs w:val="28"/>
        </w:rPr>
        <w:t>Maastricht</w:t>
      </w:r>
      <w:r>
        <w:rPr>
          <w:sz w:val="28"/>
          <w:szCs w:val="28"/>
        </w:rPr>
        <w:t xml:space="preserve"> [Staatse troepen]</w:t>
      </w:r>
    </w:p>
    <w:p w:rsidR="00467CD0" w:rsidRDefault="00467CD0" w:rsidP="00467CD0">
      <w:pPr>
        <w:rPr>
          <w:sz w:val="28"/>
          <w:szCs w:val="28"/>
        </w:rPr>
      </w:pPr>
      <w:r>
        <w:rPr>
          <w:b/>
          <w:sz w:val="28"/>
          <w:szCs w:val="28"/>
        </w:rPr>
        <w:t>Mechelen</w:t>
      </w:r>
      <w:r>
        <w:rPr>
          <w:sz w:val="28"/>
          <w:szCs w:val="28"/>
        </w:rPr>
        <w:t xml:space="preserve"> [Grote Raad, klokkengieter]</w:t>
      </w:r>
    </w:p>
    <w:p w:rsidR="00467CD0" w:rsidRDefault="00467CD0" w:rsidP="00467CD0">
      <w:pPr>
        <w:rPr>
          <w:b/>
          <w:sz w:val="28"/>
          <w:szCs w:val="28"/>
        </w:rPr>
      </w:pPr>
      <w:r>
        <w:rPr>
          <w:b/>
          <w:sz w:val="28"/>
          <w:szCs w:val="28"/>
        </w:rPr>
        <w:t>Megen</w:t>
      </w:r>
    </w:p>
    <w:p w:rsidR="00467CD0" w:rsidRDefault="00467CD0" w:rsidP="00467CD0">
      <w:pPr>
        <w:rPr>
          <w:sz w:val="28"/>
          <w:szCs w:val="28"/>
        </w:rPr>
      </w:pPr>
      <w:r>
        <w:rPr>
          <w:b/>
          <w:sz w:val="28"/>
          <w:szCs w:val="28"/>
        </w:rPr>
        <w:t>Meierij</w:t>
      </w:r>
      <w:r>
        <w:rPr>
          <w:sz w:val="28"/>
          <w:szCs w:val="28"/>
        </w:rPr>
        <w:t xml:space="preserve"> [administratie kanunnikdijen, afschaffing ‘roode roede of landdrost’, gemene middelen, kloosters en conventen, paapse geestelijkheid, politieke en religieuze reformatie, ridderschap vroeger, verponding] </w:t>
      </w:r>
    </w:p>
    <w:p w:rsidR="00467CD0" w:rsidRDefault="00467CD0" w:rsidP="00467CD0">
      <w:pPr>
        <w:rPr>
          <w:sz w:val="28"/>
          <w:szCs w:val="28"/>
        </w:rPr>
      </w:pPr>
      <w:r>
        <w:rPr>
          <w:b/>
          <w:sz w:val="28"/>
          <w:szCs w:val="28"/>
        </w:rPr>
        <w:t>Middelrode</w:t>
      </w:r>
      <w:r>
        <w:rPr>
          <w:sz w:val="28"/>
          <w:szCs w:val="28"/>
        </w:rPr>
        <w:t xml:space="preserve"> [kapel, Seldensate]</w:t>
      </w:r>
    </w:p>
    <w:p w:rsidR="00467CD0" w:rsidRDefault="00467CD0" w:rsidP="00467CD0">
      <w:pPr>
        <w:rPr>
          <w:sz w:val="28"/>
          <w:szCs w:val="28"/>
        </w:rPr>
      </w:pPr>
      <w:r>
        <w:rPr>
          <w:b/>
          <w:sz w:val="28"/>
          <w:szCs w:val="28"/>
        </w:rPr>
        <w:t>Mierde</w:t>
      </w:r>
      <w:r>
        <w:rPr>
          <w:sz w:val="28"/>
          <w:szCs w:val="28"/>
        </w:rPr>
        <w:t xml:space="preserve"> vgl. Hoge en Lage </w:t>
      </w:r>
    </w:p>
    <w:p w:rsidR="00467CD0" w:rsidRDefault="00467CD0" w:rsidP="00467CD0">
      <w:pPr>
        <w:rPr>
          <w:sz w:val="28"/>
          <w:szCs w:val="28"/>
        </w:rPr>
      </w:pPr>
      <w:r>
        <w:rPr>
          <w:b/>
          <w:sz w:val="28"/>
          <w:szCs w:val="28"/>
        </w:rPr>
        <w:t>Mierlo</w:t>
      </w:r>
      <w:r>
        <w:rPr>
          <w:sz w:val="28"/>
          <w:szCs w:val="28"/>
        </w:rPr>
        <w:t xml:space="preserve"> [predikant, secretaris]</w:t>
      </w:r>
    </w:p>
    <w:p w:rsidR="00467CD0" w:rsidRDefault="00467CD0" w:rsidP="00467CD0">
      <w:pPr>
        <w:rPr>
          <w:sz w:val="28"/>
          <w:szCs w:val="28"/>
        </w:rPr>
      </w:pPr>
      <w:r>
        <w:rPr>
          <w:b/>
          <w:sz w:val="28"/>
          <w:szCs w:val="28"/>
        </w:rPr>
        <w:t>Milheeze</w:t>
      </w:r>
      <w:r>
        <w:rPr>
          <w:sz w:val="28"/>
          <w:szCs w:val="28"/>
        </w:rPr>
        <w:t xml:space="preserve"> [schoolhuis]</w:t>
      </w:r>
    </w:p>
    <w:p w:rsidR="00467CD0" w:rsidRDefault="00467CD0" w:rsidP="00467CD0">
      <w:pPr>
        <w:rPr>
          <w:sz w:val="28"/>
          <w:szCs w:val="28"/>
        </w:rPr>
      </w:pPr>
      <w:r>
        <w:rPr>
          <w:b/>
          <w:sz w:val="28"/>
          <w:szCs w:val="28"/>
        </w:rPr>
        <w:t>Moergestel</w:t>
      </w:r>
      <w:r>
        <w:rPr>
          <w:sz w:val="28"/>
          <w:szCs w:val="28"/>
        </w:rPr>
        <w:t xml:space="preserve"> [kapelanie, schoolmeester</w:t>
      </w:r>
    </w:p>
    <w:p w:rsidR="00467CD0" w:rsidRDefault="00467CD0" w:rsidP="00467CD0">
      <w:pPr>
        <w:rPr>
          <w:b/>
          <w:sz w:val="28"/>
          <w:szCs w:val="28"/>
        </w:rPr>
      </w:pPr>
      <w:r>
        <w:rPr>
          <w:b/>
          <w:sz w:val="28"/>
          <w:szCs w:val="28"/>
        </w:rPr>
        <w:t xml:space="preserve">Nederwetten </w:t>
      </w:r>
    </w:p>
    <w:p w:rsidR="00467CD0" w:rsidRDefault="00467CD0" w:rsidP="00467CD0">
      <w:pPr>
        <w:rPr>
          <w:sz w:val="28"/>
          <w:szCs w:val="28"/>
        </w:rPr>
      </w:pPr>
      <w:r>
        <w:rPr>
          <w:b/>
          <w:sz w:val="28"/>
          <w:szCs w:val="28"/>
        </w:rPr>
        <w:t>Nijmegen</w:t>
      </w:r>
      <w:r>
        <w:rPr>
          <w:sz w:val="28"/>
          <w:szCs w:val="28"/>
        </w:rPr>
        <w:t xml:space="preserve"> [garnizoen]</w:t>
      </w:r>
    </w:p>
    <w:p w:rsidR="00467CD0" w:rsidRDefault="00467CD0" w:rsidP="00467CD0">
      <w:pPr>
        <w:rPr>
          <w:sz w:val="28"/>
          <w:szCs w:val="28"/>
        </w:rPr>
      </w:pPr>
      <w:r>
        <w:rPr>
          <w:b/>
          <w:sz w:val="28"/>
          <w:szCs w:val="28"/>
        </w:rPr>
        <w:t>Nuenen</w:t>
      </w:r>
      <w:r>
        <w:rPr>
          <w:sz w:val="28"/>
          <w:szCs w:val="28"/>
        </w:rPr>
        <w:t xml:space="preserve"> [predikant, schout]</w:t>
      </w:r>
    </w:p>
    <w:p w:rsidR="00467CD0" w:rsidRDefault="00467CD0" w:rsidP="00467CD0">
      <w:pPr>
        <w:rPr>
          <w:sz w:val="28"/>
          <w:szCs w:val="28"/>
        </w:rPr>
      </w:pPr>
      <w:r>
        <w:rPr>
          <w:b/>
          <w:sz w:val="28"/>
          <w:szCs w:val="28"/>
        </w:rPr>
        <w:t>Nuland</w:t>
      </w:r>
      <w:r>
        <w:rPr>
          <w:sz w:val="28"/>
          <w:szCs w:val="28"/>
        </w:rPr>
        <w:t xml:space="preserve"> [paapse schoolmeester] </w:t>
      </w:r>
    </w:p>
    <w:p w:rsidR="00467CD0" w:rsidRDefault="00467CD0" w:rsidP="00467CD0">
      <w:pPr>
        <w:rPr>
          <w:b/>
          <w:sz w:val="28"/>
          <w:szCs w:val="28"/>
        </w:rPr>
      </w:pPr>
      <w:r>
        <w:rPr>
          <w:b/>
          <w:sz w:val="28"/>
          <w:szCs w:val="28"/>
        </w:rPr>
        <w:t>Oirschot</w:t>
      </w:r>
    </w:p>
    <w:p w:rsidR="00467CD0" w:rsidRDefault="00467CD0" w:rsidP="00467CD0">
      <w:pPr>
        <w:rPr>
          <w:sz w:val="28"/>
          <w:szCs w:val="28"/>
        </w:rPr>
      </w:pPr>
      <w:r>
        <w:rPr>
          <w:b/>
          <w:sz w:val="28"/>
          <w:szCs w:val="28"/>
        </w:rPr>
        <w:t>Oisterwijk</w:t>
      </w:r>
      <w:r>
        <w:rPr>
          <w:sz w:val="28"/>
          <w:szCs w:val="28"/>
        </w:rPr>
        <w:t xml:space="preserve"> [koster, kwartier, kwartierschout]</w:t>
      </w:r>
    </w:p>
    <w:p w:rsidR="00467CD0" w:rsidRDefault="00467CD0" w:rsidP="00467CD0">
      <w:pPr>
        <w:rPr>
          <w:sz w:val="28"/>
          <w:szCs w:val="28"/>
        </w:rPr>
      </w:pPr>
      <w:r>
        <w:rPr>
          <w:b/>
          <w:sz w:val="28"/>
          <w:szCs w:val="28"/>
        </w:rPr>
        <w:t>Oss</w:t>
      </w:r>
      <w:r>
        <w:rPr>
          <w:sz w:val="28"/>
          <w:szCs w:val="28"/>
        </w:rPr>
        <w:t xml:space="preserve"> [paapse schoolmeester, predikant, rector]</w:t>
      </w:r>
    </w:p>
    <w:p w:rsidR="00467CD0" w:rsidRDefault="00467CD0" w:rsidP="00467CD0">
      <w:pPr>
        <w:rPr>
          <w:sz w:val="28"/>
          <w:szCs w:val="28"/>
        </w:rPr>
      </w:pPr>
      <w:r>
        <w:rPr>
          <w:b/>
          <w:sz w:val="28"/>
          <w:szCs w:val="28"/>
        </w:rPr>
        <w:t xml:space="preserve">Overijssel </w:t>
      </w:r>
      <w:r>
        <w:rPr>
          <w:sz w:val="28"/>
          <w:szCs w:val="28"/>
        </w:rPr>
        <w:t>[Staten van Overijssel]</w:t>
      </w:r>
    </w:p>
    <w:p w:rsidR="00467CD0" w:rsidRDefault="00467CD0" w:rsidP="00467CD0">
      <w:pPr>
        <w:rPr>
          <w:sz w:val="28"/>
          <w:szCs w:val="28"/>
        </w:rPr>
      </w:pPr>
      <w:r>
        <w:rPr>
          <w:b/>
          <w:sz w:val="28"/>
          <w:szCs w:val="28"/>
        </w:rPr>
        <w:t>Overmaze</w:t>
      </w:r>
      <w:r>
        <w:rPr>
          <w:sz w:val="28"/>
          <w:szCs w:val="28"/>
        </w:rPr>
        <w:t xml:space="preserve"> [landen van -] </w:t>
      </w:r>
    </w:p>
    <w:p w:rsidR="00467CD0" w:rsidRDefault="00467CD0" w:rsidP="00467CD0">
      <w:pPr>
        <w:rPr>
          <w:sz w:val="28"/>
          <w:szCs w:val="28"/>
        </w:rPr>
      </w:pPr>
      <w:r>
        <w:rPr>
          <w:b/>
          <w:sz w:val="28"/>
          <w:szCs w:val="28"/>
        </w:rPr>
        <w:t>Peelland</w:t>
      </w:r>
      <w:r>
        <w:rPr>
          <w:sz w:val="28"/>
          <w:szCs w:val="28"/>
        </w:rPr>
        <w:t xml:space="preserve"> [classis, kwartier, kwartierschout, troepen in diverse dorpen] </w:t>
      </w:r>
    </w:p>
    <w:p w:rsidR="00467CD0" w:rsidRDefault="00467CD0" w:rsidP="00467CD0">
      <w:pPr>
        <w:rPr>
          <w:sz w:val="28"/>
          <w:szCs w:val="28"/>
        </w:rPr>
      </w:pPr>
      <w:r>
        <w:rPr>
          <w:b/>
          <w:sz w:val="28"/>
          <w:szCs w:val="28"/>
        </w:rPr>
        <w:t>Raamsdonk</w:t>
      </w:r>
      <w:r>
        <w:rPr>
          <w:sz w:val="28"/>
          <w:szCs w:val="28"/>
        </w:rPr>
        <w:t xml:space="preserve"> [pastoor]</w:t>
      </w:r>
    </w:p>
    <w:p w:rsidR="00467CD0" w:rsidRDefault="00467CD0" w:rsidP="00467CD0">
      <w:pPr>
        <w:rPr>
          <w:b/>
          <w:sz w:val="28"/>
          <w:szCs w:val="28"/>
        </w:rPr>
      </w:pPr>
      <w:r>
        <w:rPr>
          <w:b/>
          <w:sz w:val="28"/>
          <w:szCs w:val="28"/>
        </w:rPr>
        <w:t xml:space="preserve">Ravenstein </w:t>
      </w:r>
    </w:p>
    <w:p w:rsidR="00467CD0" w:rsidRDefault="00467CD0" w:rsidP="00467CD0">
      <w:pPr>
        <w:rPr>
          <w:b/>
          <w:sz w:val="28"/>
          <w:szCs w:val="28"/>
        </w:rPr>
      </w:pPr>
      <w:r>
        <w:rPr>
          <w:b/>
          <w:sz w:val="28"/>
          <w:szCs w:val="28"/>
        </w:rPr>
        <w:t>Roermond</w:t>
      </w:r>
    </w:p>
    <w:p w:rsidR="00467CD0" w:rsidRDefault="00467CD0" w:rsidP="00467CD0">
      <w:pPr>
        <w:rPr>
          <w:sz w:val="28"/>
          <w:szCs w:val="28"/>
        </w:rPr>
      </w:pPr>
      <w:r>
        <w:rPr>
          <w:b/>
          <w:sz w:val="28"/>
          <w:szCs w:val="28"/>
        </w:rPr>
        <w:t>Rosmalen</w:t>
      </w:r>
      <w:r>
        <w:rPr>
          <w:sz w:val="28"/>
          <w:szCs w:val="28"/>
        </w:rPr>
        <w:t xml:space="preserve"> [paapse schoolmeester] </w:t>
      </w:r>
    </w:p>
    <w:p w:rsidR="00467CD0" w:rsidRDefault="00467CD0" w:rsidP="00467CD0">
      <w:pPr>
        <w:rPr>
          <w:sz w:val="28"/>
          <w:szCs w:val="28"/>
        </w:rPr>
      </w:pPr>
      <w:r>
        <w:rPr>
          <w:b/>
          <w:sz w:val="28"/>
          <w:szCs w:val="28"/>
        </w:rPr>
        <w:t>Rotterdam</w:t>
      </w:r>
      <w:r>
        <w:rPr>
          <w:sz w:val="28"/>
          <w:szCs w:val="28"/>
        </w:rPr>
        <w:t xml:space="preserve"> [admiraliteit]</w:t>
      </w:r>
    </w:p>
    <w:p w:rsidR="00467CD0" w:rsidRDefault="00467CD0" w:rsidP="00467CD0">
      <w:pPr>
        <w:rPr>
          <w:sz w:val="28"/>
          <w:szCs w:val="28"/>
        </w:rPr>
      </w:pPr>
      <w:r>
        <w:rPr>
          <w:b/>
          <w:sz w:val="28"/>
          <w:szCs w:val="28"/>
        </w:rPr>
        <w:t>Sint Michielsgestel</w:t>
      </w:r>
      <w:r>
        <w:rPr>
          <w:sz w:val="28"/>
          <w:szCs w:val="28"/>
        </w:rPr>
        <w:t xml:space="preserve"> [predikant]</w:t>
      </w:r>
    </w:p>
    <w:p w:rsidR="00467CD0" w:rsidRDefault="00467CD0" w:rsidP="00467CD0">
      <w:pPr>
        <w:rPr>
          <w:b/>
          <w:sz w:val="28"/>
          <w:szCs w:val="28"/>
        </w:rPr>
      </w:pPr>
      <w:r>
        <w:rPr>
          <w:b/>
          <w:sz w:val="28"/>
          <w:szCs w:val="28"/>
        </w:rPr>
        <w:t>Sint Oedenrode</w:t>
      </w:r>
    </w:p>
    <w:p w:rsidR="00467CD0" w:rsidRDefault="00467CD0" w:rsidP="00467CD0">
      <w:pPr>
        <w:rPr>
          <w:sz w:val="28"/>
          <w:szCs w:val="28"/>
        </w:rPr>
      </w:pPr>
      <w:r>
        <w:rPr>
          <w:b/>
          <w:sz w:val="28"/>
          <w:szCs w:val="28"/>
        </w:rPr>
        <w:t>Someren</w:t>
      </w:r>
      <w:r>
        <w:rPr>
          <w:sz w:val="28"/>
          <w:szCs w:val="28"/>
        </w:rPr>
        <w:t xml:space="preserve"> [predikant]</w:t>
      </w:r>
    </w:p>
    <w:p w:rsidR="00467CD0" w:rsidRDefault="00467CD0" w:rsidP="00467CD0">
      <w:pPr>
        <w:rPr>
          <w:sz w:val="28"/>
          <w:szCs w:val="28"/>
        </w:rPr>
      </w:pPr>
      <w:r>
        <w:rPr>
          <w:b/>
          <w:sz w:val="28"/>
          <w:szCs w:val="28"/>
        </w:rPr>
        <w:t>Spanje</w:t>
      </w:r>
      <w:r>
        <w:rPr>
          <w:sz w:val="28"/>
          <w:szCs w:val="28"/>
        </w:rPr>
        <w:t xml:space="preserve"> [ambassadeur van de koning] </w:t>
      </w:r>
    </w:p>
    <w:p w:rsidR="00467CD0" w:rsidRDefault="00467CD0" w:rsidP="00467CD0">
      <w:pPr>
        <w:rPr>
          <w:b/>
          <w:sz w:val="28"/>
          <w:szCs w:val="28"/>
        </w:rPr>
      </w:pPr>
      <w:r>
        <w:rPr>
          <w:b/>
          <w:sz w:val="28"/>
          <w:szCs w:val="28"/>
        </w:rPr>
        <w:t xml:space="preserve">Sprang </w:t>
      </w:r>
    </w:p>
    <w:p w:rsidR="00467CD0" w:rsidRDefault="00467CD0" w:rsidP="00467CD0">
      <w:pPr>
        <w:rPr>
          <w:sz w:val="28"/>
          <w:szCs w:val="28"/>
        </w:rPr>
      </w:pPr>
      <w:r>
        <w:rPr>
          <w:b/>
          <w:sz w:val="28"/>
          <w:szCs w:val="28"/>
        </w:rPr>
        <w:t>Stiphout</w:t>
      </w:r>
      <w:r>
        <w:rPr>
          <w:sz w:val="28"/>
          <w:szCs w:val="28"/>
        </w:rPr>
        <w:t xml:space="preserve"> [predikant]</w:t>
      </w:r>
    </w:p>
    <w:p w:rsidR="00467CD0" w:rsidRDefault="00467CD0" w:rsidP="00467CD0">
      <w:pPr>
        <w:rPr>
          <w:b/>
          <w:sz w:val="28"/>
          <w:szCs w:val="28"/>
        </w:rPr>
      </w:pPr>
      <w:r>
        <w:rPr>
          <w:b/>
          <w:sz w:val="28"/>
          <w:szCs w:val="28"/>
        </w:rPr>
        <w:t xml:space="preserve">Stratum </w:t>
      </w:r>
    </w:p>
    <w:p w:rsidR="00467CD0" w:rsidRDefault="00467CD0" w:rsidP="00467CD0">
      <w:pPr>
        <w:rPr>
          <w:b/>
          <w:sz w:val="28"/>
          <w:szCs w:val="28"/>
        </w:rPr>
      </w:pPr>
      <w:r>
        <w:rPr>
          <w:b/>
          <w:sz w:val="28"/>
          <w:szCs w:val="28"/>
        </w:rPr>
        <w:t xml:space="preserve">Thielen </w:t>
      </w:r>
    </w:p>
    <w:p w:rsidR="00467CD0" w:rsidRDefault="00467CD0" w:rsidP="00467CD0">
      <w:pPr>
        <w:rPr>
          <w:sz w:val="28"/>
          <w:szCs w:val="28"/>
        </w:rPr>
      </w:pPr>
      <w:r>
        <w:rPr>
          <w:b/>
          <w:sz w:val="28"/>
          <w:szCs w:val="28"/>
        </w:rPr>
        <w:t>Tienhoven</w:t>
      </w:r>
      <w:r>
        <w:rPr>
          <w:sz w:val="28"/>
          <w:szCs w:val="28"/>
        </w:rPr>
        <w:t xml:space="preserve"> [heer]</w:t>
      </w:r>
    </w:p>
    <w:p w:rsidR="00467CD0" w:rsidRDefault="00467CD0" w:rsidP="00467CD0">
      <w:pPr>
        <w:rPr>
          <w:sz w:val="28"/>
          <w:szCs w:val="28"/>
        </w:rPr>
      </w:pPr>
      <w:r>
        <w:rPr>
          <w:b/>
          <w:sz w:val="28"/>
          <w:szCs w:val="28"/>
        </w:rPr>
        <w:t>Tilburg</w:t>
      </w:r>
      <w:r>
        <w:rPr>
          <w:sz w:val="28"/>
          <w:szCs w:val="28"/>
        </w:rPr>
        <w:t xml:space="preserve"> [predikant, schout]</w:t>
      </w:r>
    </w:p>
    <w:p w:rsidR="00467CD0" w:rsidRDefault="00467CD0" w:rsidP="00467CD0">
      <w:pPr>
        <w:rPr>
          <w:sz w:val="28"/>
          <w:szCs w:val="28"/>
        </w:rPr>
      </w:pPr>
      <w:r>
        <w:rPr>
          <w:b/>
          <w:sz w:val="28"/>
          <w:szCs w:val="28"/>
        </w:rPr>
        <w:t>Tongelre</w:t>
      </w:r>
      <w:r>
        <w:rPr>
          <w:sz w:val="28"/>
          <w:szCs w:val="28"/>
        </w:rPr>
        <w:t xml:space="preserve"> [scholtis, vorster]</w:t>
      </w:r>
    </w:p>
    <w:p w:rsidR="00467CD0" w:rsidRDefault="00467CD0" w:rsidP="00467CD0">
      <w:pPr>
        <w:rPr>
          <w:sz w:val="28"/>
          <w:szCs w:val="28"/>
        </w:rPr>
      </w:pPr>
      <w:r>
        <w:rPr>
          <w:b/>
          <w:sz w:val="28"/>
          <w:szCs w:val="28"/>
        </w:rPr>
        <w:t>Tongerloo</w:t>
      </w:r>
      <w:r>
        <w:rPr>
          <w:sz w:val="28"/>
          <w:szCs w:val="28"/>
        </w:rPr>
        <w:t xml:space="preserve"> [abt of prelaat]</w:t>
      </w:r>
    </w:p>
    <w:p w:rsidR="00467CD0" w:rsidRDefault="00467CD0" w:rsidP="00467CD0">
      <w:pPr>
        <w:rPr>
          <w:sz w:val="28"/>
          <w:szCs w:val="28"/>
        </w:rPr>
      </w:pPr>
      <w:r>
        <w:rPr>
          <w:b/>
          <w:sz w:val="28"/>
          <w:szCs w:val="28"/>
        </w:rPr>
        <w:t>Utrecht</w:t>
      </w:r>
      <w:r>
        <w:rPr>
          <w:sz w:val="28"/>
          <w:szCs w:val="28"/>
        </w:rPr>
        <w:t xml:space="preserve"> [Staten van Utrecht]</w:t>
      </w:r>
    </w:p>
    <w:p w:rsidR="00467CD0" w:rsidRDefault="00467CD0" w:rsidP="00467CD0">
      <w:pPr>
        <w:rPr>
          <w:sz w:val="28"/>
          <w:szCs w:val="28"/>
        </w:rPr>
      </w:pPr>
      <w:r>
        <w:rPr>
          <w:b/>
          <w:sz w:val="28"/>
          <w:szCs w:val="28"/>
        </w:rPr>
        <w:t>Valkenburg</w:t>
      </w:r>
      <w:r>
        <w:rPr>
          <w:sz w:val="28"/>
          <w:szCs w:val="28"/>
        </w:rPr>
        <w:t xml:space="preserve"> [land van -, stadhoudersambt]</w:t>
      </w:r>
    </w:p>
    <w:p w:rsidR="00467CD0" w:rsidRDefault="00467CD0" w:rsidP="00467CD0">
      <w:pPr>
        <w:rPr>
          <w:sz w:val="28"/>
          <w:szCs w:val="28"/>
        </w:rPr>
      </w:pPr>
      <w:r>
        <w:rPr>
          <w:b/>
          <w:sz w:val="28"/>
          <w:szCs w:val="28"/>
        </w:rPr>
        <w:t>Valkenswaard</w:t>
      </w:r>
      <w:r>
        <w:rPr>
          <w:sz w:val="28"/>
          <w:szCs w:val="28"/>
        </w:rPr>
        <w:t xml:space="preserve"> [predikant]</w:t>
      </w:r>
    </w:p>
    <w:p w:rsidR="00467CD0" w:rsidRDefault="00467CD0" w:rsidP="00467CD0">
      <w:pPr>
        <w:rPr>
          <w:sz w:val="28"/>
          <w:szCs w:val="28"/>
        </w:rPr>
      </w:pPr>
      <w:r>
        <w:rPr>
          <w:b/>
          <w:sz w:val="28"/>
          <w:szCs w:val="28"/>
        </w:rPr>
        <w:t>Veghel</w:t>
      </w:r>
      <w:r>
        <w:rPr>
          <w:sz w:val="28"/>
          <w:szCs w:val="28"/>
        </w:rPr>
        <w:t xml:space="preserve"> [vervallen pastorie]</w:t>
      </w:r>
    </w:p>
    <w:p w:rsidR="00467CD0" w:rsidRDefault="00467CD0" w:rsidP="00467CD0">
      <w:pPr>
        <w:rPr>
          <w:sz w:val="28"/>
          <w:szCs w:val="28"/>
        </w:rPr>
      </w:pPr>
      <w:r>
        <w:rPr>
          <w:b/>
          <w:sz w:val="28"/>
          <w:szCs w:val="28"/>
        </w:rPr>
        <w:t>Vlierden</w:t>
      </w:r>
      <w:r>
        <w:rPr>
          <w:sz w:val="28"/>
          <w:szCs w:val="28"/>
        </w:rPr>
        <w:t xml:space="preserve"> [predikant]</w:t>
      </w:r>
    </w:p>
    <w:p w:rsidR="00467CD0" w:rsidRDefault="00467CD0" w:rsidP="00467CD0">
      <w:pPr>
        <w:rPr>
          <w:sz w:val="28"/>
          <w:szCs w:val="28"/>
        </w:rPr>
      </w:pPr>
      <w:r>
        <w:rPr>
          <w:b/>
          <w:sz w:val="28"/>
          <w:szCs w:val="28"/>
        </w:rPr>
        <w:t>Vught</w:t>
      </w:r>
      <w:r>
        <w:rPr>
          <w:sz w:val="28"/>
          <w:szCs w:val="28"/>
        </w:rPr>
        <w:t xml:space="preserve"> [secretaris]</w:t>
      </w:r>
    </w:p>
    <w:p w:rsidR="00467CD0" w:rsidRDefault="00467CD0" w:rsidP="00467CD0">
      <w:pPr>
        <w:rPr>
          <w:sz w:val="28"/>
          <w:szCs w:val="28"/>
        </w:rPr>
      </w:pPr>
      <w:r>
        <w:rPr>
          <w:b/>
          <w:sz w:val="28"/>
          <w:szCs w:val="28"/>
        </w:rPr>
        <w:t>Waalre</w:t>
      </w:r>
      <w:r>
        <w:rPr>
          <w:sz w:val="28"/>
          <w:szCs w:val="28"/>
        </w:rPr>
        <w:t xml:space="preserve"> [predikant]</w:t>
      </w:r>
    </w:p>
    <w:p w:rsidR="00467CD0" w:rsidRDefault="00467CD0" w:rsidP="00467CD0">
      <w:pPr>
        <w:rPr>
          <w:sz w:val="28"/>
          <w:szCs w:val="28"/>
        </w:rPr>
      </w:pPr>
      <w:r>
        <w:rPr>
          <w:b/>
          <w:sz w:val="28"/>
          <w:szCs w:val="28"/>
        </w:rPr>
        <w:t>Waalwijk</w:t>
      </w:r>
      <w:r>
        <w:rPr>
          <w:sz w:val="28"/>
          <w:szCs w:val="28"/>
        </w:rPr>
        <w:t xml:space="preserve"> [Barbara-altaar, corpus, gasthuis als school, ‘Gasthuysacker’, H.Geesttafel, kapel van het klooster Nazareth, ‘Kerckheul’, kerk, klokken, kosterij, legertroepen van baron van Kessel, licentmeester, ‘Olde Vaert’, Onze Lieve Vrouwe koor, restauratie van de kerk, Sint Jorisgilde, verbrande parochiekerk, vrouwenklooster of convent Nazareth, weggeld, zilverwerk uit de kerk] </w:t>
      </w:r>
    </w:p>
    <w:p w:rsidR="00467CD0" w:rsidRDefault="00467CD0" w:rsidP="00467CD0">
      <w:pPr>
        <w:rPr>
          <w:sz w:val="28"/>
          <w:szCs w:val="28"/>
        </w:rPr>
      </w:pPr>
      <w:r>
        <w:rPr>
          <w:b/>
          <w:sz w:val="28"/>
          <w:szCs w:val="28"/>
        </w:rPr>
        <w:t>West Friesland</w:t>
      </w:r>
      <w:r>
        <w:rPr>
          <w:sz w:val="28"/>
          <w:szCs w:val="28"/>
        </w:rPr>
        <w:t xml:space="preserve"> [afgevaardigden] </w:t>
      </w:r>
    </w:p>
    <w:p w:rsidR="00467CD0" w:rsidRDefault="00467CD0" w:rsidP="00467CD0">
      <w:pPr>
        <w:rPr>
          <w:sz w:val="28"/>
          <w:szCs w:val="28"/>
        </w:rPr>
      </w:pPr>
      <w:r>
        <w:rPr>
          <w:b/>
          <w:sz w:val="28"/>
          <w:szCs w:val="28"/>
        </w:rPr>
        <w:t>Woudrichem</w:t>
      </w:r>
      <w:r>
        <w:rPr>
          <w:sz w:val="28"/>
          <w:szCs w:val="28"/>
        </w:rPr>
        <w:t xml:space="preserve"> [Workum] [collecteur van d elicenten]</w:t>
      </w:r>
    </w:p>
    <w:p w:rsidR="00467CD0" w:rsidRDefault="00467CD0" w:rsidP="00467CD0">
      <w:pPr>
        <w:rPr>
          <w:b/>
          <w:sz w:val="28"/>
          <w:szCs w:val="28"/>
        </w:rPr>
      </w:pPr>
      <w:r>
        <w:rPr>
          <w:b/>
          <w:sz w:val="28"/>
          <w:szCs w:val="28"/>
        </w:rPr>
        <w:t xml:space="preserve">Zesgehuchten </w:t>
      </w:r>
    </w:p>
    <w:p w:rsidR="00467CD0" w:rsidRDefault="00467CD0" w:rsidP="00467CD0">
      <w:pPr>
        <w:rPr>
          <w:sz w:val="28"/>
          <w:szCs w:val="28"/>
        </w:rPr>
      </w:pPr>
      <w:r>
        <w:rPr>
          <w:b/>
          <w:sz w:val="28"/>
          <w:szCs w:val="28"/>
        </w:rPr>
        <w:t>Zutphen</w:t>
      </w:r>
      <w:r>
        <w:rPr>
          <w:sz w:val="28"/>
          <w:szCs w:val="28"/>
        </w:rPr>
        <w:t xml:space="preserve"> [graafschap]</w:t>
      </w: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467CD0" w:rsidRDefault="00467CD0">
      <w:pPr>
        <w:rPr>
          <w:rFonts w:ascii="Bodoni MT Black" w:hAnsi="Bodoni MT Black"/>
          <w:b/>
          <w:sz w:val="28"/>
          <w:szCs w:val="28"/>
        </w:rPr>
      </w:pPr>
    </w:p>
    <w:p w:rsidR="00A52958" w:rsidRPr="00957BB8" w:rsidRDefault="00A52958">
      <w:pPr>
        <w:rPr>
          <w:rFonts w:ascii="Bodoni MT Black" w:hAnsi="Bodoni MT Black"/>
          <w:b/>
          <w:sz w:val="28"/>
          <w:szCs w:val="28"/>
        </w:rPr>
      </w:pPr>
      <w:r w:rsidRPr="00957BB8">
        <w:rPr>
          <w:rFonts w:ascii="Bodoni MT Black" w:hAnsi="Bodoni MT Black"/>
          <w:b/>
          <w:sz w:val="28"/>
          <w:szCs w:val="28"/>
        </w:rPr>
        <w:t>BHIC</w:t>
      </w:r>
      <w:r w:rsidR="001D6875" w:rsidRPr="00957BB8">
        <w:rPr>
          <w:rFonts w:ascii="Bodoni MT Black" w:hAnsi="Bodoni MT Black"/>
          <w:b/>
          <w:sz w:val="28"/>
          <w:szCs w:val="28"/>
        </w:rPr>
        <w:t xml:space="preserve"> - </w:t>
      </w:r>
      <w:r w:rsidRPr="00957BB8">
        <w:rPr>
          <w:rFonts w:ascii="Bodoni MT Black" w:hAnsi="Bodoni MT Black"/>
          <w:b/>
          <w:sz w:val="28"/>
          <w:szCs w:val="28"/>
        </w:rPr>
        <w:t>toegangsnummer 350</w:t>
      </w:r>
    </w:p>
    <w:p w:rsidR="00C06DFE" w:rsidRPr="00957BB8" w:rsidRDefault="00A52958">
      <w:pPr>
        <w:rPr>
          <w:rFonts w:ascii="Bodoni MT Black" w:hAnsi="Bodoni MT Black"/>
          <w:b/>
          <w:sz w:val="28"/>
          <w:szCs w:val="28"/>
        </w:rPr>
      </w:pPr>
      <w:r w:rsidRPr="00957BB8">
        <w:rPr>
          <w:rFonts w:ascii="Bodoni MT Black" w:hAnsi="Bodoni MT Black"/>
          <w:b/>
          <w:sz w:val="28"/>
          <w:szCs w:val="28"/>
        </w:rPr>
        <w:t xml:space="preserve">Collectie Van </w:t>
      </w:r>
      <w:r w:rsidR="0037507E" w:rsidRPr="00957BB8">
        <w:rPr>
          <w:rFonts w:ascii="Bodoni MT Black" w:hAnsi="Bodoni MT Black"/>
          <w:b/>
          <w:sz w:val="28"/>
          <w:szCs w:val="28"/>
        </w:rPr>
        <w:t xml:space="preserve">Leefdael </w:t>
      </w:r>
    </w:p>
    <w:p w:rsidR="00A52958" w:rsidRPr="00957BB8" w:rsidRDefault="00A52958">
      <w:pPr>
        <w:rPr>
          <w:rFonts w:ascii="Bodoni MT Black" w:hAnsi="Bodoni MT Black"/>
          <w:b/>
          <w:sz w:val="28"/>
          <w:szCs w:val="28"/>
        </w:rPr>
      </w:pPr>
      <w:r w:rsidRPr="00957BB8">
        <w:rPr>
          <w:rFonts w:ascii="Bodoni MT Black" w:hAnsi="Bodoni MT Black"/>
          <w:b/>
          <w:sz w:val="28"/>
          <w:szCs w:val="28"/>
        </w:rPr>
        <w:t>inventarisnummer 8</w:t>
      </w:r>
    </w:p>
    <w:p w:rsidR="00A52958" w:rsidRDefault="00A52958"/>
    <w:p w:rsidR="00A52958" w:rsidRPr="00A52958" w:rsidRDefault="00A52958">
      <w:pPr>
        <w:rPr>
          <w:b/>
          <w:sz w:val="32"/>
          <w:szCs w:val="32"/>
        </w:rPr>
      </w:pPr>
      <w:r w:rsidRPr="00A52958">
        <w:rPr>
          <w:b/>
          <w:sz w:val="32"/>
          <w:szCs w:val="32"/>
        </w:rPr>
        <w:t xml:space="preserve">Een globale beschrijving van de hoofdthema’s </w:t>
      </w:r>
      <w:r w:rsidR="00FF7F71">
        <w:rPr>
          <w:b/>
          <w:sz w:val="32"/>
          <w:szCs w:val="32"/>
        </w:rPr>
        <w:t>binnen</w:t>
      </w:r>
      <w:r w:rsidRPr="00A52958">
        <w:rPr>
          <w:b/>
          <w:sz w:val="32"/>
          <w:szCs w:val="32"/>
        </w:rPr>
        <w:t xml:space="preserve"> de aangetroffen documenten zodat deze belangrijke collectie nader toegankelijk wordt voor de lokale historici.</w:t>
      </w:r>
    </w:p>
    <w:p w:rsidR="00A52958" w:rsidRPr="00A52958" w:rsidRDefault="00957BB8">
      <w:pPr>
        <w:rPr>
          <w:b/>
          <w:sz w:val="32"/>
          <w:szCs w:val="32"/>
        </w:rPr>
      </w:pPr>
      <w:r>
        <w:rPr>
          <w:b/>
          <w:sz w:val="32"/>
          <w:szCs w:val="32"/>
        </w:rPr>
        <w:t>Minimaal is a</w:t>
      </w:r>
      <w:r w:rsidR="00A52958" w:rsidRPr="00A52958">
        <w:rPr>
          <w:b/>
          <w:sz w:val="32"/>
          <w:szCs w:val="32"/>
        </w:rPr>
        <w:t>angegeven het folionummer, de datering voor zover aanwezig en een kort regest, uiteraard met vermelding van de plaatsnaam.</w:t>
      </w:r>
    </w:p>
    <w:p w:rsidR="00A52958" w:rsidRDefault="00A52958"/>
    <w:p w:rsidR="000456DB" w:rsidRDefault="000456DB">
      <w:r>
        <w:t>opm: de folio’s 1 tot en met 5 ontbreken in de map</w:t>
      </w:r>
      <w:r w:rsidR="00577FD1">
        <w:t>; de stukken betreffende het kwartier Peelland, mijn onderzoeksterrein, zijn vaak uitvoeriger uitgewerkt</w:t>
      </w:r>
      <w:r>
        <w:t xml:space="preserve">. </w:t>
      </w:r>
    </w:p>
    <w:p w:rsidR="000456DB" w:rsidRDefault="000456DB"/>
    <w:p w:rsidR="000456DB" w:rsidRDefault="000456DB" w:rsidP="000456DB">
      <w:pPr>
        <w:rPr>
          <w:bCs/>
        </w:rPr>
      </w:pPr>
      <w:r>
        <w:rPr>
          <w:bCs/>
        </w:rPr>
        <w:t>folio 6</w:t>
      </w:r>
    </w:p>
    <w:p w:rsidR="000456DB" w:rsidRPr="000456DB" w:rsidRDefault="000456DB" w:rsidP="000456DB">
      <w:pPr>
        <w:rPr>
          <w:b/>
          <w:bCs/>
        </w:rPr>
      </w:pPr>
      <w:r>
        <w:rPr>
          <w:bCs/>
        </w:rPr>
        <w:t xml:space="preserve">10 februari 1627 </w:t>
      </w:r>
    </w:p>
    <w:p w:rsidR="000456DB" w:rsidRDefault="000456DB" w:rsidP="000456DB">
      <w:pPr>
        <w:rPr>
          <w:bCs/>
        </w:rPr>
      </w:pPr>
      <w:r>
        <w:rPr>
          <w:bCs/>
        </w:rPr>
        <w:t xml:space="preserve">Afgeschreven kopie in het Latijn door A.Migielssen van een akte die verwijst naar een privilege van Waalwijk gedateerd </w:t>
      </w:r>
      <w:r w:rsidR="00957BB8">
        <w:rPr>
          <w:bCs/>
        </w:rPr>
        <w:t xml:space="preserve">op </w:t>
      </w:r>
      <w:r>
        <w:rPr>
          <w:bCs/>
        </w:rPr>
        <w:t xml:space="preserve">de </w:t>
      </w:r>
      <w:r w:rsidR="00957BB8">
        <w:rPr>
          <w:bCs/>
        </w:rPr>
        <w:t>feest</w:t>
      </w:r>
      <w:r>
        <w:rPr>
          <w:bCs/>
        </w:rPr>
        <w:t xml:space="preserve">dag van de H.Lucia anno domini 1303.    </w:t>
      </w:r>
    </w:p>
    <w:p w:rsidR="00935D1A" w:rsidRDefault="00935D1A"/>
    <w:p w:rsidR="000D132C" w:rsidRDefault="000D132C">
      <w:r>
        <w:t>folio 6a</w:t>
      </w:r>
    </w:p>
    <w:p w:rsidR="000D132C" w:rsidRDefault="000D132C">
      <w:r>
        <w:t>ca. 1648</w:t>
      </w:r>
    </w:p>
    <w:p w:rsidR="000D132C" w:rsidRDefault="000D132C">
      <w:r>
        <w:t xml:space="preserve">Overzicht per plaats van alle kerken en kapellen in de Meierij van ’s-Hertogenbosch met vermelding bij wie het jus patronatus berust. De lijst is kwartiersgewijs ingedeeld nl. </w:t>
      </w:r>
      <w:r w:rsidR="00957BB8">
        <w:t xml:space="preserve">in volgorde </w:t>
      </w:r>
      <w:r>
        <w:t xml:space="preserve">de kwartieren Oisterwijk, Peelland, Kempenland en </w:t>
      </w:r>
      <w:r w:rsidR="009F7E76">
        <w:t>M</w:t>
      </w:r>
      <w:r>
        <w:t xml:space="preserve">aasland. </w:t>
      </w:r>
    </w:p>
    <w:p w:rsidR="000D132C" w:rsidRDefault="000D132C"/>
    <w:p w:rsidR="000D132C" w:rsidRDefault="000D132C">
      <w:r>
        <w:t>folio22</w:t>
      </w:r>
    </w:p>
    <w:p w:rsidR="000D132C" w:rsidRDefault="000D132C">
      <w:r>
        <w:t>Driekoningen [dertiendach] 1334</w:t>
      </w:r>
    </w:p>
    <w:p w:rsidR="000D132C" w:rsidRDefault="000D132C">
      <w:r>
        <w:t>Verkrijgbrief uitgegeven te Leuven door Hertog Jan van Brabant m.b.t. de vrijheid Waalwijk.</w:t>
      </w:r>
    </w:p>
    <w:p w:rsidR="000D132C" w:rsidRDefault="000D132C"/>
    <w:p w:rsidR="000D132C" w:rsidRDefault="000D132C">
      <w:r>
        <w:t>folio 24</w:t>
      </w:r>
    </w:p>
    <w:p w:rsidR="000D132C" w:rsidRDefault="000D132C">
      <w:r>
        <w:t>3 juli 1498</w:t>
      </w:r>
    </w:p>
    <w:p w:rsidR="000D132C" w:rsidRDefault="000D132C">
      <w:r>
        <w:t>Een 16</w:t>
      </w:r>
      <w:r w:rsidRPr="000D132C">
        <w:rPr>
          <w:vertAlign w:val="superscript"/>
        </w:rPr>
        <w:t>e</w:t>
      </w:r>
      <w:r>
        <w:t xml:space="preserve">-eeuws afschrift van de belofte van Lambrecht Millinck, Heer van Waalwijk, waaarin hij belooft het vrouwenklooster Nazareth financieel te ondersteunen. Het afschrift is van de hand van Anthonis van Ypelair pastoor te Raamsdonk en bedienaar van het genoemde vrouwenconvent. </w:t>
      </w:r>
    </w:p>
    <w:p w:rsidR="000D132C" w:rsidRDefault="000D132C"/>
    <w:p w:rsidR="000D132C" w:rsidRDefault="000D132C">
      <w:r>
        <w:t>folio 25</w:t>
      </w:r>
    </w:p>
    <w:p w:rsidR="000D132C" w:rsidRDefault="000D132C">
      <w:r>
        <w:t xml:space="preserve">Identiek afschrift als op folio 24 door notaris Nicolaus Wijck op basis van een aangeleverde kopie door de heren Gerit </w:t>
      </w:r>
      <w:r w:rsidR="00957BB8">
        <w:t>van Laerhoeffen en Kaerl Momber</w:t>
      </w:r>
      <w:r>
        <w:t>ts.</w:t>
      </w:r>
    </w:p>
    <w:p w:rsidR="000D132C" w:rsidRDefault="000D132C"/>
    <w:p w:rsidR="000D132C" w:rsidRDefault="000D132C" w:rsidP="000D132C">
      <w:pPr>
        <w:rPr>
          <w:bCs/>
        </w:rPr>
      </w:pPr>
      <w:r>
        <w:rPr>
          <w:bCs/>
        </w:rPr>
        <w:t xml:space="preserve">folio 26 </w:t>
      </w:r>
    </w:p>
    <w:p w:rsidR="000D132C" w:rsidRDefault="000D132C" w:rsidP="000D132C">
      <w:pPr>
        <w:rPr>
          <w:bCs/>
        </w:rPr>
      </w:pPr>
      <w:r>
        <w:rPr>
          <w:bCs/>
        </w:rPr>
        <w:t>4 februari z.j.</w:t>
      </w:r>
    </w:p>
    <w:p w:rsidR="000D132C" w:rsidRDefault="000D132C" w:rsidP="000D132C">
      <w:pPr>
        <w:rPr>
          <w:bCs/>
        </w:rPr>
      </w:pPr>
      <w:r>
        <w:rPr>
          <w:bCs/>
        </w:rPr>
        <w:t>Begeleidend schrijven van Alyt van Assendelft aan jonker Philips van Leefdael als heer Van Lyfringen, haar neef te Antwerpen, bij een kopie van een privilege betreffende het arme convent van Waalwijk, waarin o.a. genoemd wordt haar neef meester Willem van der Noot die als raadsheer het convent behulpzaam zou kunnen zijn.</w:t>
      </w:r>
    </w:p>
    <w:p w:rsidR="000D132C" w:rsidRDefault="000D132C"/>
    <w:p w:rsidR="00957BB8" w:rsidRDefault="00957BB8"/>
    <w:p w:rsidR="00957BB8" w:rsidRDefault="00957BB8"/>
    <w:p w:rsidR="00BF7529" w:rsidRDefault="00BF7529">
      <w:r>
        <w:t>folio 28</w:t>
      </w:r>
    </w:p>
    <w:p w:rsidR="00BF7529" w:rsidRDefault="00BF7529">
      <w:r>
        <w:t>Vastenavond z.j.</w:t>
      </w:r>
    </w:p>
    <w:p w:rsidR="00BF7529" w:rsidRDefault="00BF7529">
      <w:r>
        <w:t xml:space="preserve">Een door zuster Elysabet Back, religieuze van het vrouwenklooster </w:t>
      </w:r>
      <w:r w:rsidR="00957BB8">
        <w:t>N</w:t>
      </w:r>
      <w:r>
        <w:t xml:space="preserve">azareth te Waalwijk,  geschreven brief aan jonker Rogier van Leefdael. </w:t>
      </w:r>
    </w:p>
    <w:p w:rsidR="00BF7529" w:rsidRDefault="00BF7529"/>
    <w:p w:rsidR="00BF7529" w:rsidRDefault="00BF7529">
      <w:r>
        <w:t>folio 29</w:t>
      </w:r>
    </w:p>
    <w:p w:rsidR="00BF7529" w:rsidRDefault="00BF7529">
      <w:r>
        <w:t>6 december z.j.</w:t>
      </w:r>
    </w:p>
    <w:p w:rsidR="00BF7529" w:rsidRDefault="00BF7529">
      <w:r>
        <w:t>Brief van Alyt van Assendelft aan jonker Philips van Leeefdael die logeert ten huize van borgemeester Schoenhoven te Antwerpen, namens de ‘nonnen ende susteren’ van het Waalwijkse klooster Nazareth, omdat de religieuzen geklaagd hebben over de grote lasten waarmee ze door de Waalwijkse borgemeester worden bezwaard.</w:t>
      </w:r>
    </w:p>
    <w:p w:rsidR="00BF7529" w:rsidRDefault="00BF7529">
      <w:r>
        <w:t xml:space="preserve">  </w:t>
      </w:r>
    </w:p>
    <w:p w:rsidR="00BF7529" w:rsidRDefault="00BF7529">
      <w:r>
        <w:t>folio 31</w:t>
      </w:r>
    </w:p>
    <w:p w:rsidR="00BF7529" w:rsidRDefault="00BF7529">
      <w:r>
        <w:t>8 december z.j.</w:t>
      </w:r>
    </w:p>
    <w:p w:rsidR="00BF7529" w:rsidRDefault="00BF7529">
      <w:r>
        <w:t xml:space="preserve">Zuster Maey Veehuys, moeder </w:t>
      </w:r>
      <w:r w:rsidR="00957BB8">
        <w:t xml:space="preserve">[mater] </w:t>
      </w:r>
      <w:r>
        <w:t>van het vrouwenklooster Nazareth te Waalwijk, richt een schrijven aan jonker Van Leefdael, waarin ze ootmoedig bidt om hulp vanwege de armoede binnen het genoemde vrouwenconvent.</w:t>
      </w:r>
    </w:p>
    <w:p w:rsidR="00BF7529" w:rsidRDefault="00BF7529"/>
    <w:p w:rsidR="00BF7529" w:rsidRDefault="00BF7529">
      <w:r>
        <w:t>folio 33</w:t>
      </w:r>
    </w:p>
    <w:p w:rsidR="00BF7529" w:rsidRDefault="00BF7529">
      <w:r>
        <w:t>19 augustus 1548</w:t>
      </w:r>
    </w:p>
    <w:p w:rsidR="00BF7529" w:rsidRDefault="00BF7529">
      <w:r>
        <w:t>Beschrijving van de gildekaart van het Sint Jorisgilde te Waalwijk verleend door Lambrecht Millinck, in 1655 opgetekend door notaris M. de Laet.</w:t>
      </w:r>
    </w:p>
    <w:p w:rsidR="00BF7529" w:rsidRDefault="00BF7529"/>
    <w:p w:rsidR="00BF7529" w:rsidRDefault="001C13FF">
      <w:r>
        <w:t>folio 37</w:t>
      </w:r>
    </w:p>
    <w:p w:rsidR="001C13FF" w:rsidRDefault="00735BEA">
      <w:r>
        <w:t>ca.</w:t>
      </w:r>
      <w:r w:rsidR="001C13FF">
        <w:t xml:space="preserve"> eind 16</w:t>
      </w:r>
      <w:r w:rsidR="001C13FF" w:rsidRPr="001C13FF">
        <w:rPr>
          <w:vertAlign w:val="superscript"/>
        </w:rPr>
        <w:t>e</w:t>
      </w:r>
      <w:r w:rsidR="001C13FF">
        <w:t xml:space="preserve"> eeuw/begin 17</w:t>
      </w:r>
      <w:r w:rsidR="001C13FF" w:rsidRPr="001C13FF">
        <w:rPr>
          <w:vertAlign w:val="superscript"/>
        </w:rPr>
        <w:t>e</w:t>
      </w:r>
      <w:r w:rsidR="001C13FF">
        <w:t xml:space="preserve"> eeuw</w:t>
      </w:r>
    </w:p>
    <w:p w:rsidR="00EC7DE5" w:rsidRDefault="001C13FF">
      <w:r>
        <w:t>Staat van inkomsten van de H.Geesttafel van Waalwijk uitgesplitst in obligaties, renten, vaten of mudden rogge en landerijen. In het stuk worden o.a.. genoemd: het Barbara-altaar, de ‘Gasthuysacker’,</w:t>
      </w:r>
      <w:r w:rsidR="00EC7DE5">
        <w:t xml:space="preserve"> het gasthuis als school, het zilverwerk van de kerk, twee naar Holland vervoerde klokken en de kosterij.</w:t>
      </w:r>
    </w:p>
    <w:p w:rsidR="00EC7DE5" w:rsidRDefault="00EC7DE5"/>
    <w:p w:rsidR="00EC7DE5" w:rsidRDefault="00EC7DE5">
      <w:r>
        <w:t>folio 42</w:t>
      </w:r>
    </w:p>
    <w:p w:rsidR="00EC7DE5" w:rsidRDefault="00EC7DE5">
      <w:r>
        <w:t>7 december 1622</w:t>
      </w:r>
    </w:p>
    <w:p w:rsidR="00EC7DE5" w:rsidRDefault="00EC7DE5">
      <w:r>
        <w:t xml:space="preserve">Advies van de Staatse ontvanger Bruijnincx als reactie op een uitgebreid rekest van de ‘schamele desolate en bedorven ingesetenen’ van Waalwijk, waarin de uiterst ellendige toestand wordt geschilderd van de vrijheid en haar inwoners, veroorzaakt door oorlog, ziekten en inkwartiering van o.a. de legertroepen van baron Van Kessel. Geadviseerd wordt Waalwijk kwijtschelding te verlenen van hun zware lasten. </w:t>
      </w:r>
    </w:p>
    <w:p w:rsidR="00EC7DE5" w:rsidRDefault="00EC7DE5"/>
    <w:p w:rsidR="00EC7DE5" w:rsidRDefault="00EC7DE5">
      <w:r>
        <w:t>folio 46</w:t>
      </w:r>
    </w:p>
    <w:p w:rsidR="00EC7DE5" w:rsidRDefault="00EC7DE5">
      <w:r>
        <w:t>Paasavond 1533</w:t>
      </w:r>
    </w:p>
    <w:p w:rsidR="00EC7DE5" w:rsidRDefault="00EC7DE5">
      <w:r>
        <w:t>Beschrijving van een proces voor de Grote Raad van Keizer Karel V te Mechelen tussen de gezworenen van Waalwijk en die van Besoijen en Sprang inzake de heffing van weggeld.</w:t>
      </w:r>
    </w:p>
    <w:p w:rsidR="00EC7DE5" w:rsidRDefault="00EC7DE5"/>
    <w:p w:rsidR="001C13FF" w:rsidRDefault="00EC7DE5">
      <w:r>
        <w:t>folio 47</w:t>
      </w:r>
    </w:p>
    <w:p w:rsidR="00EC7DE5" w:rsidRDefault="00EC7DE5">
      <w:r>
        <w:t>5 mei 1533</w:t>
      </w:r>
    </w:p>
    <w:p w:rsidR="00EC7DE5" w:rsidRDefault="00EC7DE5">
      <w:r>
        <w:t>Qua inhoud vrij wel identiek aan folio 46, eveneens handelend over de kwestie van het weggeld. Er is een nieuw octrooi geformuleerd, waarin duidelijke afspraken zijn vastgelegd voor zowel de naburen van Besoijen als van Sprang t.a.v. de betaling van het weggeld.</w:t>
      </w:r>
    </w:p>
    <w:p w:rsidR="00EC7DE5" w:rsidRDefault="00EC7DE5"/>
    <w:p w:rsidR="00EC7DE5" w:rsidRDefault="00EC7DE5"/>
    <w:p w:rsidR="00EC7DE5" w:rsidRDefault="00EC7DE5">
      <w:r>
        <w:t>folio 49</w:t>
      </w:r>
    </w:p>
    <w:p w:rsidR="00EC7DE5" w:rsidRDefault="00EC7DE5">
      <w:r>
        <w:t>18 juni 1533</w:t>
      </w:r>
    </w:p>
    <w:p w:rsidR="00EC7DE5" w:rsidRDefault="00EC7DE5">
      <w:r>
        <w:t xml:space="preserve">Arrestatie van een zekere Gheryt Aertsz. gebuur en ingezetenen van Sprang die zou zijn doorgereden zonder weggeld te betalen. </w:t>
      </w:r>
    </w:p>
    <w:p w:rsidR="00EC7DE5" w:rsidRDefault="00EC7DE5"/>
    <w:p w:rsidR="00BB7CD7" w:rsidRDefault="00BB7CD7" w:rsidP="00BB7CD7">
      <w:pPr>
        <w:rPr>
          <w:bCs/>
        </w:rPr>
      </w:pPr>
      <w:r>
        <w:rPr>
          <w:bCs/>
        </w:rPr>
        <w:t xml:space="preserve">folio 51 </w:t>
      </w:r>
    </w:p>
    <w:p w:rsidR="00BB7CD7" w:rsidRDefault="00BB7CD7" w:rsidP="00BB7CD7">
      <w:pPr>
        <w:rPr>
          <w:b/>
          <w:bCs/>
        </w:rPr>
      </w:pPr>
      <w:r>
        <w:rPr>
          <w:bCs/>
        </w:rPr>
        <w:t>z.d. – vermoedelijk begin 17</w:t>
      </w:r>
      <w:r w:rsidRPr="00BB7CD7">
        <w:rPr>
          <w:bCs/>
          <w:vertAlign w:val="superscript"/>
        </w:rPr>
        <w:t>e</w:t>
      </w:r>
      <w:r>
        <w:rPr>
          <w:bCs/>
        </w:rPr>
        <w:t xml:space="preserve"> eeuw</w:t>
      </w:r>
    </w:p>
    <w:p w:rsidR="00BB7CD7" w:rsidRDefault="00BB7CD7" w:rsidP="00BB7CD7">
      <w:pPr>
        <w:rPr>
          <w:bCs/>
        </w:rPr>
      </w:pPr>
      <w:r>
        <w:rPr>
          <w:bCs/>
        </w:rPr>
        <w:t xml:space="preserve">Serie papieren rond de kwestie van het </w:t>
      </w:r>
      <w:r w:rsidR="00345752">
        <w:rPr>
          <w:bCs/>
        </w:rPr>
        <w:t xml:space="preserve">heffen van </w:t>
      </w:r>
      <w:r>
        <w:rPr>
          <w:bCs/>
        </w:rPr>
        <w:t>weggeld</w:t>
      </w:r>
      <w:r w:rsidR="00345752">
        <w:rPr>
          <w:bCs/>
        </w:rPr>
        <w:t xml:space="preserve"> door Waalwijk met ter verdediging argumentaties van allerlei aard.</w:t>
      </w:r>
      <w:r>
        <w:rPr>
          <w:bCs/>
        </w:rPr>
        <w:t xml:space="preserve"> </w:t>
      </w:r>
    </w:p>
    <w:p w:rsidR="00EC7DE5" w:rsidRDefault="00EC7DE5"/>
    <w:p w:rsidR="00BB7CD7" w:rsidRDefault="00BB7CD7">
      <w:r>
        <w:t>folio 64</w:t>
      </w:r>
    </w:p>
    <w:p w:rsidR="00BB7CD7" w:rsidRDefault="00BB7CD7">
      <w:r>
        <w:t>juni 1617</w:t>
      </w:r>
    </w:p>
    <w:p w:rsidR="00BB7CD7" w:rsidRDefault="00BB7CD7">
      <w:r>
        <w:t>Brief van Jan van Leefdael als Heer van Waalwijk, mede ondertekend door een aantal ingezetenen van Waalwijk m.b.t. verschillende door de hertogen van Brabant uitgegeven plakkaten inzake het repareren van stegen, weg en watergangen. Men noemt in</w:t>
      </w:r>
      <w:r w:rsidR="00345752">
        <w:t xml:space="preserve"> </w:t>
      </w:r>
      <w:r>
        <w:t>dit document het graven van de ‘Olde Vaert’ aan de ‘Kerckheul’ te Waalwijk.</w:t>
      </w:r>
    </w:p>
    <w:p w:rsidR="00BB7CD7" w:rsidRDefault="00BB7CD7"/>
    <w:p w:rsidR="00BB7CD7" w:rsidRDefault="00BB7CD7">
      <w:r>
        <w:t>folio 67</w:t>
      </w:r>
    </w:p>
    <w:p w:rsidR="00BB7CD7" w:rsidRDefault="00BB7CD7">
      <w:r>
        <w:t>17 augutus 1617</w:t>
      </w:r>
    </w:p>
    <w:p w:rsidR="00BB7CD7" w:rsidRDefault="00BB7CD7">
      <w:r>
        <w:t>Aanbesteding van de vaart achter de kerk van Waalwijk met tot in detail alle condities aan het adres van de aannemers. Op de achterzijde maakt men er melding van dat het hier zou gaan om een 2</w:t>
      </w:r>
      <w:r w:rsidRPr="00BB7CD7">
        <w:rPr>
          <w:vertAlign w:val="superscript"/>
        </w:rPr>
        <w:t>e</w:t>
      </w:r>
      <w:r>
        <w:t xml:space="preserve"> bestek.</w:t>
      </w:r>
    </w:p>
    <w:p w:rsidR="00BB7CD7" w:rsidRDefault="00BB7CD7"/>
    <w:p w:rsidR="00BB7CD7" w:rsidRDefault="00BB7CD7">
      <w:r>
        <w:t>folio 70</w:t>
      </w:r>
    </w:p>
    <w:p w:rsidR="00BB7CD7" w:rsidRDefault="00BB7CD7">
      <w:r>
        <w:t>27 juli 1617</w:t>
      </w:r>
    </w:p>
    <w:p w:rsidR="00BB7CD7" w:rsidRDefault="00BB7CD7">
      <w:r>
        <w:t xml:space="preserve">Akte over hetzelfde onderwerp als op folio 67 met wederom de nodige details, waaronder enige andere condities voor de aannemers. </w:t>
      </w:r>
    </w:p>
    <w:p w:rsidR="00BB7CD7" w:rsidRDefault="00BB7CD7"/>
    <w:p w:rsidR="00BB7CD7" w:rsidRDefault="00BB7CD7">
      <w:r>
        <w:t>folio 72</w:t>
      </w:r>
    </w:p>
    <w:p w:rsidR="00771CA3" w:rsidRDefault="00771CA3">
      <w:r>
        <w:t>17 augustus 1617</w:t>
      </w:r>
    </w:p>
    <w:p w:rsidR="00BB7CD7" w:rsidRDefault="00BB7CD7">
      <w:r>
        <w:t>Aanbesteding van de oude vaart te Waalwijk aangenomen door Thomas Thonissen.</w:t>
      </w:r>
    </w:p>
    <w:p w:rsidR="00BB7CD7" w:rsidRDefault="00BB7CD7"/>
    <w:p w:rsidR="00BB7CD7" w:rsidRDefault="00BB7CD7">
      <w:r>
        <w:t>folio 74</w:t>
      </w:r>
    </w:p>
    <w:p w:rsidR="00BB7CD7" w:rsidRDefault="00BB7CD7">
      <w:r>
        <w:t>23 juni 1617</w:t>
      </w:r>
    </w:p>
    <w:p w:rsidR="00BB7CD7" w:rsidRDefault="00BB7CD7">
      <w:r>
        <w:t>Schrijven van landmeter Jan Laurij[n]ssen uit Sprang waarin hij een verklaring aflegt over alle landerijen die hij heeft moeten inmeten i.v.m. het graven van de oude vaart. De landerijen worden qua maatvoering gedetailleerd omschreven en ook de gebruikers van de stukken grond worden genoemd.</w:t>
      </w:r>
    </w:p>
    <w:p w:rsidR="00BB7CD7" w:rsidRDefault="00BB7CD7"/>
    <w:p w:rsidR="00BB7CD7" w:rsidRDefault="00BB7CD7">
      <w:r>
        <w:t>folio 76</w:t>
      </w:r>
    </w:p>
    <w:p w:rsidR="00BB7CD7" w:rsidRDefault="00BB7CD7">
      <w:r>
        <w:t>14 september 1633</w:t>
      </w:r>
    </w:p>
    <w:p w:rsidR="00BB7CD7" w:rsidRDefault="00BB7CD7">
      <w:r>
        <w:t xml:space="preserve">Inventaris van goederen van jonker Philips van Leefdael zoals die is aangeleverd door secretaris Adriaen Nicols. </w:t>
      </w:r>
    </w:p>
    <w:p w:rsidR="00BB7CD7" w:rsidRDefault="00BB7CD7"/>
    <w:p w:rsidR="00BB7CD7" w:rsidRDefault="00BB7CD7">
      <w:r>
        <w:t>folio 78</w:t>
      </w:r>
    </w:p>
    <w:p w:rsidR="00BB7CD7" w:rsidRDefault="00BB7CD7">
      <w:r>
        <w:t>z.d.</w:t>
      </w:r>
    </w:p>
    <w:p w:rsidR="00BB7CD7" w:rsidRDefault="00BB7CD7">
      <w:r>
        <w:t xml:space="preserve">Een uitgebreide memorie </w:t>
      </w:r>
      <w:r w:rsidR="00A13415">
        <w:t xml:space="preserve">op het rekest van de inwoners van Besoijen inzake de locatie van de Waalwijkse kerk die voor 1/3 op Hollandse grond zou staan. Van Waalwijkse zijde </w:t>
      </w:r>
      <w:r w:rsidR="00345752">
        <w:t>is</w:t>
      </w:r>
      <w:r w:rsidR="00A13415">
        <w:t xml:space="preserve"> een onderbouwde en gespecificeerde argumentatie </w:t>
      </w:r>
      <w:r w:rsidR="00345752">
        <w:t>opgesteld.</w:t>
      </w:r>
    </w:p>
    <w:p w:rsidR="00A13415" w:rsidRDefault="00A13415"/>
    <w:p w:rsidR="00345752" w:rsidRDefault="00345752"/>
    <w:p w:rsidR="00935D1A" w:rsidRDefault="00935D1A">
      <w:r>
        <w:t>folio 82</w:t>
      </w:r>
    </w:p>
    <w:p w:rsidR="00A52958" w:rsidRDefault="00A52958">
      <w:r>
        <w:t>z.d.</w:t>
      </w:r>
    </w:p>
    <w:p w:rsidR="00935D1A" w:rsidRDefault="00935D1A">
      <w:r>
        <w:t>Stuk van advocaat Muysenbroeck te Dordrecht met een advertissement namens de abt of prelaat van Tongerloo en de schout en het gericht van Besoijen</w:t>
      </w:r>
      <w:r w:rsidR="00100247">
        <w:t>.</w:t>
      </w:r>
    </w:p>
    <w:p w:rsidR="00935D1A" w:rsidRDefault="00935D1A"/>
    <w:p w:rsidR="00A52958" w:rsidRDefault="00935D1A">
      <w:r>
        <w:t>folio 92</w:t>
      </w:r>
    </w:p>
    <w:p w:rsidR="00935D1A" w:rsidRDefault="00100247">
      <w:r>
        <w:t>9 november 1616</w:t>
      </w:r>
    </w:p>
    <w:p w:rsidR="00935D1A" w:rsidRDefault="00935D1A">
      <w:r>
        <w:t>Verzoek van de regenten en ingezetenen van Waalwijk tot reparatie van hun parochiekerk en het verlenen van een octrooi om de onkosten te mogen omslaan. Gesproken wordt over reparatie van het kruiskoor, de oude stenen en overblijfselen van de vervallen toren</w:t>
      </w:r>
      <w:r w:rsidR="00100247">
        <w:t>.</w:t>
      </w:r>
    </w:p>
    <w:p w:rsidR="00100247" w:rsidRDefault="00100247"/>
    <w:p w:rsidR="00A52958" w:rsidRDefault="00100247">
      <w:r>
        <w:t>folio 94</w:t>
      </w:r>
    </w:p>
    <w:p w:rsidR="00100247" w:rsidRDefault="00100247">
      <w:r>
        <w:t>11 november 1616</w:t>
      </w:r>
    </w:p>
    <w:p w:rsidR="00100247" w:rsidRDefault="00100247">
      <w:r>
        <w:t>Memorie van het feit dat de heer, de schout en de schepenen van Waalwijk van huis tot huis zijn gegaan ter ondertekening van het stuk i.v.m. de reparatie van de verbrande kerk</w:t>
      </w:r>
      <w:r w:rsidR="00CE7DD7">
        <w:t xml:space="preserve">. </w:t>
      </w:r>
      <w:r>
        <w:t xml:space="preserve"> Sommigen hebben geweigerd of bepaalde condities gesteld. </w:t>
      </w:r>
    </w:p>
    <w:p w:rsidR="00100247" w:rsidRDefault="00100247"/>
    <w:p w:rsidR="00A52958" w:rsidRDefault="00A52958">
      <w:r>
        <w:t>folio 96</w:t>
      </w:r>
    </w:p>
    <w:p w:rsidR="00100247" w:rsidRDefault="00A52958">
      <w:r>
        <w:t>1</w:t>
      </w:r>
      <w:r w:rsidR="00100247">
        <w:t>1 oktober 1617</w:t>
      </w:r>
    </w:p>
    <w:p w:rsidR="004E37CB" w:rsidRDefault="00100247">
      <w:r>
        <w:t>Verzoek aan de Staten van Brabant van regenten en ingezetenen van Waalwijk aan de gedeputeerden van de Staten van Brabant meldende dat de parochiale kerk tijdens de inlandse oorlogen is verbrand en dat men genoodzaakt is geweest de diensten te verrichten in de kapel van het klooster Nazareth. Mede ook op verzoek van de bisschop van ’s-Hertogenbosch is het van belang dat de oude parochiale kerk gerestaureerd wordt</w:t>
      </w:r>
      <w:r w:rsidR="004E37CB">
        <w:t xml:space="preserve"> wat duizenden gulden</w:t>
      </w:r>
      <w:r w:rsidR="00771CA3">
        <w:t>s</w:t>
      </w:r>
      <w:r w:rsidR="004E37CB">
        <w:t xml:space="preserve"> gaat kosten. Gesproken wordt over een te verlenen octrooi tot het opnemen van 18.000 gulden.</w:t>
      </w:r>
    </w:p>
    <w:p w:rsidR="004E37CB" w:rsidRDefault="004E37CB"/>
    <w:p w:rsidR="00A52958" w:rsidRDefault="004E37CB">
      <w:r>
        <w:t>folio 98</w:t>
      </w:r>
    </w:p>
    <w:p w:rsidR="004E37CB" w:rsidRDefault="004E37CB">
      <w:r>
        <w:t>23 augustus 1617</w:t>
      </w:r>
    </w:p>
    <w:p w:rsidR="004E37CB" w:rsidRDefault="004E37CB">
      <w:r>
        <w:t xml:space="preserve">Brief vanuit Brussel namens hertog en hertogin Albert en Isabella als reactie op het verzoek van die van </w:t>
      </w:r>
      <w:r w:rsidR="000D132C">
        <w:t>W</w:t>
      </w:r>
      <w:r>
        <w:t>aalwijk i.v.m. de restauratie van hun verbrande parochiekerk. Men ontvangt een octrooi voor 6000 gulden ineens.</w:t>
      </w:r>
    </w:p>
    <w:p w:rsidR="00096130" w:rsidRDefault="00096130"/>
    <w:p w:rsidR="004E37CB" w:rsidRDefault="004E37CB">
      <w:r>
        <w:t>folio 101</w:t>
      </w:r>
    </w:p>
    <w:p w:rsidR="005A72EB" w:rsidRDefault="005A72EB">
      <w:r>
        <w:t>26 augustus 1617</w:t>
      </w:r>
    </w:p>
    <w:p w:rsidR="005A72EB" w:rsidRDefault="005A72EB">
      <w:r>
        <w:t>Identiek aan de vorige akte.</w:t>
      </w:r>
    </w:p>
    <w:p w:rsidR="005A72EB" w:rsidRDefault="005A72EB"/>
    <w:p w:rsidR="005A72EB" w:rsidRDefault="005A72EB">
      <w:r>
        <w:t>folio 106</w:t>
      </w:r>
    </w:p>
    <w:p w:rsidR="005A72EB" w:rsidRDefault="005A72EB">
      <w:r>
        <w:t>18 juni 1618</w:t>
      </w:r>
    </w:p>
    <w:p w:rsidR="005A72EB" w:rsidRDefault="005A72EB">
      <w:r>
        <w:t>Afschrift door notaris Jourvels (?) van een rekest dd. 30.10.1616 van de regenten en ingezetenen van Waalwijk i.v.m. een taxatie van huizen, impost op wijn en bier en het restaureren van de parochiekerk.</w:t>
      </w:r>
    </w:p>
    <w:p w:rsidR="005A72EB" w:rsidRDefault="005A72EB"/>
    <w:p w:rsidR="005A72EB" w:rsidRDefault="005A72EB">
      <w:r>
        <w:t>folio 108</w:t>
      </w:r>
    </w:p>
    <w:p w:rsidR="005A72EB" w:rsidRDefault="00A56307">
      <w:r>
        <w:t>1619</w:t>
      </w:r>
    </w:p>
    <w:p w:rsidR="00A56307" w:rsidRDefault="00A56307">
      <w:r>
        <w:t>Afschrift door notaris Jourvels van een reactie van hertog en hertogin Albert en Isabella op een voorgaand rekest dd. 30 10.1616 van regenten en ingezetenen van Waalwijk aangaande de brand van de parochiale kerk waarvan nog enkele muren en fundamenten te zien zijn. Mede op advies van de wethouders van ’s-Hertogenbosch is besloten octrooi te verlenen i.v.m. de taxatie van de Waalwijkse huizen en de wijziging in de impost op bier en wijn.</w:t>
      </w:r>
    </w:p>
    <w:p w:rsidR="00A56307" w:rsidRDefault="00A56307"/>
    <w:p w:rsidR="00A56307" w:rsidRDefault="00A56307">
      <w:r>
        <w:t>folio 113</w:t>
      </w:r>
    </w:p>
    <w:p w:rsidR="00A56307" w:rsidRDefault="00A56307">
      <w:r>
        <w:t>14 mei 1611</w:t>
      </w:r>
    </w:p>
    <w:p w:rsidR="00D50B84" w:rsidRDefault="00D50B84">
      <w:r>
        <w:t>Heer en regenten van Waalwijk dienen een verzoek in voor een octrooi ter verhoging van impost op bier en wijn, ondertekend door Jan van Leefdael en alle schepenen.</w:t>
      </w:r>
    </w:p>
    <w:p w:rsidR="00D50B84" w:rsidRDefault="00D50B84"/>
    <w:p w:rsidR="00D50B84" w:rsidRDefault="00D50B84">
      <w:r>
        <w:t>folio 114</w:t>
      </w:r>
    </w:p>
    <w:p w:rsidR="00D50B84" w:rsidRDefault="00D50B84">
      <w:r>
        <w:t>z.d.</w:t>
      </w:r>
    </w:p>
    <w:p w:rsidR="00A56307" w:rsidRDefault="00D50B84">
      <w:r>
        <w:t>Bestek betreffende de restauratie van het hoogkoor en het kruiskoor van de parochiekerk van Waalwijk.</w:t>
      </w:r>
      <w:r w:rsidR="00A56307">
        <w:t xml:space="preserve"> </w:t>
      </w:r>
    </w:p>
    <w:p w:rsidR="00D50B84" w:rsidRDefault="00D50B84"/>
    <w:p w:rsidR="00D50B84" w:rsidRDefault="00D50B84">
      <w:r>
        <w:t>folio 119</w:t>
      </w:r>
    </w:p>
    <w:p w:rsidR="00D50B84" w:rsidRDefault="00D50B84">
      <w:r>
        <w:t>z.d.</w:t>
      </w:r>
    </w:p>
    <w:p w:rsidR="00D50B84" w:rsidRDefault="00D50B84">
      <w:r>
        <w:t>Eerste bestek tot reparatie van het hoogkoor met kruiskoor en het Onze Lieve Vrouwekoor in de kerk van Waalwijk.</w:t>
      </w:r>
      <w:r w:rsidR="005A72EB">
        <w:t xml:space="preserve"> </w:t>
      </w:r>
    </w:p>
    <w:p w:rsidR="00D50B84" w:rsidRDefault="00D50B84"/>
    <w:p w:rsidR="00D50B84" w:rsidRDefault="00D50B84">
      <w:r>
        <w:t>folio 128</w:t>
      </w:r>
    </w:p>
    <w:p w:rsidR="00D50B84" w:rsidRDefault="00D50B84">
      <w:r>
        <w:t>1 oktober 1615</w:t>
      </w:r>
    </w:p>
    <w:p w:rsidR="00D50B84" w:rsidRDefault="00D50B84">
      <w:r>
        <w:t>Aanbesteding van de restauratie.</w:t>
      </w:r>
    </w:p>
    <w:p w:rsidR="00D50B84" w:rsidRDefault="00D50B84"/>
    <w:p w:rsidR="00686AA0" w:rsidRDefault="00D50B84">
      <w:r>
        <w:t xml:space="preserve">folio </w:t>
      </w:r>
      <w:r w:rsidR="00686AA0">
        <w:t>131</w:t>
      </w:r>
    </w:p>
    <w:p w:rsidR="00686AA0" w:rsidRDefault="00686AA0">
      <w:r>
        <w:t>Serie kwitanties i.v.m. de restauratie van de kerk.</w:t>
      </w:r>
    </w:p>
    <w:p w:rsidR="00686AA0" w:rsidRDefault="00686AA0"/>
    <w:p w:rsidR="00686AA0" w:rsidRDefault="00686AA0">
      <w:r>
        <w:t>folio 144</w:t>
      </w:r>
    </w:p>
    <w:p w:rsidR="00686AA0" w:rsidRDefault="00686AA0">
      <w:r>
        <w:t>Ander bestek betreffende de reparatie van de kerk te Waalwijk.</w:t>
      </w:r>
      <w:r w:rsidR="00D50B84">
        <w:t xml:space="preserve"> </w:t>
      </w:r>
    </w:p>
    <w:p w:rsidR="00686AA0" w:rsidRDefault="00686AA0"/>
    <w:p w:rsidR="00686AA0" w:rsidRDefault="00686AA0">
      <w:r>
        <w:t>folio 148</w:t>
      </w:r>
    </w:p>
    <w:p w:rsidR="00686AA0" w:rsidRDefault="00686AA0">
      <w:r>
        <w:t>Toegevoegd stuk aan het bestek in de vorm van een memorie.</w:t>
      </w:r>
    </w:p>
    <w:p w:rsidR="00686AA0" w:rsidRDefault="00686AA0"/>
    <w:p w:rsidR="00686AA0" w:rsidRDefault="00686AA0">
      <w:r>
        <w:t>folio 150</w:t>
      </w:r>
    </w:p>
    <w:p w:rsidR="00686AA0" w:rsidRDefault="00686AA0">
      <w:r>
        <w:t>3 juli 1617</w:t>
      </w:r>
    </w:p>
    <w:p w:rsidR="00686AA0" w:rsidRDefault="00686AA0">
      <w:r>
        <w:t>Schrijven van mr. Pauwels de Rijck timmerman betreffende een a</w:t>
      </w:r>
      <w:r w:rsidR="00A52958">
        <w:t>kk</w:t>
      </w:r>
      <w:r>
        <w:t>oord met mr. Cornelis Peeterss. smid i.v.m. leverantie van materialen voor de restauratie van de Waalwijkse kerk.</w:t>
      </w:r>
    </w:p>
    <w:p w:rsidR="00686AA0" w:rsidRDefault="00686AA0"/>
    <w:p w:rsidR="00686AA0" w:rsidRDefault="00686AA0">
      <w:r>
        <w:t>folio 152</w:t>
      </w:r>
    </w:p>
    <w:p w:rsidR="00686AA0" w:rsidRDefault="00686AA0">
      <w:r>
        <w:t>1 juni 1619</w:t>
      </w:r>
    </w:p>
    <w:p w:rsidR="00686AA0" w:rsidRDefault="00686AA0">
      <w:r>
        <w:t>Schrijven van mr. Pauwels de Rijck de timmerman voor de restauratie van de Waalwijkse kerk.</w:t>
      </w:r>
    </w:p>
    <w:p w:rsidR="00686AA0" w:rsidRDefault="00686AA0"/>
    <w:p w:rsidR="00686AA0" w:rsidRDefault="00686AA0">
      <w:r>
        <w:t>folio 154-157</w:t>
      </w:r>
    </w:p>
    <w:p w:rsidR="00686AA0" w:rsidRDefault="00686AA0">
      <w:r>
        <w:t>4 februari 1617</w:t>
      </w:r>
    </w:p>
    <w:p w:rsidR="00686AA0" w:rsidRDefault="00686AA0">
      <w:r>
        <w:t xml:space="preserve">Contract tussen mr. Pauwels de Rijck en Huybrecht Berchouwer de leidekker </w:t>
      </w:r>
      <w:r w:rsidR="00A52958">
        <w:t xml:space="preserve">naar aanleiding van </w:t>
      </w:r>
      <w:r>
        <w:t>de restauratie van de kerk te Waalwijk.</w:t>
      </w:r>
    </w:p>
    <w:p w:rsidR="00686AA0" w:rsidRDefault="00686AA0"/>
    <w:p w:rsidR="00686AA0" w:rsidRDefault="00686AA0">
      <w:r>
        <w:t>folio 158</w:t>
      </w:r>
    </w:p>
    <w:p w:rsidR="00686AA0" w:rsidRDefault="009C21D3">
      <w:r>
        <w:t>z.d.</w:t>
      </w:r>
    </w:p>
    <w:p w:rsidR="009C21D3" w:rsidRDefault="009C21D3">
      <w:r>
        <w:t>Memorie betreffende de leverantie van hout voor de reparatie van de Waalwijkse kerk.</w:t>
      </w:r>
    </w:p>
    <w:p w:rsidR="009C21D3" w:rsidRDefault="009C21D3"/>
    <w:p w:rsidR="00771CA3" w:rsidRDefault="00771CA3"/>
    <w:p w:rsidR="00771CA3" w:rsidRDefault="00771CA3"/>
    <w:p w:rsidR="009C21D3" w:rsidRDefault="009C21D3">
      <w:r>
        <w:t>folio 160</w:t>
      </w:r>
    </w:p>
    <w:p w:rsidR="009C21D3" w:rsidRDefault="009C21D3">
      <w:r>
        <w:t>14 november 1617</w:t>
      </w:r>
    </w:p>
    <w:p w:rsidR="009C21D3" w:rsidRDefault="009C21D3">
      <w:r>
        <w:t>Nadere afspraken tussen timmerman en leidekker i.v.m. de reparatie van de Waalwijkse kerk.</w:t>
      </w:r>
    </w:p>
    <w:p w:rsidR="009C21D3" w:rsidRDefault="009C21D3"/>
    <w:p w:rsidR="009C21D3" w:rsidRDefault="001D6875">
      <w:r>
        <w:t>folio 162</w:t>
      </w:r>
    </w:p>
    <w:p w:rsidR="009C21D3" w:rsidRDefault="009C21D3">
      <w:r>
        <w:t>4 augustus 1617</w:t>
      </w:r>
    </w:p>
    <w:p w:rsidR="009C21D3" w:rsidRDefault="009C21D3">
      <w:r>
        <w:t>A</w:t>
      </w:r>
      <w:r w:rsidR="00A52958">
        <w:t>kk</w:t>
      </w:r>
      <w:r>
        <w:t>oord tussen timmerman mr. Pauwels de Rijck en de schipper Jan Peeterss. in verband</w:t>
      </w:r>
      <w:r w:rsidR="00771CA3">
        <w:t xml:space="preserve"> </w:t>
      </w:r>
      <w:r>
        <w:t>met de levering te Geertruidenberg van 40.000 stuks lei [schalie] die men daar zal laten lossen.</w:t>
      </w:r>
    </w:p>
    <w:p w:rsidR="009C21D3" w:rsidRDefault="009C21D3"/>
    <w:p w:rsidR="009C21D3" w:rsidRDefault="009C21D3">
      <w:r>
        <w:t>folio 164</w:t>
      </w:r>
    </w:p>
    <w:p w:rsidR="009C21D3" w:rsidRDefault="009C21D3">
      <w:r>
        <w:t>z.d.</w:t>
      </w:r>
    </w:p>
    <w:p w:rsidR="009C21D3" w:rsidRDefault="009C21D3">
      <w:r>
        <w:t xml:space="preserve">Antonis Adriaenssen Cruijck en Cornelis </w:t>
      </w:r>
      <w:r w:rsidR="00771CA3">
        <w:t>J</w:t>
      </w:r>
      <w:r>
        <w:t>anssen Donck hebben een a</w:t>
      </w:r>
      <w:r w:rsidR="003F491F">
        <w:t>kk</w:t>
      </w:r>
      <w:r>
        <w:t xml:space="preserve">oord getekend met de heer van Waalwijk i.v.m. het transport per schuit van de nodige materialen voor de herbouw van de Waalwijkse kerk. </w:t>
      </w:r>
    </w:p>
    <w:p w:rsidR="009C21D3" w:rsidRDefault="009C21D3"/>
    <w:p w:rsidR="009C21D3" w:rsidRDefault="009C21D3">
      <w:r>
        <w:t>folio 165</w:t>
      </w:r>
    </w:p>
    <w:p w:rsidR="009C21D3" w:rsidRDefault="009C21D3">
      <w:r>
        <w:t>4 augustus 1617</w:t>
      </w:r>
    </w:p>
    <w:p w:rsidR="009C21D3" w:rsidRDefault="009C21D3">
      <w:r>
        <w:t>Kopie van het contract zoals vermeld onder folio 162.</w:t>
      </w:r>
    </w:p>
    <w:p w:rsidR="009C21D3" w:rsidRDefault="009C21D3"/>
    <w:p w:rsidR="009C21D3" w:rsidRDefault="00722A7E">
      <w:r>
        <w:t>folio 166</w:t>
      </w:r>
    </w:p>
    <w:p w:rsidR="00722A7E" w:rsidRDefault="00722A7E">
      <w:r>
        <w:t>9 april 1618</w:t>
      </w:r>
    </w:p>
    <w:p w:rsidR="00722A7E" w:rsidRDefault="00722A7E">
      <w:r>
        <w:t>Schrijven van Gerit Douw Pieters i.v.m. het transport van al het hout voor de reparatie van de kerk te Waalwijk en de betaling aan de licentmeester conform de richtlijnen van de admiraliteit van Rotterdam.</w:t>
      </w:r>
    </w:p>
    <w:p w:rsidR="00722A7E" w:rsidRDefault="00722A7E"/>
    <w:p w:rsidR="00722A7E" w:rsidRDefault="00722A7E">
      <w:r>
        <w:t>folio 167</w:t>
      </w:r>
    </w:p>
    <w:p w:rsidR="00722A7E" w:rsidRDefault="00722A7E">
      <w:r>
        <w:t>z.d.</w:t>
      </w:r>
    </w:p>
    <w:p w:rsidR="00722A7E" w:rsidRDefault="00722A7E">
      <w:r>
        <w:t xml:space="preserve">Schrijven van de heer en de regenten van Waalwijk inhoudende hoe men in de oorlogsperiode waarin de parochiekerk is afgebrand zich heeft moeten behelpen met een klein kloosterkerkje te Waalwijk van het klooster Nazareth. Dat kleine kloosterkerkje is echter ontoereikend voor de vele gelovigen. Men wil de geruïneerde kerk graag weer herstellen. Men wijst </w:t>
      </w:r>
      <w:r w:rsidR="00771CA3">
        <w:t xml:space="preserve">overigens </w:t>
      </w:r>
      <w:r>
        <w:t xml:space="preserve">op de zware lasten die op het corpus af komen. Voorts wijzen ze op de excessieve kosten voor het transport van de materialen die men moet halen uit de kwartieren van Leuven, Aarschot, </w:t>
      </w:r>
      <w:r w:rsidR="009A024B">
        <w:t>H</w:t>
      </w:r>
      <w:r>
        <w:t>erentals en Antwerpen</w:t>
      </w:r>
      <w:r w:rsidR="009A024B">
        <w:t xml:space="preserve"> </w:t>
      </w:r>
      <w:r w:rsidR="00771CA3">
        <w:t xml:space="preserve">van </w:t>
      </w:r>
      <w:r w:rsidR="009A024B">
        <w:t>waar</w:t>
      </w:r>
      <w:r w:rsidR="00771CA3">
        <w:t>uit</w:t>
      </w:r>
      <w:r w:rsidR="009A024B">
        <w:t xml:space="preserve"> ze via Holland binnenkomen en men wil graag ontlast worden van de licenten.</w:t>
      </w:r>
    </w:p>
    <w:p w:rsidR="009A024B" w:rsidRDefault="009A024B"/>
    <w:p w:rsidR="009A024B" w:rsidRDefault="0017622E">
      <w:r>
        <w:t>folio 168 [beschadigd document]</w:t>
      </w:r>
    </w:p>
    <w:p w:rsidR="0017622E" w:rsidRDefault="0017622E">
      <w:r>
        <w:t>ca. 1617</w:t>
      </w:r>
    </w:p>
    <w:p w:rsidR="0017622E" w:rsidRDefault="0017622E">
      <w:r>
        <w:t>Memorie voor de aanbesteders n.a.v. het metselwerk en het schoonmaken van de stenen van het hoogkoor van de Waalwijkse kerk en andere materialen, het stellen van twee pilaren tussen het schip en het kruiskoor op de oude fundamenten conform de oude pilaren, het werk aan de bogen tussen het kruiskoor en het schip en de bogen van het Onze Lieve Vrouwe koorke, het repareren van alle gebroken pilaren, pleisteren en witten, galmgaten maken en tenslotte werkzaamheden aan het gewelf van het hoogkoor.</w:t>
      </w:r>
    </w:p>
    <w:p w:rsidR="0017622E" w:rsidRDefault="0017622E"/>
    <w:p w:rsidR="002404AE" w:rsidRDefault="002404AE"/>
    <w:p w:rsidR="002404AE" w:rsidRDefault="002404AE"/>
    <w:p w:rsidR="002404AE" w:rsidRDefault="002404AE"/>
    <w:p w:rsidR="002404AE" w:rsidRDefault="002404AE"/>
    <w:p w:rsidR="002404AE" w:rsidRDefault="002404AE"/>
    <w:p w:rsidR="0017622E" w:rsidRDefault="0017622E">
      <w:r>
        <w:t>folio 170</w:t>
      </w:r>
    </w:p>
    <w:p w:rsidR="0017622E" w:rsidRDefault="0017622E">
      <w:r>
        <w:t>27 oktober 16</w:t>
      </w:r>
      <w:r w:rsidR="00886983">
        <w:t>2</w:t>
      </w:r>
      <w:r>
        <w:t>6</w:t>
      </w:r>
    </w:p>
    <w:p w:rsidR="00886983" w:rsidRDefault="0017622E">
      <w:r>
        <w:t>Verschenen zijn voor notaris Gheijs de heer Rudolf Zeghers presbiter en pastoor te Waalwijk met getuigen, mede namens alle parochianen, en mr. Peter de Clerck klokkengieter binnen de stad Mechelen</w:t>
      </w:r>
      <w:r w:rsidR="00886983">
        <w:t xml:space="preserve"> in verband met het gieten van een klok van </w:t>
      </w:r>
      <w:smartTag w:uri="urn:schemas-microsoft-com:office:smarttags" w:element="metricconverter">
        <w:smartTagPr>
          <w:attr w:name="ProductID" w:val="600 pond"/>
        </w:smartTagPr>
        <w:r w:rsidR="00886983">
          <w:t>600 pond</w:t>
        </w:r>
      </w:smartTag>
      <w:r w:rsidR="00886983">
        <w:t xml:space="preserve">. De getuigen zijn Francis Verstraeten en Hendrick Tants [dubieus]. </w:t>
      </w:r>
    </w:p>
    <w:p w:rsidR="00886983" w:rsidRDefault="00886983"/>
    <w:p w:rsidR="00886983" w:rsidRDefault="00886983">
      <w:r>
        <w:t>folio 172</w:t>
      </w:r>
    </w:p>
    <w:p w:rsidR="00886983" w:rsidRDefault="00886983">
      <w:r>
        <w:t>5 december 1626</w:t>
      </w:r>
    </w:p>
    <w:p w:rsidR="00284DD9" w:rsidRDefault="002404AE">
      <w:r>
        <w:t>V</w:t>
      </w:r>
      <w:r w:rsidR="00886983">
        <w:t xml:space="preserve">oor notaris van den Nieuwenhuijse </w:t>
      </w:r>
      <w:r>
        <w:t xml:space="preserve">is verschenen </w:t>
      </w:r>
      <w:r w:rsidR="00886983">
        <w:t>Peeter de Clerck den Jongen Peeterssone als klokkengieter te Mechelen die een verklaring aflegt dat hij van Peeter Peeterssone Vlot namens de kerkmeester Da</w:t>
      </w:r>
      <w:r>
        <w:t>em</w:t>
      </w:r>
      <w:r w:rsidR="00886983">
        <w:t xml:space="preserve"> Bernaertss</w:t>
      </w:r>
      <w:r>
        <w:t>.</w:t>
      </w:r>
      <w:r w:rsidR="00886983">
        <w:t xml:space="preserve"> een betaling heeft ontvangen van 520 gulden voor een gegoten klok van </w:t>
      </w:r>
      <w:smartTag w:uri="urn:schemas-microsoft-com:office:smarttags" w:element="metricconverter">
        <w:smartTagPr>
          <w:attr w:name="ProductID" w:val="685 pond"/>
        </w:smartTagPr>
        <w:r w:rsidR="00886983">
          <w:t>685 pond</w:t>
        </w:r>
      </w:smartTag>
      <w:r w:rsidR="00886983">
        <w:t xml:space="preserve"> conform de notariële akte verleden voor notaris Ghijs op 27 oktober 1626. Dit alles in presentie van sr. </w:t>
      </w:r>
      <w:r>
        <w:t>M</w:t>
      </w:r>
      <w:r w:rsidR="00886983">
        <w:t>artin van</w:t>
      </w:r>
      <w:r w:rsidR="00284DD9">
        <w:t xml:space="preserve"> den </w:t>
      </w:r>
      <w:r>
        <w:t>K</w:t>
      </w:r>
      <w:r w:rsidR="00284DD9">
        <w:t>erckhove en Janne Beerens.</w:t>
      </w:r>
    </w:p>
    <w:p w:rsidR="00284DD9" w:rsidRDefault="00284DD9"/>
    <w:p w:rsidR="00284DD9" w:rsidRDefault="00284DD9">
      <w:r>
        <w:t>folio 174</w:t>
      </w:r>
    </w:p>
    <w:p w:rsidR="00284DD9" w:rsidRDefault="00284DD9">
      <w:r>
        <w:t>8 april 1617</w:t>
      </w:r>
    </w:p>
    <w:p w:rsidR="0017622E" w:rsidRDefault="00284DD9">
      <w:r>
        <w:t xml:space="preserve">Aangeboden rekening van de steenhouwer uit Breda met details over de levering en maatvoering van de materialen </w:t>
      </w:r>
      <w:r w:rsidR="002404AE">
        <w:t xml:space="preserve">voor de Waalwijkse kerk </w:t>
      </w:r>
      <w:r>
        <w:t>en bijbehorende prijsopgave voor een totaalbedrag van 332-0-8.</w:t>
      </w:r>
    </w:p>
    <w:p w:rsidR="00284DD9" w:rsidRDefault="00284DD9"/>
    <w:p w:rsidR="00284DD9" w:rsidRDefault="00284DD9">
      <w:r>
        <w:t>folio 176</w:t>
      </w:r>
    </w:p>
    <w:p w:rsidR="00284DD9" w:rsidRDefault="00284DD9">
      <w:r>
        <w:t>ca. 1617</w:t>
      </w:r>
    </w:p>
    <w:p w:rsidR="00284DD9" w:rsidRDefault="00284DD9">
      <w:r>
        <w:t>Kleine losse kwitantie in verband met geleverde materialen voor de waterlijst, de poort en de pilaren en kapitelen van de Waalwijkse kerk.</w:t>
      </w:r>
    </w:p>
    <w:p w:rsidR="00284DD9" w:rsidRDefault="00284DD9"/>
    <w:p w:rsidR="00284DD9" w:rsidRDefault="00284DD9">
      <w:r>
        <w:t>folio 178</w:t>
      </w:r>
    </w:p>
    <w:p w:rsidR="00284DD9" w:rsidRDefault="00284DD9">
      <w:r>
        <w:t>ca. 1617</w:t>
      </w:r>
    </w:p>
    <w:p w:rsidR="004D5232" w:rsidRDefault="00284DD9">
      <w:r>
        <w:t>Overzichtslijst van de personen die bezig zijn geweest met de aanvoer van materialen voor de reparatie van de Waalwijkse kerk en het aantal dagen dat ze werkzaam zijn geweest</w:t>
      </w:r>
      <w:r w:rsidR="004D5232">
        <w:t>, waarin genoemd worden Ariaen Janssen, Ghysbert Peeterss. Spijckers, Cornelis Jan Donck, Thonis Thomassen, Wouter den Meulder, Jacob Goyartss. de Wever, Thonis Aertss. ‘in den Hasewint’ en Thonis Cruycken.</w:t>
      </w:r>
    </w:p>
    <w:p w:rsidR="004D5232" w:rsidRDefault="004D5232"/>
    <w:p w:rsidR="004D5232" w:rsidRDefault="004D5232">
      <w:r>
        <w:t>folio 180</w:t>
      </w:r>
    </w:p>
    <w:p w:rsidR="00FA6D60" w:rsidRDefault="00FA6D60">
      <w:r>
        <w:t>25 juni 1627</w:t>
      </w:r>
    </w:p>
    <w:p w:rsidR="00284DD9" w:rsidRDefault="004D5232">
      <w:r>
        <w:t xml:space="preserve">Door </w:t>
      </w:r>
      <w:r w:rsidR="00FA6D60">
        <w:t xml:space="preserve">hertog </w:t>
      </w:r>
      <w:r>
        <w:t xml:space="preserve">Philips </w:t>
      </w:r>
      <w:r w:rsidR="00FA6D60">
        <w:t xml:space="preserve">vanuit Brussel </w:t>
      </w:r>
      <w:r>
        <w:t xml:space="preserve">verleend octrooi op basis van een supplicatie van de schout, schepenen en gezamenlijke ingezetenen van Waalwijk in het kader van de restauratie van hun kerk en het aflossen van andere zware schulden als gevolg van de oorlogssituatie. Waalwijk wordt permissie gegeven om op iedere ton bier die binnen de vrijheid o.a. op bruiloften en feesten getapt en gesleten wordt 12 stuivers te stellen en op elke aam wijn 3 rijnsguldens. Dit octrooi geldt voor een periode van 12 jaren, alhoewel in de volgende alinea over 6 jaren wordt gesproken.  </w:t>
      </w:r>
    </w:p>
    <w:p w:rsidR="00284DD9" w:rsidRDefault="00284DD9"/>
    <w:p w:rsidR="0017622E" w:rsidRDefault="00FA6D60">
      <w:r>
        <w:t>folio 182</w:t>
      </w:r>
    </w:p>
    <w:p w:rsidR="00FA6D60" w:rsidRDefault="00FA6D60">
      <w:r>
        <w:t>z.d.</w:t>
      </w:r>
    </w:p>
    <w:p w:rsidR="00FA6D60" w:rsidRDefault="00FA6D60">
      <w:r>
        <w:t>Verklaring van de schout, schepenen, borgemeesters en ingezetenen van Waalwijk die aangeven door de voorgaande collecteurs van de licenten zowel van ’s-Hertogenbosch als die van Heusden, Geerrtuidenberg, Woudricum en Gor</w:t>
      </w:r>
      <w:r w:rsidR="002404AE">
        <w:t xml:space="preserve">inchem [Worcum en Gorcum] </w:t>
      </w:r>
      <w:r>
        <w:t xml:space="preserve">vrijgesteld zijn gebleven van licentbetalingen en overleggen </w:t>
      </w:r>
      <w:r w:rsidR="002404AE">
        <w:t xml:space="preserve">in dit verband </w:t>
      </w:r>
      <w:r>
        <w:t>de nodige certificaties. Ze dienen dit verzoekschrift in n.a.v. de houding van de tegenwoordige pachters</w:t>
      </w:r>
      <w:r w:rsidR="00626B27">
        <w:t xml:space="preserve"> Adriaen </w:t>
      </w:r>
      <w:r w:rsidR="009F7E76">
        <w:t>J</w:t>
      </w:r>
      <w:r w:rsidR="00626B27">
        <w:t>anssen van Drunen alias Schaep en Hendrik Dankers. In het stuk wordt gesproken over de ruim 18.000 gulden nodig voor de</w:t>
      </w:r>
      <w:r w:rsidR="002404AE">
        <w:t xml:space="preserve"> </w:t>
      </w:r>
      <w:r w:rsidR="00626B27">
        <w:t xml:space="preserve">opbouw en restauratie van de afgebrande kerk. </w:t>
      </w:r>
    </w:p>
    <w:p w:rsidR="00626B27" w:rsidRDefault="00626B27"/>
    <w:p w:rsidR="00626B27" w:rsidRDefault="00626B27">
      <w:r>
        <w:t>folio 184</w:t>
      </w:r>
    </w:p>
    <w:p w:rsidR="00626B27" w:rsidRDefault="00626B27">
      <w:r>
        <w:t>12 december 1617</w:t>
      </w:r>
    </w:p>
    <w:p w:rsidR="008A5684" w:rsidRDefault="00626B27">
      <w:r>
        <w:t xml:space="preserve">Schrijven van schout, schepenen, regenten en ingezetenen van Waalwijk aan de Staten van Brabant te Brussel n.a.v. een bericht over de restauratie van enige vanwege de oorlog verwoeste kerken. </w:t>
      </w:r>
      <w:r w:rsidR="008A5684">
        <w:t xml:space="preserve">De Waalwijkse kerk wordt op zon- en heiligendagen tevens bezocht door katholieken uit Holland. </w:t>
      </w:r>
      <w:r>
        <w:t xml:space="preserve">Uit het stuk blijkt dat Besoijen zich zou hebben willen afscheiden en van de Staten van Holland al 8000 gulden zou hebben ontvangen om een kerk te stichten. </w:t>
      </w:r>
    </w:p>
    <w:p w:rsidR="008A5684" w:rsidRDefault="008A5684"/>
    <w:p w:rsidR="008A5684" w:rsidRDefault="008A5684">
      <w:r>
        <w:t>folio 186</w:t>
      </w:r>
    </w:p>
    <w:p w:rsidR="008A5684" w:rsidRDefault="008A5684">
      <w:r>
        <w:t>z.d.</w:t>
      </w:r>
    </w:p>
    <w:p w:rsidR="008A5684" w:rsidRDefault="008A5684">
      <w:r>
        <w:t>Franstalig  document geschreven door de Bisschop van ’s-Hertogenbosch en gericht aan Zijne Hoogheid betreffende de verwoeste Waalwijkse kerk. Het lijkt een ondersteunende</w:t>
      </w:r>
      <w:r w:rsidR="002404AE">
        <w:t xml:space="preserve"> </w:t>
      </w:r>
      <w:r>
        <w:t>brief bij het onder folio 184 ingediende verzoekschrift.</w:t>
      </w:r>
    </w:p>
    <w:p w:rsidR="008A5684" w:rsidRDefault="008A5684"/>
    <w:p w:rsidR="008A5684" w:rsidRDefault="008A5684">
      <w:r>
        <w:t>folio 188</w:t>
      </w:r>
    </w:p>
    <w:p w:rsidR="00BA2129" w:rsidRDefault="00BA2129">
      <w:r>
        <w:t>1 september 1617</w:t>
      </w:r>
    </w:p>
    <w:p w:rsidR="00BA2129" w:rsidRDefault="00BA2129">
      <w:r>
        <w:t xml:space="preserve">Een vanuit Brussel geschreven brief door G.Peeters Vloots aan de schepenen van Waalwijk betreffende de vrijstelling van licenten voor aan te voeren materialen voor de restauratie van de kerk, een raam dat door de hoogheden geleverd zou worden ter waarde van 41-19-0, twee octrooien van ieder 6000 gulden en een advies van een zekere advocaat Hasselers. </w:t>
      </w:r>
    </w:p>
    <w:p w:rsidR="00BA2129" w:rsidRDefault="00BA2129"/>
    <w:p w:rsidR="00BA2129" w:rsidRDefault="00BA2129">
      <w:r>
        <w:t>folio 189</w:t>
      </w:r>
    </w:p>
    <w:p w:rsidR="00BA2129" w:rsidRDefault="00BA2129">
      <w:r>
        <w:t>z.d.</w:t>
      </w:r>
    </w:p>
    <w:p w:rsidR="00BA2129" w:rsidRDefault="00BA2129">
      <w:r>
        <w:t>Aanbesteding van het metsel- en loodwerk voor de wederopbouw van de Waalwijkse kerk.</w:t>
      </w:r>
    </w:p>
    <w:p w:rsidR="00BA2129" w:rsidRDefault="00BA2129"/>
    <w:p w:rsidR="00BA2129" w:rsidRDefault="00BA2129">
      <w:r>
        <w:t>folio 191</w:t>
      </w:r>
    </w:p>
    <w:p w:rsidR="006C7539" w:rsidRDefault="006C7539">
      <w:r>
        <w:t>Gedetailleerd b</w:t>
      </w:r>
      <w:r w:rsidR="00BA2129">
        <w:t>estek specifiek opgesteld om het schip [de buik] van de</w:t>
      </w:r>
      <w:r>
        <w:t xml:space="preserve"> Waalwijkse </w:t>
      </w:r>
      <w:r w:rsidR="00BA2129">
        <w:t xml:space="preserve">kerk te metselen en tevens 52 voeten te verlengen </w:t>
      </w:r>
      <w:r>
        <w:t xml:space="preserve">buiten de koren westwaarts. </w:t>
      </w:r>
    </w:p>
    <w:p w:rsidR="006C7539" w:rsidRDefault="006C7539"/>
    <w:p w:rsidR="006C7539" w:rsidRDefault="006C7539">
      <w:r>
        <w:t>folio 193</w:t>
      </w:r>
    </w:p>
    <w:p w:rsidR="006C7539" w:rsidRDefault="006C7539">
      <w:r>
        <w:t>z.d.</w:t>
      </w:r>
    </w:p>
    <w:p w:rsidR="006C7539" w:rsidRDefault="006C7539">
      <w:r>
        <w:t>Aanvullend bestek van hetgeen nog verder gemaakt dient te worden in de Waalwijkse kerk met een beschrijving van de nodige technische details.</w:t>
      </w:r>
    </w:p>
    <w:p w:rsidR="006C7539" w:rsidRDefault="006C7539"/>
    <w:p w:rsidR="00D75C31" w:rsidRDefault="00D75C31">
      <w:r>
        <w:t>folio 197</w:t>
      </w:r>
    </w:p>
    <w:p w:rsidR="00D75C31" w:rsidRDefault="00D75C31">
      <w:r>
        <w:t>ca. 1619</w:t>
      </w:r>
    </w:p>
    <w:p w:rsidR="00D75C31" w:rsidRDefault="00D75C31">
      <w:r>
        <w:t>Uitgebreide certificatie van mr. Paulus de Rijcke timmerman op verzoek van Carel Carels loodgieter uit Dordrecht verleden voor de regenten van Antwerpen in juni 1619 en geaffirmeerd door die van Waalwijk met een detailoverzicht van arbeiders, materialen en prijzen.</w:t>
      </w:r>
    </w:p>
    <w:p w:rsidR="00D75C31" w:rsidRDefault="00D75C31"/>
    <w:p w:rsidR="00D75C31" w:rsidRDefault="00D75C31">
      <w:r>
        <w:t>folio 201</w:t>
      </w:r>
    </w:p>
    <w:p w:rsidR="00D75C31" w:rsidRDefault="00D75C31">
      <w:r>
        <w:t>z.d.</w:t>
      </w:r>
    </w:p>
    <w:p w:rsidR="00606BB9" w:rsidRDefault="00D75C31">
      <w:r>
        <w:t>Schrijven van jonker Johan van Leeffdael Heer van Waalwijk en van de schout, schepenen en borgemeesters, gericht aan de Staten Generaal beginnende met het schetsen van de ligging en de armoedige status van de vrijheid Waaalwijk</w:t>
      </w:r>
      <w:r w:rsidR="00606BB9">
        <w:t xml:space="preserve"> en dat de kerk maar een zeer klein inkomen kent. Deze kerk is tijdens de oorlogsjaren afgebrand en verwoest en men wil die graag weer opbouwen, wat op ruim 20.000 gulden zal neerkomen. Men verzoekt om vrijstelling van licentie, daar vele materialen via Holland binnengehaald moeten worden. </w:t>
      </w:r>
    </w:p>
    <w:p w:rsidR="00606BB9" w:rsidRDefault="00606BB9"/>
    <w:p w:rsidR="00606BB9" w:rsidRDefault="00606BB9">
      <w:r>
        <w:t>folio 202</w:t>
      </w:r>
    </w:p>
    <w:p w:rsidR="00606BB9" w:rsidRDefault="00606BB9">
      <w:r>
        <w:t>5 aug</w:t>
      </w:r>
      <w:r w:rsidR="002404AE">
        <w:t>us</w:t>
      </w:r>
      <w:r>
        <w:t>tus 1617</w:t>
      </w:r>
    </w:p>
    <w:p w:rsidR="00606BB9" w:rsidRDefault="00606BB9">
      <w:r>
        <w:t>Extract uit het resolutieregister van de Staten Generaal waarin duidelijk wordt dat het verzoek van jonker Johan van Leeffdale en dat van de regenten van Waalwijk om vrijstelling van licenten t.b.v. de aan te voeren materialen voor de herbouw van hun kerk, is afgewezen.</w:t>
      </w:r>
    </w:p>
    <w:p w:rsidR="00606BB9" w:rsidRDefault="00606BB9"/>
    <w:p w:rsidR="00606BB9" w:rsidRDefault="00606BB9">
      <w:r>
        <w:t>folio 204</w:t>
      </w:r>
    </w:p>
    <w:p w:rsidR="00606BB9" w:rsidRDefault="00606BB9">
      <w:r>
        <w:t>z.d.</w:t>
      </w:r>
    </w:p>
    <w:p w:rsidR="006135F9" w:rsidRDefault="00606BB9">
      <w:r>
        <w:t xml:space="preserve">Een overzichtslijst van de materialen die men meent nodig te hebben voor de restauratie van de Waalwijkse kerk. Het is een specficatie die men zo goed en zo kwaad als het kan heeft opgesteld [soo nauw als het eenichsins mogelijck ende doenlijck is], waarvoor ze dus vrijstelling van licentie hebben aangevraagd. Het gaat om de aantallen muurplaten, allerhande typen balken, stijlen, gordingen, windbanden, stenen en kalk, </w:t>
      </w:r>
      <w:r w:rsidR="006135F9">
        <w:t>die</w:t>
      </w:r>
      <w:r>
        <w:t xml:space="preserve"> eind augustus naar Waalwijk gebracht z</w:t>
      </w:r>
      <w:r w:rsidR="006135F9">
        <w:t>o</w:t>
      </w:r>
      <w:r>
        <w:t>u</w:t>
      </w:r>
      <w:r w:rsidR="006135F9">
        <w:t>den</w:t>
      </w:r>
      <w:r>
        <w:t xml:space="preserve"> moeten worden.   </w:t>
      </w:r>
    </w:p>
    <w:p w:rsidR="006135F9" w:rsidRDefault="006135F9"/>
    <w:p w:rsidR="006135F9" w:rsidRDefault="006135F9">
      <w:r>
        <w:t>folio 206</w:t>
      </w:r>
    </w:p>
    <w:p w:rsidR="006135F9" w:rsidRDefault="006135F9">
      <w:r>
        <w:t>2 december 1616</w:t>
      </w:r>
    </w:p>
    <w:p w:rsidR="007358B6" w:rsidRDefault="006135F9">
      <w:r>
        <w:t>Schrijven van de heer en de regenten van Waalwijk vergezeld van een advies van de bisschop van ’s-Hertogenbosch inzake diverse betalingen inzake de opbouw van de verbrande kerk. Het document is ondertekend door de volgende personen: Jan van Leefdael als heer van d</w:t>
      </w:r>
      <w:r w:rsidR="007358B6">
        <w:t>e</w:t>
      </w:r>
      <w:r>
        <w:t xml:space="preserve"> vrijheid, A.Michielssen de secretaris, Jan Janssen schepen, Adriaen Vloots schepen, Jan Peters van Heijst schepen, Henryck Jordens schepen, N.Jansen </w:t>
      </w:r>
      <w:r w:rsidR="002404AE">
        <w:t>B</w:t>
      </w:r>
      <w:r>
        <w:t xml:space="preserve">audewijns schepen, Jan Lamberts Millinck schepen, Cornelis van der Sluijs borgemeester, Hendryck Jacopss. borgemeester, Daem </w:t>
      </w:r>
      <w:r w:rsidR="007358B6">
        <w:t>B</w:t>
      </w:r>
      <w:r>
        <w:t>erntss. kerkmeester, P. van Tilborch kerkmeester, Jan Daniels h.gee</w:t>
      </w:r>
      <w:r w:rsidR="007358B6">
        <w:t>st</w:t>
      </w:r>
      <w:r>
        <w:t>meester</w:t>
      </w:r>
      <w:r w:rsidR="007358B6">
        <w:t xml:space="preserve"> en Emont Peters h.geestmeester</w:t>
      </w:r>
    </w:p>
    <w:p w:rsidR="007358B6" w:rsidRDefault="007358B6"/>
    <w:p w:rsidR="007358B6" w:rsidRDefault="007358B6">
      <w:r>
        <w:t>folio 208</w:t>
      </w:r>
    </w:p>
    <w:p w:rsidR="007358B6" w:rsidRDefault="007358B6">
      <w:r>
        <w:t>3 mei 1617</w:t>
      </w:r>
    </w:p>
    <w:p w:rsidR="007358B6" w:rsidRDefault="007358B6">
      <w:r>
        <w:t>Document waarin Jan van Leefdael, Peter Peterss. van Tilborch en Adriaen Janssen van den Biggelaer bakker, samen met Thomas Jacobss. verklaren een berekening te hebben gemaakt van de hoeveelheid kalk die nodig zou zijn voor de wederopbouw van de Waalwijkse kerk nl. 152 mud. Daarna volgen diverse betalingen.</w:t>
      </w:r>
    </w:p>
    <w:p w:rsidR="007358B6" w:rsidRDefault="007358B6"/>
    <w:p w:rsidR="007358B6" w:rsidRDefault="007358B6">
      <w:r>
        <w:t>folio 210</w:t>
      </w:r>
    </w:p>
    <w:p w:rsidR="007358B6" w:rsidRDefault="007358B6">
      <w:r>
        <w:t>5 december 1626</w:t>
      </w:r>
    </w:p>
    <w:p w:rsidR="00983DE0" w:rsidRDefault="007358B6">
      <w:r>
        <w:t>Schrijven van Ghysbert Jans Roeloffs op een brief van de Heer van Waalwijk die hem is overhandigd ‘met de wapens van jonker Dachverlies’. Het betreft het witten van de kerk en uit de context zou men kunnen afleiden dat er ook een wapen met helmteken van</w:t>
      </w:r>
      <w:r w:rsidR="00983DE0">
        <w:t xml:space="preserve"> D</w:t>
      </w:r>
      <w:r>
        <w:t>achverlie</w:t>
      </w:r>
      <w:r w:rsidR="00983DE0">
        <w:t>s</w:t>
      </w:r>
      <w:r>
        <w:t xml:space="preserve"> moet aangebracht worden. </w:t>
      </w:r>
      <w:r w:rsidR="00983DE0">
        <w:t>De prijs van dit alles is echter nog niet bekend.</w:t>
      </w:r>
    </w:p>
    <w:p w:rsidR="00983DE0" w:rsidRDefault="00983DE0"/>
    <w:p w:rsidR="009F7E76" w:rsidRDefault="009F7E76"/>
    <w:p w:rsidR="009F7E76" w:rsidRDefault="009F7E76"/>
    <w:p w:rsidR="009F7E76" w:rsidRDefault="009F7E76"/>
    <w:p w:rsidR="00983DE0" w:rsidRDefault="00983DE0">
      <w:r>
        <w:t>folio 212</w:t>
      </w:r>
    </w:p>
    <w:p w:rsidR="00983DE0" w:rsidRDefault="00983DE0">
      <w:r>
        <w:t xml:space="preserve">31 mei 1617 </w:t>
      </w:r>
    </w:p>
    <w:p w:rsidR="00983DE0" w:rsidRDefault="00983DE0">
      <w:r>
        <w:t>Schrijven ondertekend door Art van Tuijl met een verzoek van het corpus van Waalwijk, waarbij alle personen met naam en toenaam worden genoemd, om een octrooi tot opname van een geldbedrag van 3000 gulden ter reparatie van de parochiekerk.</w:t>
      </w:r>
    </w:p>
    <w:p w:rsidR="00983DE0" w:rsidRDefault="00983DE0"/>
    <w:p w:rsidR="00983DE0" w:rsidRDefault="00983DE0">
      <w:r>
        <w:t>folio 214</w:t>
      </w:r>
    </w:p>
    <w:p w:rsidR="00983DE0" w:rsidRDefault="00983DE0">
      <w:r>
        <w:t>2 juni 1617</w:t>
      </w:r>
    </w:p>
    <w:p w:rsidR="00983DE0" w:rsidRDefault="00983DE0">
      <w:r>
        <w:t>Identiek document, eveneens ondertekend door Aert van Tuijl, waarin een serie landerijen worden opgesomd die voor verkoop in aanmerking komen met de namen van de eigenars en de belendende percelen, alles in het kader van de wederopbouw van de Waalwijkse parochiekerk.</w:t>
      </w:r>
    </w:p>
    <w:p w:rsidR="00983DE0" w:rsidRDefault="00983DE0"/>
    <w:p w:rsidR="00600002" w:rsidRDefault="00600002">
      <w:r>
        <w:t>folio 217</w:t>
      </w:r>
    </w:p>
    <w:p w:rsidR="007358B6" w:rsidRDefault="00600002">
      <w:r>
        <w:t>30 december 1616 [achterop staat 13]</w:t>
      </w:r>
      <w:r w:rsidR="00983DE0">
        <w:t xml:space="preserve">  </w:t>
      </w:r>
      <w:r w:rsidR="007358B6">
        <w:t xml:space="preserve"> </w:t>
      </w:r>
    </w:p>
    <w:p w:rsidR="00600002" w:rsidRDefault="00600002">
      <w:r>
        <w:t>Procuratiebrief eveneens van de hand van Aert van Tuijl van de regenten van Waalwijk ten behoeve van de kerkmeester van Waalwijk om 600 gulden op te mogen nemen in het kader van de reparatie van de Waalwijkse parochiekerk.</w:t>
      </w:r>
    </w:p>
    <w:p w:rsidR="00600002" w:rsidRDefault="00600002"/>
    <w:p w:rsidR="00600002" w:rsidRDefault="00600002">
      <w:r>
        <w:t>folio 220</w:t>
      </w:r>
    </w:p>
    <w:p w:rsidR="00600002" w:rsidRDefault="00600002">
      <w:r>
        <w:t>2 juni 1617</w:t>
      </w:r>
    </w:p>
    <w:p w:rsidR="00600002" w:rsidRDefault="00600002">
      <w:r>
        <w:t xml:space="preserve">Procuratiebrief voor kerkmeester Peter Peters van Tilborch om een bedrag van 2000 of 3000 gulden op te nemen ten behoeve van de reparatie van de Waalwijkse parochiekerk o.a. door verkoop van stukken land, die in het document met naam en toenaam worden vermeld. </w:t>
      </w:r>
    </w:p>
    <w:p w:rsidR="00600002" w:rsidRDefault="00600002"/>
    <w:p w:rsidR="00600002" w:rsidRDefault="00600002">
      <w:r>
        <w:t>folio 223</w:t>
      </w:r>
    </w:p>
    <w:p w:rsidR="00600002" w:rsidRDefault="00600002">
      <w:r>
        <w:t>30 september 1617</w:t>
      </w:r>
    </w:p>
    <w:p w:rsidR="002656EA" w:rsidRDefault="00600002">
      <w:r>
        <w:t xml:space="preserve">Procuratiebrief </w:t>
      </w:r>
      <w:r w:rsidR="002656EA">
        <w:t>voor Peeter Peeters en Daniel Bernaertss. poorters en kerkmeesters van Waalwijk om geld op te nemen tot een bedrag van 3000 of 4000 gulden.</w:t>
      </w:r>
    </w:p>
    <w:p w:rsidR="002656EA" w:rsidRDefault="002656EA"/>
    <w:p w:rsidR="002656EA" w:rsidRDefault="002656EA">
      <w:r>
        <w:t>folio 227</w:t>
      </w:r>
    </w:p>
    <w:p w:rsidR="002656EA" w:rsidRDefault="002656EA">
      <w:r>
        <w:t>25 april 1617</w:t>
      </w:r>
    </w:p>
    <w:p w:rsidR="002656EA" w:rsidRDefault="002656EA">
      <w:r>
        <w:t xml:space="preserve">Voor notaris Jourvels uit Waalwijk is verschenen een zekere Jan Franssen gezworen kalkmeter van de stad ’s-Hertogenbosch, die onder ede verklaart ten verzoeke van de Heer van Waalwijk, dat hij voor die van Waalwijk </w:t>
      </w:r>
      <w:r w:rsidR="00523A0A">
        <w:t xml:space="preserve">in totaal </w:t>
      </w:r>
      <w:r>
        <w:t xml:space="preserve">93 mudden harde kalk of steenkalk heeft gemeten en 6 mudden meelkalk. Gepasseerd te ’s-Hertogenbosch ‘in den Beir’ in presentie van </w:t>
      </w:r>
      <w:r w:rsidR="00523A0A">
        <w:t>J</w:t>
      </w:r>
      <w:r>
        <w:t>oost Mertens van Alphen en Jan Jacobss. van Rossum borgemeesters der stad ’s-Hertogenbosch.</w:t>
      </w:r>
    </w:p>
    <w:p w:rsidR="002656EA" w:rsidRDefault="002656EA"/>
    <w:p w:rsidR="002656EA" w:rsidRDefault="002656EA">
      <w:r>
        <w:t>folio 228</w:t>
      </w:r>
    </w:p>
    <w:p w:rsidR="002656EA" w:rsidRDefault="002656EA">
      <w:r>
        <w:t xml:space="preserve">4 mei 1619 </w:t>
      </w:r>
    </w:p>
    <w:p w:rsidR="00B23855" w:rsidRDefault="00B23855">
      <w:r>
        <w:t>Schrijven van mr. Pauwels de Rijck</w:t>
      </w:r>
      <w:r w:rsidR="00523A0A">
        <w:t>e</w:t>
      </w:r>
      <w:r>
        <w:t>, timmerman, aan de heer, regenten, kerkmeesters etc. van Waalwijk met een verklaring dat hij zijn werk aan de parochiekerk van Waalwijk conform het bestek heeft uitgevoerd. Hij spreekt echter nog over enig buitenwerk wat niet in het bestek was opgenomen, zoals het lood onder de leien van de toren wat bv. de toren van Breda niet heeft</w:t>
      </w:r>
      <w:r w:rsidR="00523A0A">
        <w:t xml:space="preserve"> en</w:t>
      </w:r>
      <w:r>
        <w:t xml:space="preserve"> nog ander</w:t>
      </w:r>
      <w:r w:rsidR="00523A0A">
        <w:t>soortig</w:t>
      </w:r>
      <w:r>
        <w:t xml:space="preserve"> buitenwerk etc. Hij verzoekt de door hem opgebrachte onkosten te vergoeden, zodat hij met zijn huisvrouw en 4 kinderen niet in armoede hoeft te vervallen. </w:t>
      </w:r>
    </w:p>
    <w:p w:rsidR="00B23855" w:rsidRDefault="00B23855"/>
    <w:p w:rsidR="009F7E76" w:rsidRDefault="009F7E76"/>
    <w:p w:rsidR="00B23855" w:rsidRDefault="00B23855">
      <w:r>
        <w:t>folio 230</w:t>
      </w:r>
    </w:p>
    <w:p w:rsidR="00FC3691" w:rsidRDefault="00FC3691">
      <w:r>
        <w:t>4 februari 1619</w:t>
      </w:r>
    </w:p>
    <w:p w:rsidR="00FC3691" w:rsidRDefault="00FC3691">
      <w:r>
        <w:t>Schrijven van Denis van der Aa deken van het timmermansgilde te Antwerpen en een zekere Jannes (?) Verploonen (?) deken van de timmerlieden, verklarende dat ze op 30 januari 1619 een brief hebben ontvangen van mr. Pauwels de Rijcke betreffende een visitatie over zijn werk aan de Waalwijkse kerk. Dit visitatiebezoek is geweest op 15 september 1618 en er volgen de nodige details over de bevindingen ter plaatse.</w:t>
      </w:r>
    </w:p>
    <w:p w:rsidR="00FC3691" w:rsidRDefault="00FC3691"/>
    <w:p w:rsidR="00FC3691" w:rsidRDefault="00FC3691">
      <w:r>
        <w:t>folio 232</w:t>
      </w:r>
    </w:p>
    <w:p w:rsidR="00FC3691" w:rsidRDefault="00FC3691">
      <w:r>
        <w:t>z.d.</w:t>
      </w:r>
    </w:p>
    <w:p w:rsidR="004D5BC1" w:rsidRDefault="00FC3691">
      <w:r>
        <w:t>Specificatie van mr. Pauwels de Rijcke, timmerman, betreffende het buitenwerk aa</w:t>
      </w:r>
      <w:r w:rsidR="004D5BC1">
        <w:t>n de parochiekerk van Waalwijk met in totaal 20 onderscheiden posten.</w:t>
      </w:r>
    </w:p>
    <w:p w:rsidR="002656EA" w:rsidRDefault="002656EA"/>
    <w:p w:rsidR="00A43229" w:rsidRDefault="00A43229">
      <w:r>
        <w:t>folio 236</w:t>
      </w:r>
    </w:p>
    <w:p w:rsidR="00A43229" w:rsidRDefault="00A43229">
      <w:r>
        <w:t>ca. 1617</w:t>
      </w:r>
    </w:p>
    <w:p w:rsidR="00A43229" w:rsidRDefault="00A43229">
      <w:r>
        <w:t>Rekening en bewijs van de penningen die mr. Pauwels de Rijck heeft ontvangen  of die door zijn assignatie betaald zijn door de Heer van Waalwijk met de geldbedragen, ondertekend door Jan van Leefdael en Antonis Adriaenssen Cruyck. Alle posten betreffende de restauratie van de Waalwijkse kerk.</w:t>
      </w:r>
    </w:p>
    <w:p w:rsidR="00A43229" w:rsidRDefault="00A43229"/>
    <w:p w:rsidR="00A43229" w:rsidRDefault="00A43229">
      <w:r>
        <w:t>folio 238</w:t>
      </w:r>
    </w:p>
    <w:p w:rsidR="00A43229" w:rsidRDefault="00A43229">
      <w:r>
        <w:t>z.d.</w:t>
      </w:r>
    </w:p>
    <w:p w:rsidR="001407D6" w:rsidRDefault="00A43229">
      <w:r>
        <w:t>Specificatie van opgenomen geld ondertekend door Roeloff Noppen waarin een serie muntsoorten worden opgesomd en de omrekening naar de</w:t>
      </w:r>
      <w:r w:rsidR="001407D6">
        <w:t xml:space="preserve"> </w:t>
      </w:r>
      <w:r>
        <w:t xml:space="preserve">lopende koersen. Vermeld worden: ‘roosen nobels, Spaensse pistoletten, dobbel ducaten, vlaemse nobels, Italiaensse pistoletten, </w:t>
      </w:r>
      <w:r w:rsidR="00AF1479">
        <w:t xml:space="preserve">milleresten, aelbertijnen, Fransse cronen, </w:t>
      </w:r>
      <w:r w:rsidR="001407D6">
        <w:t xml:space="preserve">angelotten, gout gulden, stucken van achten’. </w:t>
      </w:r>
    </w:p>
    <w:p w:rsidR="001407D6" w:rsidRDefault="001407D6"/>
    <w:p w:rsidR="001407D6" w:rsidRDefault="001407D6">
      <w:r>
        <w:t>folio 240</w:t>
      </w:r>
    </w:p>
    <w:p w:rsidR="001407D6" w:rsidRDefault="001407D6">
      <w:r>
        <w:t>15 december 1620</w:t>
      </w:r>
    </w:p>
    <w:p w:rsidR="001407D6" w:rsidRDefault="001407D6">
      <w:r>
        <w:t>Specificatie van uitgaven door de Heer van Waalwijk Jan van Leefdael in het kader van de verhoging van het weggeld in het kader van de reparatie van de Waalwijkse kerk met interessante details over zijn reis van Waalwijk naar Brussel vice versa. Het stuk is ondertekend door Aert van Tuijl.</w:t>
      </w:r>
    </w:p>
    <w:p w:rsidR="001407D6" w:rsidRDefault="001407D6"/>
    <w:p w:rsidR="001407D6" w:rsidRDefault="001407D6">
      <w:r>
        <w:t>folio 242</w:t>
      </w:r>
    </w:p>
    <w:p w:rsidR="001407D6" w:rsidRDefault="001407D6">
      <w:r>
        <w:t>16 maart 1619</w:t>
      </w:r>
    </w:p>
    <w:p w:rsidR="00EA5AD7" w:rsidRDefault="001407D6">
      <w:r>
        <w:t>Kopie van een akte afgeschreven door notaris Jourvels waarin gemeld wordt dat Jacop Antonis van Kessel, burger en inwoner van ’s-Hertogenbosch nog 3</w:t>
      </w:r>
      <w:r w:rsidR="00EA5AD7">
        <w:t xml:space="preserve">00 gulden te goed heeft van timmerman mr. Pauwels de Rijck vanwege geleverde nagels die gebruikt zijn ten behoeve van de restauratie van de Waalwijkse kerk. In het stuk worden genoemd Wouter Borremans als dienaar van de groenroede te ’s-Hertogenbosch en Jan Peters van Heijst als kerkmeester te Waalwijk. </w:t>
      </w:r>
    </w:p>
    <w:p w:rsidR="00EA5AD7" w:rsidRDefault="00EA5AD7"/>
    <w:p w:rsidR="00EA5AD7" w:rsidRDefault="00EA5AD7">
      <w:r>
        <w:t>folio 244</w:t>
      </w:r>
    </w:p>
    <w:p w:rsidR="00874FC7" w:rsidRDefault="00874FC7">
      <w:r>
        <w:t>12 juni 1618</w:t>
      </w:r>
    </w:p>
    <w:p w:rsidR="00874FC7" w:rsidRDefault="00874FC7">
      <w:r>
        <w:t>Verklaring van mr. Pauwels de Rijck die aang</w:t>
      </w:r>
      <w:r w:rsidR="00D602CE">
        <w:t>e</w:t>
      </w:r>
      <w:r>
        <w:t>eft 300 gulden schuldig te zijn aan een zekere Jacop Antonissen ‘in de Drie Hamers’ te ’s-Hertogenbosch vanwege de levering van nagels voor de restauratie van de Waalwijkse kerk. Deze akte is in 1619 afgeschreven door notaris Jourvels. Als getuigen zijn opgetreden Jan Peters van Heijst kerkmeester en Daem Bernts.</w:t>
      </w:r>
    </w:p>
    <w:p w:rsidR="00874FC7" w:rsidRDefault="00874FC7"/>
    <w:p w:rsidR="00874FC7" w:rsidRDefault="00874FC7">
      <w:r>
        <w:t>folio 245</w:t>
      </w:r>
    </w:p>
    <w:p w:rsidR="00874FC7" w:rsidRDefault="00874FC7">
      <w:r>
        <w:t>14 februari 1619</w:t>
      </w:r>
    </w:p>
    <w:p w:rsidR="002656EA" w:rsidRDefault="00874FC7">
      <w:r>
        <w:t xml:space="preserve">Afgeschreven akte door notaris Jourvels betreffende een verklaring van de groenroede van ’s-Hertogenbosch aangaande bovenstaande kwestie van die schuld van 300 gulden van mr. Pauwels de Rijck aan Jacop Antonissen van Kessel.  </w:t>
      </w:r>
      <w:r w:rsidR="001407D6">
        <w:t xml:space="preserve"> </w:t>
      </w:r>
      <w:r w:rsidR="00A43229">
        <w:t xml:space="preserve"> </w:t>
      </w:r>
      <w:r w:rsidR="002656EA">
        <w:t xml:space="preserve">     </w:t>
      </w:r>
    </w:p>
    <w:p w:rsidR="00D602CE" w:rsidRDefault="00D602CE"/>
    <w:p w:rsidR="00874FC7" w:rsidRDefault="00874FC7">
      <w:r>
        <w:t>folio 248</w:t>
      </w:r>
    </w:p>
    <w:p w:rsidR="00874FC7" w:rsidRDefault="000469E9">
      <w:r>
        <w:t>1617</w:t>
      </w:r>
    </w:p>
    <w:p w:rsidR="000469E9" w:rsidRDefault="000469E9">
      <w:r>
        <w:t>Gespecificeerde rekening van Adriaen Reijnen in Besoijen die op verzoek van de Heer van Waalwijk en Peeter Peeterssen van Tilborch kalk en stenen heeft aangevoerd vanuit Dordrecht in Zuid Holland, bedoeld voor de wederopbouw van de Waalwijkse kerk.</w:t>
      </w:r>
    </w:p>
    <w:p w:rsidR="000469E9" w:rsidRDefault="000469E9"/>
    <w:p w:rsidR="000469E9" w:rsidRDefault="000469E9">
      <w:r>
        <w:t>folio 252</w:t>
      </w:r>
    </w:p>
    <w:p w:rsidR="000469E9" w:rsidRDefault="000469E9">
      <w:r>
        <w:t>1616</w:t>
      </w:r>
    </w:p>
    <w:p w:rsidR="000469E9" w:rsidRDefault="000469E9">
      <w:r>
        <w:t>Gespecificeerde rekening van een zekere Gillikem Berckheij [dubieus] te Waalwijk van ten zijnen huize gedane verteringen door de Heer van Waalwijk met zijn knecht en gasten.</w:t>
      </w:r>
    </w:p>
    <w:p w:rsidR="000469E9" w:rsidRDefault="000469E9"/>
    <w:p w:rsidR="000469E9" w:rsidRDefault="000469E9">
      <w:r>
        <w:t>folio 254</w:t>
      </w:r>
    </w:p>
    <w:p w:rsidR="000469E9" w:rsidRDefault="000469E9">
      <w:r>
        <w:t>1 april 1617</w:t>
      </w:r>
    </w:p>
    <w:p w:rsidR="000469E9" w:rsidRDefault="000469E9">
      <w:r>
        <w:t>Gespecificeerde rekening van Adriaen Reijnen – 2</w:t>
      </w:r>
      <w:r w:rsidRPr="000469E9">
        <w:rPr>
          <w:vertAlign w:val="superscript"/>
        </w:rPr>
        <w:t>e</w:t>
      </w:r>
      <w:r>
        <w:t xml:space="preserve"> exemplaar [zie onder folio 248] over de periode 1 april 1617 tot en met 12 oktober 1617.</w:t>
      </w:r>
    </w:p>
    <w:p w:rsidR="000469E9" w:rsidRDefault="000469E9"/>
    <w:p w:rsidR="000469E9" w:rsidRDefault="007441DE">
      <w:r>
        <w:t>folio 258</w:t>
      </w:r>
    </w:p>
    <w:p w:rsidR="007441DE" w:rsidRDefault="007441DE">
      <w:r>
        <w:t>1617</w:t>
      </w:r>
    </w:p>
    <w:p w:rsidR="007441DE" w:rsidRDefault="007441DE">
      <w:r>
        <w:t>Gespecificeerde rekening van Adriaen Janssen van den Bichgelaer met een totaalbedrag van 517-16-</w:t>
      </w:r>
      <w:smartTag w:uri="urn:schemas-microsoft-com:office:smarttags" w:element="metricconverter">
        <w:smartTagPr>
          <w:attr w:name="ProductID" w:val="0 in"/>
        </w:smartTagPr>
        <w:r>
          <w:t>0 in</w:t>
        </w:r>
      </w:smartTag>
      <w:r>
        <w:t xml:space="preserve"> verband met de levering van 170 mudden kalk Bossche maat ter restauratie van de Waalwijkse kerk. </w:t>
      </w:r>
    </w:p>
    <w:p w:rsidR="007441DE" w:rsidRDefault="007441DE"/>
    <w:p w:rsidR="007441DE" w:rsidRDefault="007441DE">
      <w:r>
        <w:t>folio 262</w:t>
      </w:r>
    </w:p>
    <w:p w:rsidR="007441DE" w:rsidRDefault="007441DE">
      <w:r>
        <w:t>21 juni 1617</w:t>
      </w:r>
    </w:p>
    <w:p w:rsidR="007441DE" w:rsidRDefault="007441DE">
      <w:r>
        <w:t>Akkoord tussen Johan van Leefdael en Peeter Peeterssen [van Tilborch] met Adria</w:t>
      </w:r>
      <w:r w:rsidR="00D602CE">
        <w:t>en</w:t>
      </w:r>
      <w:r>
        <w:t xml:space="preserve"> Jansen Bichelaer over de levering binnen 5 of 6 dagen van 40 mud goede steenkalk en dus geen meelkalk en binnen uiterlijk 6 weken ook nog 60 mud goede steenkalk of klotkalk.</w:t>
      </w:r>
    </w:p>
    <w:p w:rsidR="007441DE" w:rsidRDefault="007441DE"/>
    <w:p w:rsidR="007441DE" w:rsidRDefault="007441DE">
      <w:r>
        <w:t>folio 264</w:t>
      </w:r>
    </w:p>
    <w:p w:rsidR="007441DE" w:rsidRDefault="007441DE">
      <w:r>
        <w:t>27 december 1616</w:t>
      </w:r>
    </w:p>
    <w:p w:rsidR="00905188" w:rsidRDefault="00905188">
      <w:r>
        <w:t>Akkoord en betalingsregeling tussen de Heer van Waalwijk en Adriaen Janssen van den Dongen betreffende de levering van 150 tot 200 mud ongeleste steenkalk ten behoeve van de kerk van Waalwijk af te leveren aan de ‘Schaepsbrugge’. Hij wordt vrijgesteld van licenten. Het document is mede ondertekend door Peter Peterssen van Tilborch en W. Jansen van Giethoorn als getuige.</w:t>
      </w:r>
    </w:p>
    <w:p w:rsidR="00905188" w:rsidRDefault="00905188"/>
    <w:p w:rsidR="007441DE" w:rsidRDefault="00905188">
      <w:r>
        <w:t>folio 265</w:t>
      </w:r>
    </w:p>
    <w:p w:rsidR="00905188" w:rsidRDefault="00905188">
      <w:r>
        <w:t>27 december 1616</w:t>
      </w:r>
    </w:p>
    <w:p w:rsidR="00905188" w:rsidRDefault="00905188">
      <w:r>
        <w:t>Akkoord tussen Adriaen Janssen (van den Dungen) en Cornelis Leuw in verband met de levering van vier hoet Bossche maat van de beste ‘smeecolen’ eveneens af te leveren ‘aen de Schaepsbrugge tot Loon’. Het document wordt mede ondertekend door Seegher Peeters Westelaeken.</w:t>
      </w:r>
    </w:p>
    <w:p w:rsidR="00905188" w:rsidRDefault="00905188"/>
    <w:p w:rsidR="009F7E76" w:rsidRDefault="009F7E76"/>
    <w:p w:rsidR="00905188" w:rsidRDefault="00905188">
      <w:r>
        <w:t>folio 266</w:t>
      </w:r>
    </w:p>
    <w:p w:rsidR="00905188" w:rsidRDefault="00905188">
      <w:r>
        <w:t>3 mei 1617</w:t>
      </w:r>
    </w:p>
    <w:p w:rsidR="00597CE5" w:rsidRDefault="00905188">
      <w:r>
        <w:t xml:space="preserve">Akkoord met Adriaen Janssen becker en Thomas Jacobssen </w:t>
      </w:r>
      <w:r w:rsidR="00597CE5">
        <w:t>over de levering van meelkalk, vrij van licenten, die afgeleverd zou moeten worden aan de Baardwijkse overlaat.</w:t>
      </w:r>
    </w:p>
    <w:p w:rsidR="00597CE5" w:rsidRDefault="00597CE5"/>
    <w:p w:rsidR="00597CE5" w:rsidRDefault="00597CE5">
      <w:r>
        <w:t>folio 268</w:t>
      </w:r>
    </w:p>
    <w:p w:rsidR="00597CE5" w:rsidRDefault="00597CE5">
      <w:r>
        <w:t>1615-1617</w:t>
      </w:r>
    </w:p>
    <w:p w:rsidR="00597CE5" w:rsidRDefault="00597CE5">
      <w:r>
        <w:t xml:space="preserve">Gespecificeerde rekening van ontvangsten en uitgaven van jonker Jan van Leefdael in welk document heel veel Waalwijkse pachters met naam en toenaam worden genoemd, maar ook losse details staan vermeld over het transport van de materialen voor de wederopbouw van de Waalwijkse kerk, zijn reis naar Brussel etc. </w:t>
      </w:r>
      <w:r w:rsidR="00905188">
        <w:t xml:space="preserve"> </w:t>
      </w:r>
      <w:r>
        <w:t>Het betreft een totaalbedrag van 4772-8-4 aan ontvangsten tegen 45-0-0 aan uitgaven i.v.m. eigen reiskosten.</w:t>
      </w:r>
    </w:p>
    <w:p w:rsidR="00597CE5" w:rsidRDefault="00597CE5"/>
    <w:p w:rsidR="00597CE5" w:rsidRDefault="00597CE5">
      <w:r>
        <w:t>folio 273 – zie de rekening van folio 268.</w:t>
      </w:r>
    </w:p>
    <w:p w:rsidR="00597CE5" w:rsidRDefault="00597CE5"/>
    <w:p w:rsidR="00597CE5" w:rsidRDefault="00597CE5">
      <w:r>
        <w:t>folio 282</w:t>
      </w:r>
    </w:p>
    <w:p w:rsidR="00597CE5" w:rsidRDefault="00597CE5">
      <w:r>
        <w:t>20 februari 1617</w:t>
      </w:r>
    </w:p>
    <w:p w:rsidR="004774C1" w:rsidRDefault="00597CE5">
      <w:r>
        <w:t xml:space="preserve">Een schrijven van de hand van Johan van Assendelft, mede ondertekend door Aert Peeterssen van Andel, Aert Claessen, Jan Mathijssen, Willem Goyarts Jager en A. van Andel, </w:t>
      </w:r>
      <w:r w:rsidR="004774C1">
        <w:t>namens de heerlijkheid van Besoijen aan de heren gecommitteerden van het land van Heusden in het kader van de verpondingen en de grootte van de mergentalen onder elke jurisdictie gelegen. Het gaat vooral om de juiste afbakening van de jurisdictie Besoijen.</w:t>
      </w:r>
    </w:p>
    <w:p w:rsidR="004774C1" w:rsidRDefault="004774C1"/>
    <w:p w:rsidR="004774C1" w:rsidRDefault="004774C1">
      <w:r>
        <w:t>folio 284</w:t>
      </w:r>
    </w:p>
    <w:p w:rsidR="004774C1" w:rsidRDefault="004774C1">
      <w:r>
        <w:t>12 april 1574 [stilo romano]</w:t>
      </w:r>
    </w:p>
    <w:p w:rsidR="00F80A04" w:rsidRDefault="004774C1">
      <w:r>
        <w:t>Kopie gecollationeerd door een zekere Middelborch</w:t>
      </w:r>
      <w:r w:rsidR="001D45E9">
        <w:t xml:space="preserve"> mede namens de leenmannen van de hertog van Aarschot betreffende de cijnzen die jonker Philips van Leefdael zijn aangekomen na de dood van zijn vader en moeder te weten jonker Philips van Leefdael en Jouffrouwe Anna van Gaulch [dubieus] die men mag heffen op percelen gelegen binnen de parochie van Liefringen. Namens van Leefdael treedt een zekere Willem Mennens op. Ook worden genoemd jonker Joris van Schoonhoven, Vrouwe </w:t>
      </w:r>
      <w:r w:rsidR="00D602CE">
        <w:t>B</w:t>
      </w:r>
      <w:r w:rsidR="001D45E9">
        <w:t xml:space="preserve">arbara van der Elst gezellin van de heer en ridder Jan van Schoonhoven. Toegevoegd aan dit document zijn een door Rogier van Leefdael heer van Waalwijk geschreven kopie uit het leenboek van Liefringen dd. 1 november 1594 folio 1 en een extract uit het cijnsboek van Liefringen door Geraerdt van Mahhemine </w:t>
      </w:r>
      <w:r w:rsidR="00D602CE">
        <w:t xml:space="preserve">(?) </w:t>
      </w:r>
      <w:r w:rsidR="001D45E9">
        <w:t xml:space="preserve">Heer van Liefringen </w:t>
      </w:r>
      <w:r w:rsidR="00F80A04">
        <w:t>met veel persoonsnamen van cijnsplichtigen en af en toe enige toponiemen van de betreffende percelen. Tevens volgen een aantal renten en een extract uit de costuimen van Liefringen.</w:t>
      </w:r>
    </w:p>
    <w:p w:rsidR="00F80A04" w:rsidRDefault="00F80A04"/>
    <w:p w:rsidR="00F80A04" w:rsidRDefault="00F80A04">
      <w:r>
        <w:t>folio 296</w:t>
      </w:r>
    </w:p>
    <w:p w:rsidR="00F80A04" w:rsidRDefault="00F80A04">
      <w:r>
        <w:t>14 april 1537</w:t>
      </w:r>
    </w:p>
    <w:p w:rsidR="009D1C35" w:rsidRDefault="00122E05">
      <w:r>
        <w:t>Door Sondewijns gecollation</w:t>
      </w:r>
      <w:r w:rsidR="00F80A04">
        <w:t xml:space="preserve">eerde akte </w:t>
      </w:r>
      <w:r w:rsidR="009D1C35">
        <w:t xml:space="preserve">gepasseerd te Brussel </w:t>
      </w:r>
      <w:r w:rsidR="00F80A04">
        <w:t xml:space="preserve">dd. 15 oktober 1536 betreffende een overeenkomst tussen de procureur generaal van Holland in naam van de graaf van Holland en de procureur generaal van Gooiland en van Utrecht aangaande de limietscheiding </w:t>
      </w:r>
      <w:r w:rsidR="009D1C35">
        <w:t xml:space="preserve">tussen bepaalde </w:t>
      </w:r>
      <w:r w:rsidR="00F80A04">
        <w:t>gebieden</w:t>
      </w:r>
      <w:r w:rsidR="009D1C35">
        <w:t>, waarin de grenspalen worden vermeld. Gegeven te Brussel op 2 april 1537.</w:t>
      </w:r>
    </w:p>
    <w:p w:rsidR="009D1C35" w:rsidRDefault="009D1C35"/>
    <w:p w:rsidR="009D1C35" w:rsidRDefault="009D1C35">
      <w:r>
        <w:t>folio 298</w:t>
      </w:r>
    </w:p>
    <w:p w:rsidR="009D1C35" w:rsidRDefault="009D1C35">
      <w:r>
        <w:t>2 januari 1463</w:t>
      </w:r>
    </w:p>
    <w:p w:rsidR="00A015DF" w:rsidRDefault="009D1C35">
      <w:r>
        <w:t>Reactie van hertog Philips op een ootmoedige bede van de schout, schepenen en raad van de stad ’s-Hertogenbosch, mede in naam van alle inwoners, aangaande het feit dat de</w:t>
      </w:r>
      <w:r w:rsidR="00A015DF">
        <w:t xml:space="preserve"> </w:t>
      </w:r>
      <w:r>
        <w:t xml:space="preserve">vele in de stad </w:t>
      </w:r>
      <w:r w:rsidR="00A015DF">
        <w:t xml:space="preserve">en meierij </w:t>
      </w:r>
      <w:r>
        <w:t>gestichte kloosters</w:t>
      </w:r>
      <w:r w:rsidR="00A015DF">
        <w:t>, godshuizen</w:t>
      </w:r>
      <w:r>
        <w:t xml:space="preserve"> en gasthuizen dagelijks door koop, transport, via testamenten of andere privileges goederen vergaren die ze laten vallen onder ‘geestelijke</w:t>
      </w:r>
      <w:r w:rsidR="00A015DF">
        <w:t xml:space="preserve"> </w:t>
      </w:r>
      <w:r>
        <w:t xml:space="preserve">goederen’ </w:t>
      </w:r>
      <w:r w:rsidR="00A015DF">
        <w:t>en daarover geen enkele contributie betalen. In de Grote Raad te Mechelen is besloten, dat het op deze manier verkrijgen van goederen, renten etc. niet meer zou mogen geschieden zonder goedkeuring van Brussel.</w:t>
      </w:r>
    </w:p>
    <w:p w:rsidR="00A015DF" w:rsidRDefault="00A015DF"/>
    <w:p w:rsidR="00A015DF" w:rsidRDefault="00A015DF">
      <w:r>
        <w:t>folio 300</w:t>
      </w:r>
    </w:p>
    <w:p w:rsidR="00A015DF" w:rsidRDefault="00A015DF">
      <w:r>
        <w:t>z.d.</w:t>
      </w:r>
    </w:p>
    <w:p w:rsidR="00122E05" w:rsidRDefault="00A015DF">
      <w:r>
        <w:t xml:space="preserve">Advocaat Guil. van Dijck maakt melding van een proces voor de Raad van Brabant tussen die van Eindhoven en Stratum enerzijds en de drossaard </w:t>
      </w:r>
      <w:r w:rsidR="00122E05">
        <w:t>He</w:t>
      </w:r>
      <w:r>
        <w:t xml:space="preserve">dickhuijsen anderzijds inzake het </w:t>
      </w:r>
      <w:r w:rsidR="00122E05">
        <w:t xml:space="preserve">zonder </w:t>
      </w:r>
      <w:r w:rsidR="00D430E9">
        <w:t xml:space="preserve">een verleend </w:t>
      </w:r>
      <w:r w:rsidR="00122E05">
        <w:t>octrooi</w:t>
      </w:r>
      <w:r w:rsidR="00D430E9">
        <w:t xml:space="preserve">, dus illegaal, </w:t>
      </w:r>
      <w:r w:rsidR="00122E05">
        <w:t xml:space="preserve"> </w:t>
      </w:r>
      <w:r>
        <w:t>planten van berken, abelen en heesters op de</w:t>
      </w:r>
      <w:r w:rsidR="00122E05">
        <w:t xml:space="preserve"> </w:t>
      </w:r>
      <w:r>
        <w:t>gemeenschappelijke heide</w:t>
      </w:r>
      <w:r w:rsidR="00122E05">
        <w:t>.</w:t>
      </w:r>
    </w:p>
    <w:p w:rsidR="00122E05" w:rsidRDefault="00122E05"/>
    <w:p w:rsidR="00122E05" w:rsidRDefault="00122E05">
      <w:r>
        <w:t>folio 302</w:t>
      </w:r>
    </w:p>
    <w:p w:rsidR="0028580A" w:rsidRDefault="0028580A">
      <w:r>
        <w:t>14 december 1556</w:t>
      </w:r>
    </w:p>
    <w:p w:rsidR="00597CE5" w:rsidRDefault="00122E05">
      <w:r>
        <w:t>Door een zekere Franciscus Bierens gecollationeerde Latijnse akte. In het document worden genoemd jonker Henricus van Deventer burger van ’s-Hertogenbosch en genoemde Franciscus als natuurlijke en wettige zoon van Lucas Bierens, clericus van het Luiks diocees.   De akte handelt over het kerkelijk officie in de kapel van Middelrode onder de parochie van Berlicum</w:t>
      </w:r>
      <w:r w:rsidR="0028580A">
        <w:t xml:space="preserve"> nl. de kapel behorende bij Seldensate</w:t>
      </w:r>
      <w:r>
        <w:t xml:space="preserve">.   </w:t>
      </w:r>
      <w:r w:rsidR="00A015DF">
        <w:t xml:space="preserve">     </w:t>
      </w:r>
      <w:r w:rsidR="009D1C35">
        <w:t xml:space="preserve"> </w:t>
      </w:r>
      <w:r w:rsidR="00F80A04">
        <w:t xml:space="preserve"> </w:t>
      </w:r>
      <w:r w:rsidR="001D45E9">
        <w:t xml:space="preserve"> </w:t>
      </w:r>
      <w:r w:rsidR="00597CE5">
        <w:t xml:space="preserve"> </w:t>
      </w:r>
    </w:p>
    <w:p w:rsidR="00F80A04" w:rsidRDefault="00F80A04"/>
    <w:p w:rsidR="0028580A" w:rsidRDefault="0028580A">
      <w:r>
        <w:t>folio 304</w:t>
      </w:r>
    </w:p>
    <w:p w:rsidR="0028580A" w:rsidRDefault="0028580A">
      <w:r>
        <w:t>2 januari 1558</w:t>
      </w:r>
    </w:p>
    <w:p w:rsidR="0028580A" w:rsidRDefault="0028580A">
      <w:r>
        <w:t>Overdracht door Jouffrouwe Agnes van Neerven nagelaten weduwe van zaliger Henrick van Deventer van een beneficie gefundeerd in haar huis te Middelrode genoemd Seldensate aan de heer Joesten Aertss. van Gemert. In de kapel van Middelrode zal hij iedere zondag en heiligendag een H.Mis lezen ofwel op het huis of in genoemde kapel en ook op ieder uur als Jouffrouwe Agnes dat wenst. Mocht de benoemde op een of andere wijze ontrouw zijn aan de gemaakte afspraken of de kapel niet meer bedien</w:t>
      </w:r>
      <w:r w:rsidR="00D430E9">
        <w:t>en om een of andere reden</w:t>
      </w:r>
      <w:r>
        <w:t xml:space="preserve">, dan zal zij als collatrice iemand anders benoemen. </w:t>
      </w:r>
      <w:r w:rsidR="006402F0">
        <w:t>De nieuw benoemde ondertekent met Judocus Arnoldi van Gemert presbiter.</w:t>
      </w:r>
    </w:p>
    <w:p w:rsidR="006402F0" w:rsidRDefault="006402F0"/>
    <w:p w:rsidR="006402F0" w:rsidRDefault="006402F0">
      <w:r>
        <w:t>folio 305</w:t>
      </w:r>
    </w:p>
    <w:p w:rsidR="006402F0" w:rsidRDefault="006402F0">
      <w:r>
        <w:t>14 november 1593</w:t>
      </w:r>
    </w:p>
    <w:p w:rsidR="0042229D" w:rsidRDefault="006402F0">
      <w:r>
        <w:t xml:space="preserve">Afschrift van een </w:t>
      </w:r>
      <w:r w:rsidR="0042229D">
        <w:t xml:space="preserve">andere </w:t>
      </w:r>
      <w:r>
        <w:t xml:space="preserve">Latijnse akte betreffende kasteel Seldensate </w:t>
      </w:r>
      <w:r w:rsidR="0042229D">
        <w:t>te</w:t>
      </w:r>
      <w:r>
        <w:t xml:space="preserve"> Middelrode onder de parochie Berlicum</w:t>
      </w:r>
      <w:r w:rsidR="00675560">
        <w:t>.</w:t>
      </w:r>
      <w:r w:rsidR="0042229D">
        <w:t xml:space="preserve"> </w:t>
      </w:r>
    </w:p>
    <w:p w:rsidR="0042229D" w:rsidRDefault="0042229D"/>
    <w:p w:rsidR="0042229D" w:rsidRDefault="0042229D">
      <w:r>
        <w:t>folio 306</w:t>
      </w:r>
    </w:p>
    <w:p w:rsidR="0042229D" w:rsidRDefault="0042229D">
      <w:r>
        <w:t>medio 14</w:t>
      </w:r>
      <w:r w:rsidRPr="0042229D">
        <w:rPr>
          <w:vertAlign w:val="superscript"/>
        </w:rPr>
        <w:t>e</w:t>
      </w:r>
      <w:r>
        <w:t xml:space="preserve"> eeuw</w:t>
      </w:r>
    </w:p>
    <w:p w:rsidR="00732D37" w:rsidRDefault="00732D37">
      <w:r>
        <w:t xml:space="preserve">Zes </w:t>
      </w:r>
      <w:r w:rsidR="0042229D">
        <w:t>afgeschreven documenten van de hertogen van Brabant betreffende de heerlijkheid Jekschot, haar limieten onder Sint Oedenrode en andere dorpen</w:t>
      </w:r>
      <w:r w:rsidR="00D602CE">
        <w:t>. Genoemd wordt d</w:t>
      </w:r>
      <w:r w:rsidR="0042229D">
        <w:t>e hertogelijke leenman Ghevaerd van Eyndoven.</w:t>
      </w:r>
    </w:p>
    <w:p w:rsidR="00732D37" w:rsidRDefault="00732D37"/>
    <w:p w:rsidR="00732D37" w:rsidRDefault="00732D37">
      <w:r>
        <w:t>folio 315</w:t>
      </w:r>
    </w:p>
    <w:p w:rsidR="00732D37" w:rsidRDefault="00732D37">
      <w:r>
        <w:t>z.d.</w:t>
      </w:r>
    </w:p>
    <w:p w:rsidR="00732D37" w:rsidRDefault="00732D37">
      <w:r>
        <w:t xml:space="preserve">Remonstrantie van jonker Adriaen Ploos van Amstel </w:t>
      </w:r>
      <w:r w:rsidR="00D430E9">
        <w:t>als h</w:t>
      </w:r>
      <w:r>
        <w:t>eer van Tienhoven betreffende landerijen onder Helvoirt, welk dorp</w:t>
      </w:r>
      <w:r w:rsidR="00D430E9">
        <w:t>,</w:t>
      </w:r>
      <w:r>
        <w:t xml:space="preserve"> jurisdictie en heerlijkheid destijds door de koning van Spanje in pandschap zijn </w:t>
      </w:r>
      <w:r w:rsidR="00D430E9">
        <w:t>uit</w:t>
      </w:r>
      <w:r>
        <w:t>gegeven aan mr. Hendrik Bloijeman licenciaat in de rechten voor een bedrag van 3527 gulden. Dit zou gebeurd zijn in 1560 aldus een afschrift van 20 oktober 1637.</w:t>
      </w:r>
    </w:p>
    <w:p w:rsidR="00351731" w:rsidRDefault="00351731"/>
    <w:p w:rsidR="00732D37" w:rsidRDefault="00732D37">
      <w:r>
        <w:t>folio 319</w:t>
      </w:r>
    </w:p>
    <w:p w:rsidR="00351731" w:rsidRDefault="00351731">
      <w:r>
        <w:t>4 juni 1557</w:t>
      </w:r>
    </w:p>
    <w:p w:rsidR="00722430" w:rsidRDefault="00351731">
      <w:r>
        <w:t xml:space="preserve">Schrijven van hertog Philips over de staat van Brabant </w:t>
      </w:r>
      <w:r w:rsidR="00D430E9">
        <w:t xml:space="preserve">na de vele oorlogshandelingen </w:t>
      </w:r>
      <w:r>
        <w:t>en de noodzaak om heerlijkheden met hoge, middele en lage jurisdictie en alle andere goederen als beemden, bossen, cijnzen, vogel</w:t>
      </w:r>
      <w:r w:rsidR="00D430E9">
        <w:t>a</w:t>
      </w:r>
      <w:r>
        <w:t xml:space="preserve">rij, visserij e.d. te verkopen wat een bedrag zou opleveren van 600.000 Vlaamse ponden. Deze akte betreft de heerlijkheid Helvoirt vallende onder het rentmeesterschap van ’s-Hertogenbosch. </w:t>
      </w:r>
    </w:p>
    <w:p w:rsidR="00722430" w:rsidRDefault="00722430"/>
    <w:p w:rsidR="00722430" w:rsidRDefault="00722430">
      <w:r>
        <w:t>folio 333</w:t>
      </w:r>
    </w:p>
    <w:p w:rsidR="00722430" w:rsidRDefault="00722430">
      <w:r>
        <w:t>6 februari 1645</w:t>
      </w:r>
      <w:r w:rsidR="003E490B">
        <w:t>, 8 mei 1645, 24 augustus 1645 en</w:t>
      </w:r>
      <w:r w:rsidR="00D430E9">
        <w:t xml:space="preserve"> 1646</w:t>
      </w:r>
      <w:r w:rsidR="003E490B">
        <w:t xml:space="preserve"> </w:t>
      </w:r>
    </w:p>
    <w:p w:rsidR="00F06DC9" w:rsidRDefault="00722430">
      <w:r>
        <w:t xml:space="preserve">Verschenen zijn te Nuenen ten huize van Henrick Dierick de Greeff  scholtis aldaar de afgevaardigden van de dorpen Geldrop en Zesgehuchten nl. Andries Ruevers, Matheus Aertssen en Cornelis Jan Cornelissen, </w:t>
      </w:r>
      <w:r w:rsidR="00D430E9">
        <w:t xml:space="preserve">van </w:t>
      </w:r>
      <w:r>
        <w:t xml:space="preserve">Tongelre nl. Gerart Somers de scholtis, Jan van Hooff namens Jan Jacobs president en Gisbert Hendricx, </w:t>
      </w:r>
      <w:r w:rsidR="00D430E9">
        <w:t xml:space="preserve">van </w:t>
      </w:r>
      <w:r>
        <w:t>Nuenen en Gerwen nl. Hendrick Goort Geraertssen</w:t>
      </w:r>
      <w:r w:rsidR="00D430E9">
        <w:t xml:space="preserve">, </w:t>
      </w:r>
      <w:r>
        <w:t xml:space="preserve">Baudewijn van Hooff en Jan Geraertssen Janssen, </w:t>
      </w:r>
      <w:r w:rsidR="00D430E9">
        <w:t xml:space="preserve">van </w:t>
      </w:r>
      <w:r>
        <w:t xml:space="preserve">Lieshout Gisbert Fransen schepen in naam van Henrick </w:t>
      </w:r>
      <w:r w:rsidR="003E490B">
        <w:t>Fransen en Hendrick Jan Tijsschen</w:t>
      </w:r>
      <w:r>
        <w:t xml:space="preserve">, </w:t>
      </w:r>
      <w:r w:rsidR="00D430E9">
        <w:t xml:space="preserve">van </w:t>
      </w:r>
      <w:r>
        <w:t xml:space="preserve">Aarle Rixtel </w:t>
      </w:r>
      <w:r w:rsidR="003E490B">
        <w:t xml:space="preserve">nl. Dierick Goortssen en jonker Johan Oudart </w:t>
      </w:r>
      <w:r w:rsidR="00D430E9">
        <w:t>h</w:t>
      </w:r>
      <w:r w:rsidR="003E490B">
        <w:t xml:space="preserve">eer van genoemde dorpen </w:t>
      </w:r>
      <w:r>
        <w:t>en</w:t>
      </w:r>
      <w:r w:rsidR="003E490B">
        <w:t xml:space="preserve"> tenslotte Beek met Jan de Louwe h.geestmeester en Thomas </w:t>
      </w:r>
      <w:r w:rsidR="00D430E9">
        <w:t>J</w:t>
      </w:r>
      <w:r w:rsidR="003E490B">
        <w:t xml:space="preserve">acobs namens Reynier Janssen. Zij sluiten met elkaar een overeenkomst i.v.m. inkwartieringen van ruiters en soldaten, bodelonen, </w:t>
      </w:r>
      <w:r w:rsidR="00D430E9">
        <w:t xml:space="preserve">het </w:t>
      </w:r>
      <w:r w:rsidR="003E490B">
        <w:t xml:space="preserve">aan elkaar assistentie verlenen, gezamenlijke betalingen van verteringen van militairen,  aansluiting van Stiphout en </w:t>
      </w:r>
      <w:r w:rsidR="00F06DC9">
        <w:t>N</w:t>
      </w:r>
      <w:r w:rsidR="003E490B">
        <w:t>ederwetten</w:t>
      </w:r>
      <w:r w:rsidR="00F06DC9">
        <w:t xml:space="preserve"> resp. vertegenwoordigd door jonker Everardt van Boshuijsen </w:t>
      </w:r>
      <w:r w:rsidR="00D430E9">
        <w:t>h</w:t>
      </w:r>
      <w:r w:rsidR="00F06DC9">
        <w:t xml:space="preserve">eer van Croij met </w:t>
      </w:r>
      <w:r w:rsidR="00D430E9">
        <w:t>P</w:t>
      </w:r>
      <w:r w:rsidR="00F06DC9">
        <w:t xml:space="preserve">eter Henricx van back en voor Nederwetten </w:t>
      </w:r>
      <w:r w:rsidR="00D430E9">
        <w:t xml:space="preserve">nl. </w:t>
      </w:r>
      <w:r w:rsidR="00F06DC9">
        <w:t>Roef Lodewijcx en Ruth Aertssen en in 1646 wordt dit contract vernieuwd door partijen.</w:t>
      </w:r>
    </w:p>
    <w:p w:rsidR="00F06DC9" w:rsidRDefault="00F06DC9"/>
    <w:p w:rsidR="00F06DC9" w:rsidRDefault="00F06DC9">
      <w:r>
        <w:t>folio 337</w:t>
      </w:r>
    </w:p>
    <w:p w:rsidR="00F06DC9" w:rsidRDefault="00F06DC9">
      <w:r>
        <w:t>8 maart 1647</w:t>
      </w:r>
    </w:p>
    <w:p w:rsidR="00F06DC9" w:rsidRDefault="00F06DC9">
      <w:r>
        <w:t>Er zijn enige geschillen gerezen tussen de bovengenoemde dorpen n.a.v. de inkwartieringen en doortochten van de Staatse troepen op weg naar Maastricht. In dit verband worden genoemd de weledelgeboren heer Philips van Leefdael als heer van Waalwijk en Beek en sr. Johan van de Velde als heer van Geldrop en de vertegenwoordigers der dorpen zoals die zijn opgesomd in de vorige akte [folio 333].</w:t>
      </w:r>
    </w:p>
    <w:p w:rsidR="00F06DC9" w:rsidRDefault="00F06DC9"/>
    <w:p w:rsidR="00F06DC9" w:rsidRDefault="00F06DC9">
      <w:r>
        <w:t>folio 339</w:t>
      </w:r>
    </w:p>
    <w:p w:rsidR="00F06DC9" w:rsidRDefault="00F06DC9">
      <w:r>
        <w:t>13 april 1647</w:t>
      </w:r>
    </w:p>
    <w:p w:rsidR="00F06DC9" w:rsidRDefault="009F4347">
      <w:r>
        <w:t>Geschil dat tussen de bovengenoemde dorpen is gerezen inzake de Staatse troepen onder commando van graaf Herman. Op de achterzijde staat vermeld: akte van opzegging.</w:t>
      </w:r>
    </w:p>
    <w:p w:rsidR="009F4347" w:rsidRDefault="009F4347"/>
    <w:p w:rsidR="009F4347" w:rsidRDefault="009F4347">
      <w:r>
        <w:t>folio 341</w:t>
      </w:r>
    </w:p>
    <w:p w:rsidR="009F4347" w:rsidRDefault="009F4347">
      <w:r>
        <w:t>16 april 1647</w:t>
      </w:r>
    </w:p>
    <w:p w:rsidR="009F4347" w:rsidRDefault="009F4347">
      <w:r>
        <w:t xml:space="preserve">Notariële akte van de hand van openbaar notaris Douwes geheel gewijd aan bovenstaande opzegging. </w:t>
      </w:r>
    </w:p>
    <w:p w:rsidR="009F4347" w:rsidRDefault="009F4347"/>
    <w:p w:rsidR="009F4347" w:rsidRDefault="009F4347">
      <w:r>
        <w:t>folio 343</w:t>
      </w:r>
    </w:p>
    <w:p w:rsidR="009F4347" w:rsidRDefault="009F4347">
      <w:r>
        <w:t>26 april 1647</w:t>
      </w:r>
    </w:p>
    <w:p w:rsidR="009F4347" w:rsidRDefault="009F4347">
      <w:r>
        <w:t xml:space="preserve">Schrijven van de gezamenlijke dorpen inzake de commissie gegeven aan de heren Philips van Leefdael en Johan van de Velde in bovenstaand geschil. Het stuk is door alle comparanten ondertekend. </w:t>
      </w:r>
    </w:p>
    <w:p w:rsidR="00613490" w:rsidRDefault="00613490"/>
    <w:p w:rsidR="009F7E76" w:rsidRDefault="009F7E76"/>
    <w:p w:rsidR="009F4347" w:rsidRDefault="009F4347">
      <w:r>
        <w:t>folio 345</w:t>
      </w:r>
    </w:p>
    <w:p w:rsidR="00613490" w:rsidRDefault="009F4347">
      <w:r>
        <w:t>mei 1647</w:t>
      </w:r>
    </w:p>
    <w:p w:rsidR="00613490" w:rsidRDefault="00613490">
      <w:r>
        <w:t>Een document over dezelfde kwestie ondertekend door de volgende personen:</w:t>
      </w:r>
    </w:p>
    <w:p w:rsidR="00613490" w:rsidRDefault="00613490">
      <w:r>
        <w:t xml:space="preserve">G.Brans, Jan Thomas Conincx schepen, Peter Henricx van Croij schepen, Reynder Bercker schepen, J.Conincx schepen, Jan Aerts …bel schepen, Geret Aensems borgemeester, Jan Andriessen h.geestmeester te Rixtel, Jost </w:t>
      </w:r>
      <w:r w:rsidR="00D430E9">
        <w:t>J</w:t>
      </w:r>
      <w:r>
        <w:t xml:space="preserve">anssen Vogels kerkmeester, Jan Hendricx Swinkels kerkmeester, Jan Hendrics h.geestmeester, Henrick van Eijnhouts schout te Beek, Jan de Louw schepen, Jan Thonis schepen, Reynder Janssen schepen, </w:t>
      </w:r>
      <w:r w:rsidR="009F7E76">
        <w:t>M</w:t>
      </w:r>
      <w:r>
        <w:t xml:space="preserve">athijs Thijssen schepen, Frederick Gerarts schepen, G.Somers voor Tongelre, N.Lombarts, Jan Hanrycx borgemeester, Corst Huijberts borgemeester, Gielen Coenen kerkmeester, Thijs Jan Thijssen kerkmeester, Jan Gerardts h.geestmeester, Willem Delis borgemeester in </w:t>
      </w:r>
      <w:r w:rsidR="00D430E9">
        <w:t>Z</w:t>
      </w:r>
      <w:r>
        <w:t>esgehuchten en Ariaen Handrick ….borgemeester in Geldrop.</w:t>
      </w:r>
    </w:p>
    <w:p w:rsidR="00613490" w:rsidRDefault="00613490"/>
    <w:p w:rsidR="00613490" w:rsidRDefault="00613490">
      <w:r>
        <w:t>folio 347</w:t>
      </w:r>
    </w:p>
    <w:p w:rsidR="00C50055" w:rsidRDefault="00C50055">
      <w:r>
        <w:t>19 mei 1647</w:t>
      </w:r>
    </w:p>
    <w:p w:rsidR="00C50055" w:rsidRDefault="00C50055">
      <w:r>
        <w:t xml:space="preserve">Document betreffende bovenstaand geschil tussen de genoemde dorpen onderling. </w:t>
      </w:r>
    </w:p>
    <w:p w:rsidR="00C50055" w:rsidRDefault="00C50055"/>
    <w:p w:rsidR="00C50055" w:rsidRDefault="00C50055">
      <w:r>
        <w:t>folio 349</w:t>
      </w:r>
    </w:p>
    <w:p w:rsidR="00C50055" w:rsidRDefault="00C50055">
      <w:r>
        <w:t>21 mei 1647</w:t>
      </w:r>
    </w:p>
    <w:p w:rsidR="00C50055" w:rsidRDefault="00C50055">
      <w:r>
        <w:t>Advies vanuit ’s-Hertogenbosch betreffende het bovenstaand geschil tussen de genoemde dorpen onderling, ondertekend door mr. Gerard van Zoemeren, P. van den Berghe en als onderschrift: non infrascripti votis dominorum consulentium accredimus – Ruraemundae 28 maij 1647 Pet Bossman en Henr: Maröen.</w:t>
      </w:r>
    </w:p>
    <w:p w:rsidR="00C50055" w:rsidRDefault="00C50055"/>
    <w:p w:rsidR="00C50055" w:rsidRDefault="00C50055">
      <w:r>
        <w:t>folio 353</w:t>
      </w:r>
    </w:p>
    <w:p w:rsidR="00C50055" w:rsidRDefault="00C50055">
      <w:r>
        <w:t>27 mei 1647</w:t>
      </w:r>
    </w:p>
    <w:p w:rsidR="00C50055" w:rsidRDefault="00C50055">
      <w:r>
        <w:t>Schrijven van de arbiters in de onderhavige kwestie over het contract tussen de genoemde Peeldorpen betreffende de verteringen in november 1646 van de Staatse troepen uit d</w:t>
      </w:r>
      <w:r w:rsidR="0032141D">
        <w:t>e</w:t>
      </w:r>
      <w:r>
        <w:t xml:space="preserve"> garnizoen</w:t>
      </w:r>
      <w:r w:rsidR="0032141D">
        <w:t>en</w:t>
      </w:r>
      <w:r>
        <w:t xml:space="preserve"> Arnhem, Nijmegen, ’s-Hertogenbosch, Breda, Bergen op Zoom, Heusden en </w:t>
      </w:r>
      <w:r w:rsidR="00F95539">
        <w:t>G</w:t>
      </w:r>
      <w:r>
        <w:t>eertruidenberg</w:t>
      </w:r>
      <w:r w:rsidR="00F95539">
        <w:t xml:space="preserve"> onder commando van graaf Herman </w:t>
      </w:r>
      <w:r w:rsidR="0032141D">
        <w:t>F</w:t>
      </w:r>
      <w:r w:rsidR="00F95539">
        <w:t>red</w:t>
      </w:r>
      <w:r w:rsidR="0032141D">
        <w:t>e</w:t>
      </w:r>
      <w:r w:rsidR="00F95539">
        <w:t xml:space="preserve">rik van den Bergh op doortocht naar Maastricht. Met name de dorpen Aarle Rixtel en Beek hebben gereclameerd. </w:t>
      </w:r>
    </w:p>
    <w:p w:rsidR="00F95539" w:rsidRDefault="00F95539"/>
    <w:p w:rsidR="00F95539" w:rsidRDefault="00F95539">
      <w:r>
        <w:t>folio 355</w:t>
      </w:r>
    </w:p>
    <w:p w:rsidR="0032141D" w:rsidRDefault="0032141D">
      <w:r>
        <w:t>29 september 1571</w:t>
      </w:r>
    </w:p>
    <w:p w:rsidR="00675560" w:rsidRDefault="0032141D">
      <w:r>
        <w:t>Zeer uitgebreide akte over de heerlijkheid Liefringen waarvan Philips van Leefdael heer is. De drossaard Joos de Mulder en Thomas van Luijsterborch schepen in het dorp Thielen verklaren dat Philips van Leefdael de drossaard en Willem Stercke de baljuw van Liefringen gemachtigd heeft pachthoeven te verkopen. De hoeven en landerijen worden tot in detail beschreven incl. pachters, perceelsnamen</w:t>
      </w:r>
      <w:r w:rsidR="00675560">
        <w:t xml:space="preserve"> en de </w:t>
      </w:r>
      <w:r>
        <w:t>bijbehorende cijnzen</w:t>
      </w:r>
      <w:r w:rsidR="00675560">
        <w:t>. Een boeiend stuk!</w:t>
      </w:r>
    </w:p>
    <w:p w:rsidR="00675560" w:rsidRDefault="00675560"/>
    <w:p w:rsidR="00675560" w:rsidRDefault="00675560">
      <w:r>
        <w:t>folio 365</w:t>
      </w:r>
    </w:p>
    <w:p w:rsidR="00675560" w:rsidRDefault="00675560">
      <w:r>
        <w:t>11 december 1642</w:t>
      </w:r>
    </w:p>
    <w:p w:rsidR="00F95539" w:rsidRDefault="00675560">
      <w:r>
        <w:t>Akkoord tussen enige dorpen van Peelland n.a.v. de excessieve onkosten, brandschattingen etc. van de Staatse troepen o.a. te Aarle Rixtel, Beek en Lieshout</w:t>
      </w:r>
      <w:r w:rsidR="001C7378">
        <w:t xml:space="preserve">. </w:t>
      </w:r>
    </w:p>
    <w:p w:rsidR="001C7378" w:rsidRDefault="001C7378"/>
    <w:p w:rsidR="001C7378" w:rsidRDefault="001C7378">
      <w:r>
        <w:t>folio 370</w:t>
      </w:r>
    </w:p>
    <w:p w:rsidR="001C7378" w:rsidRDefault="001C7378">
      <w:r>
        <w:t>20 oktober 1629</w:t>
      </w:r>
    </w:p>
    <w:p w:rsidR="001C7378" w:rsidRDefault="001C7378">
      <w:r>
        <w:t>De stad en meierij van ’s-Hertogenbosch zijn na de reductie onder het bestuur van de Staten Generaal gekomen en krijgen bericht dat door de SG is besloten de kerken in de steden en dorpen binnen de Meierij te voorzien van goede predikanten en dat de pastoors, kapelaans en andere bedienaren hun kerken zullen moeten ruimen en verlaten zonder er nog ooit dienst in te doen. Met enige kleine briefjes t.a.v. de benoeming van predikanten in de onderscheiden plaatsen. Ondertekend door C. of E. de Jonge.</w:t>
      </w:r>
    </w:p>
    <w:p w:rsidR="006C0EFE" w:rsidRDefault="006C0EFE"/>
    <w:p w:rsidR="001C7378" w:rsidRDefault="001C7378">
      <w:r>
        <w:t>folio 373</w:t>
      </w:r>
    </w:p>
    <w:p w:rsidR="001C7378" w:rsidRDefault="006C0EFE">
      <w:r>
        <w:t xml:space="preserve">12 november </w:t>
      </w:r>
      <w:r w:rsidR="001C7378">
        <w:t>1629</w:t>
      </w:r>
    </w:p>
    <w:p w:rsidR="006C0EFE" w:rsidRDefault="001C7378">
      <w:r>
        <w:t>Ordonnantie van de Raad van State aan alle kloosters, conventen en andere religieuze instellingen dat ze binnen 8 dagen aan de rentmee</w:t>
      </w:r>
      <w:r w:rsidR="006C0EFE">
        <w:t>st</w:t>
      </w:r>
      <w:r>
        <w:t xml:space="preserve">er </w:t>
      </w:r>
      <w:r w:rsidR="006C0EFE">
        <w:t xml:space="preserve">der geestelijke goederen </w:t>
      </w:r>
      <w:r>
        <w:t xml:space="preserve">te ’s-Hertogenbosch dienen te overhandigen </w:t>
      </w:r>
      <w:r w:rsidR="006C0EFE">
        <w:t xml:space="preserve">alle zegels, brieven, documenten, registers en boeken die zij hebben als bewijsstukken van hun goederen zonder er ook maar een van te verzwijgen of geheel of gedeeltelijk te verkopen. Eveneens beveelt men hen een gespecificeerde lijst te overleggen van het aantal conventualen die men met naam en toenaam dient te vermelden, </w:t>
      </w:r>
      <w:r w:rsidR="00E00EA9">
        <w:t>incl. hun</w:t>
      </w:r>
      <w:r w:rsidR="006C0EFE">
        <w:t xml:space="preserve"> ouderdom, geboortedatum, aantal jaren in het klooster en of ze al of niet geprofest zijn.</w:t>
      </w:r>
    </w:p>
    <w:p w:rsidR="006C0EFE" w:rsidRDefault="006C0EFE"/>
    <w:p w:rsidR="006C0EFE" w:rsidRDefault="006C0EFE">
      <w:r>
        <w:t>folio 374</w:t>
      </w:r>
    </w:p>
    <w:p w:rsidR="006C0EFE" w:rsidRDefault="006C0EFE">
      <w:r>
        <w:t>21 november 1629</w:t>
      </w:r>
    </w:p>
    <w:p w:rsidR="006C0EFE" w:rsidRDefault="006C0EFE">
      <w:r>
        <w:t>Schrijven van Ghijsbertus Hamel officier van de contributies en ontvanger van de gemene middelen in de Meierij van ’s-Hertogenbosch n.a.v. de afkondiging over de kloosters en conventen [zie folio 373].</w:t>
      </w:r>
    </w:p>
    <w:p w:rsidR="006C0EFE" w:rsidRDefault="006C0EFE"/>
    <w:p w:rsidR="006C0EFE" w:rsidRDefault="006C0EFE">
      <w:r>
        <w:t>folio 375</w:t>
      </w:r>
    </w:p>
    <w:p w:rsidR="006C0EFE" w:rsidRDefault="006C0EFE">
      <w:r>
        <w:t>30 december 1629</w:t>
      </w:r>
    </w:p>
    <w:p w:rsidR="00187482" w:rsidRDefault="006C0EFE">
      <w:r>
        <w:t>Franstalig document betreffende de kerk van Waalwijk, het vrouwenklooster aldaar en Besoijen.</w:t>
      </w:r>
    </w:p>
    <w:p w:rsidR="00187482" w:rsidRDefault="00187482"/>
    <w:p w:rsidR="00187482" w:rsidRDefault="00187482">
      <w:r>
        <w:t>folio 377</w:t>
      </w:r>
    </w:p>
    <w:p w:rsidR="00187482" w:rsidRDefault="00187482">
      <w:r>
        <w:t>z.d.</w:t>
      </w:r>
    </w:p>
    <w:p w:rsidR="00187482" w:rsidRDefault="00187482">
      <w:r>
        <w:t>Twee korte latijnstalige briefjes betreffende Waalwijk, Sint Oedenrode en Oirschot ondertekend door resp. Baeckx van Baerlandt en Gerardus Verdonck uit het di</w:t>
      </w:r>
      <w:r w:rsidR="00E00EA9">
        <w:t>str</w:t>
      </w:r>
      <w:r>
        <w:t xml:space="preserve">ict Orthen en op de achterzijde wordt vermeld: Decano Christianitatis tract….Oisterwicani pastori in Boxtel. </w:t>
      </w:r>
    </w:p>
    <w:p w:rsidR="00187482" w:rsidRDefault="00187482"/>
    <w:p w:rsidR="00187482" w:rsidRDefault="00187482">
      <w:r>
        <w:t>folio 378</w:t>
      </w:r>
    </w:p>
    <w:p w:rsidR="00187482" w:rsidRDefault="00187482">
      <w:r>
        <w:t>22 december 1629</w:t>
      </w:r>
    </w:p>
    <w:p w:rsidR="00025730" w:rsidRDefault="00025730">
      <w:r>
        <w:t>Franstalig b</w:t>
      </w:r>
      <w:r w:rsidR="00187482">
        <w:t xml:space="preserve">riefje geschreven vanuit Breda en ondertekend door </w:t>
      </w:r>
      <w:r>
        <w:t>Clau. ….Balanton aan de heer van Waalwijk, die het bericht op de 29</w:t>
      </w:r>
      <w:r w:rsidRPr="00025730">
        <w:rPr>
          <w:vertAlign w:val="superscript"/>
        </w:rPr>
        <w:t>e</w:t>
      </w:r>
      <w:r>
        <w:t xml:space="preserve"> heeft ontvangen.</w:t>
      </w:r>
    </w:p>
    <w:p w:rsidR="00025730" w:rsidRDefault="00025730"/>
    <w:p w:rsidR="00025730" w:rsidRDefault="00025730">
      <w:r>
        <w:t>folio 380</w:t>
      </w:r>
    </w:p>
    <w:p w:rsidR="00025730" w:rsidRDefault="00025730">
      <w:r>
        <w:t>z.d. [</w:t>
      </w:r>
      <w:r w:rsidR="00E00EA9">
        <w:t xml:space="preserve">ca. </w:t>
      </w:r>
      <w:r>
        <w:t>1643]</w:t>
      </w:r>
    </w:p>
    <w:p w:rsidR="00025730" w:rsidRDefault="00025730">
      <w:r>
        <w:t xml:space="preserve">De </w:t>
      </w:r>
      <w:r w:rsidR="00E00EA9">
        <w:t xml:space="preserve">complete lijst van </w:t>
      </w:r>
      <w:r>
        <w:t>vredesvoorstellen die destijds zijn ingediend door jonker Marcus van Gerwen kwartierschout van Peelland en tevens afgevaardigde van de Meierij van ’s-Hertogenbosch inzake de godsdienstige en politieke reformatie binnen diezelfde Meierij zoals die was beschreven door de Staten Generaal.</w:t>
      </w:r>
      <w:r w:rsidR="00E00EA9">
        <w:t xml:space="preserve"> [zie de door ondergetekende geschreven biografie over deze kwartierschout van Peelland [uitgave 2005].</w:t>
      </w:r>
      <w:r>
        <w:t xml:space="preserve"> </w:t>
      </w:r>
    </w:p>
    <w:p w:rsidR="00025730" w:rsidRDefault="00025730"/>
    <w:p w:rsidR="00025730" w:rsidRDefault="00025730">
      <w:r>
        <w:t>folio 382</w:t>
      </w:r>
    </w:p>
    <w:p w:rsidR="00025730" w:rsidRDefault="00025730">
      <w:r>
        <w:t>22 januari 1648</w:t>
      </w:r>
    </w:p>
    <w:p w:rsidR="001C7378" w:rsidRDefault="00025730">
      <w:r>
        <w:t xml:space="preserve">Extract uit het resolutieregister van de Staten Generaal betreffende een ingediend rapport </w:t>
      </w:r>
      <w:r w:rsidR="00CE26C0">
        <w:t xml:space="preserve">aangaande een rekest van de heer Willem van Boshuijsen priester wonende te Gemert vanwege een hem afgenomen beneficie, als ook n.a.v. een rescriptie van de hand van Johan van den Berck inzake het genot van een beurs.  </w:t>
      </w:r>
      <w:r>
        <w:t xml:space="preserve">   </w:t>
      </w:r>
      <w:r w:rsidR="00187482">
        <w:t xml:space="preserve">   </w:t>
      </w:r>
      <w:r w:rsidR="006C0EFE">
        <w:t xml:space="preserve">   </w:t>
      </w:r>
    </w:p>
    <w:p w:rsidR="00E00EA9" w:rsidRDefault="00E00EA9"/>
    <w:p w:rsidR="00CE26C0" w:rsidRDefault="00CE26C0">
      <w:r>
        <w:t>folio 383</w:t>
      </w:r>
    </w:p>
    <w:p w:rsidR="00CE26C0" w:rsidRDefault="00B07549">
      <w:r>
        <w:t>z.d.</w:t>
      </w:r>
    </w:p>
    <w:p w:rsidR="00B07549" w:rsidRDefault="00B07549">
      <w:r>
        <w:t>Schrijven van de gezamenlijke particuliere heren en officieren van de Meierij van ’s-Hertogenbosch die beweren dat de hertogen van Brabant destijds hebben beloofd en bez</w:t>
      </w:r>
      <w:r w:rsidR="00116BDD">
        <w:t>wo</w:t>
      </w:r>
      <w:r>
        <w:t>ren, dat zij slechts uit hun bedieningen ontzet zouden kunnen worden op basis van een geconstateerd delict, welk privilege de hertogen van tijd tot tijd hebben bevestigd en ze zijn het altijd punctueel nagekomen. Nu constateren ze dat de Staten Generaal van zins is om alle functies zoals baljuw, schout, secretaris etc. ingenomen dienen te worden door personen</w:t>
      </w:r>
      <w:r w:rsidR="00116BDD">
        <w:t xml:space="preserve"> </w:t>
      </w:r>
      <w:r>
        <w:t>van de ware gereformeerde religie. Daarom dienen zij een klacht in tegen dit voornemen van hogerhand.</w:t>
      </w:r>
    </w:p>
    <w:p w:rsidR="00B07549" w:rsidRDefault="00B07549"/>
    <w:p w:rsidR="00B07549" w:rsidRDefault="00B07549">
      <w:r>
        <w:t>folio 385</w:t>
      </w:r>
    </w:p>
    <w:p w:rsidR="00B07549" w:rsidRDefault="00B07549">
      <w:r>
        <w:t>11 december 1648</w:t>
      </w:r>
    </w:p>
    <w:p w:rsidR="009F69AB" w:rsidRDefault="00B07549">
      <w:r>
        <w:t xml:space="preserve">Memorie gepresenteerd aan de kwartierschout van Peelland te Sint Oedenrode over alle </w:t>
      </w:r>
      <w:r w:rsidR="009F69AB">
        <w:t>bel</w:t>
      </w:r>
      <w:r w:rsidR="00116BDD">
        <w:t>a</w:t>
      </w:r>
      <w:r w:rsidR="009F69AB">
        <w:t xml:space="preserve">ngrijke </w:t>
      </w:r>
      <w:r>
        <w:t>zaken die de kwartierschout in Den Haag zou moeten bepleiten</w:t>
      </w:r>
      <w:r w:rsidR="009F69AB">
        <w:t xml:space="preserve"> en waar eens nader onderzoek naar gedaan zou moeten worden zoals bepaalde</w:t>
      </w:r>
      <w:r w:rsidR="00116BDD">
        <w:t xml:space="preserve"> </w:t>
      </w:r>
      <w:r w:rsidR="009F69AB">
        <w:t>praktijken in andere kwartieren, de licentgelden op boter, beesten e.d., het afzetten van officieren en de rol van agent Cuelenburch betreffende de Peellandse zaken</w:t>
      </w:r>
      <w:r>
        <w:t>.</w:t>
      </w:r>
    </w:p>
    <w:p w:rsidR="009F69AB" w:rsidRDefault="009F69AB"/>
    <w:p w:rsidR="009F69AB" w:rsidRDefault="009F69AB">
      <w:r>
        <w:t>folio 387</w:t>
      </w:r>
    </w:p>
    <w:p w:rsidR="009F69AB" w:rsidRDefault="009F69AB">
      <w:r>
        <w:t>13 november 1648</w:t>
      </w:r>
    </w:p>
    <w:p w:rsidR="00627475" w:rsidRDefault="009F69AB">
      <w:r>
        <w:t xml:space="preserve">Extract uit het resolutieregister van de Staten Generaal betreffende het aanstellen van functionarissen van de ware gereformeerde religie in de Meierij van ’s-Hertogenbosch en het opstellen van lijsten van personen die voor bepaalde functies in aanmerking komen. Men heeft overigens het rekest van de particuliere heren en officieren wel overwogen en </w:t>
      </w:r>
      <w:r w:rsidR="00627475">
        <w:t>de Blijde Inkomst heeft men er op nageslagen. Dit extract zal men zonder uitstel aan de particuliere heren en officieren laten overhandigen alles conform het 3</w:t>
      </w:r>
      <w:r w:rsidR="00627475" w:rsidRPr="00627475">
        <w:rPr>
          <w:vertAlign w:val="superscript"/>
        </w:rPr>
        <w:t>e</w:t>
      </w:r>
      <w:r w:rsidR="00627475">
        <w:t xml:space="preserve"> artikel van het vredestraktaat.</w:t>
      </w:r>
    </w:p>
    <w:p w:rsidR="00627475" w:rsidRDefault="00627475"/>
    <w:p w:rsidR="00627475" w:rsidRDefault="00627475">
      <w:r>
        <w:t>folio 389</w:t>
      </w:r>
    </w:p>
    <w:p w:rsidR="00627475" w:rsidRDefault="00627475">
      <w:r>
        <w:t xml:space="preserve">Door J. van den Hageff (?) openbaar notaris uitgeschreven kopie van een missive van de Staten Generaal aan de hoogschout van stad en meierij van ’s-Hertogenbosch Hendrik de Bergaigne met een verzoek aan hem om zich stipt te </w:t>
      </w:r>
      <w:r w:rsidR="00116BDD">
        <w:t xml:space="preserve">houden aan de regeling zoals vastgelegd in </w:t>
      </w:r>
      <w:r>
        <w:t>de resolutie m.b.t. het aanstellen van functionarissen van de ware gereformeerde religie en het afzetten van officieren en hierop toe te zien.</w:t>
      </w:r>
    </w:p>
    <w:p w:rsidR="00627475" w:rsidRDefault="00627475"/>
    <w:p w:rsidR="00627475" w:rsidRDefault="00627475">
      <w:r>
        <w:t>folio 391</w:t>
      </w:r>
    </w:p>
    <w:p w:rsidR="00627475" w:rsidRDefault="00627475">
      <w:r>
        <w:t>23 november 1648</w:t>
      </w:r>
    </w:p>
    <w:p w:rsidR="004500D1" w:rsidRDefault="004500D1">
      <w:r>
        <w:t xml:space="preserve">Reactie van stadhouder Wijlich onder de </w:t>
      </w:r>
      <w:r w:rsidR="00627475">
        <w:t>hoog- en laagschout de Bergaigne n.a.v. de resolutie van 13 november 1648</w:t>
      </w:r>
      <w:r>
        <w:t>.</w:t>
      </w:r>
    </w:p>
    <w:p w:rsidR="004500D1" w:rsidRDefault="004500D1"/>
    <w:p w:rsidR="004500D1" w:rsidRDefault="004500D1">
      <w:r>
        <w:t>folio 393</w:t>
      </w:r>
    </w:p>
    <w:p w:rsidR="004500D1" w:rsidRDefault="004500D1">
      <w:r>
        <w:t>3 maart 1649</w:t>
      </w:r>
    </w:p>
    <w:p w:rsidR="00627475" w:rsidRDefault="004500D1">
      <w:r>
        <w:t>Extract uit het resolutieregister van de Staten Generaal betreffende de in conceptvorm gepresenteerde eedsformul</w:t>
      </w:r>
      <w:r w:rsidR="00116BDD">
        <w:t>ieren</w:t>
      </w:r>
      <w:r>
        <w:t xml:space="preserve"> voor borgemeesters, schepenen en schouten in de meierij van ’s-Hertogenbosch. Deze concepten worden geaccepteerd. Een kopie hiervan zal toegezonden worden aan de vier hoofdschouten. </w:t>
      </w:r>
      <w:r w:rsidR="00627475">
        <w:t xml:space="preserve">  </w:t>
      </w:r>
    </w:p>
    <w:p w:rsidR="004500D1" w:rsidRDefault="009F69AB">
      <w:r>
        <w:t xml:space="preserve"> </w:t>
      </w:r>
      <w:r w:rsidR="00B07549">
        <w:t xml:space="preserve">  </w:t>
      </w:r>
    </w:p>
    <w:p w:rsidR="004500D1" w:rsidRDefault="004500D1">
      <w:r>
        <w:t>folio 395</w:t>
      </w:r>
    </w:p>
    <w:p w:rsidR="004500D1" w:rsidRDefault="004500D1">
      <w:r>
        <w:t>13 maart 1649</w:t>
      </w:r>
    </w:p>
    <w:p w:rsidR="004500D1" w:rsidRDefault="004500D1">
      <w:r>
        <w:t xml:space="preserve">Schrijven van de Staten Generaal aan de kwartierschout van Peelland </w:t>
      </w:r>
      <w:r w:rsidR="00116BDD">
        <w:t xml:space="preserve">genaamd </w:t>
      </w:r>
      <w:r>
        <w:t xml:space="preserve">Cornelis Proeningh waarin men schrijft twee eedsformulieren te hebben gearresteerd nl. een voor de schouten en het ander voor de schepenen en borgemeesters. </w:t>
      </w:r>
    </w:p>
    <w:p w:rsidR="004500D1" w:rsidRDefault="004500D1"/>
    <w:p w:rsidR="004500D1" w:rsidRDefault="004500D1">
      <w:r>
        <w:t>folio 397</w:t>
      </w:r>
    </w:p>
    <w:p w:rsidR="004500D1" w:rsidRDefault="004500D1">
      <w:r>
        <w:t>z.d.</w:t>
      </w:r>
    </w:p>
    <w:p w:rsidR="004500D1" w:rsidRDefault="004500D1">
      <w:r>
        <w:t xml:space="preserve">Conceptformulier van de eed van de schouten in de meierij van ’s-Hertogenbosch met de hele tekst in extenso met als slotformule ‘Soo waerlijck helpe ons Godt almachtich’. </w:t>
      </w:r>
    </w:p>
    <w:p w:rsidR="004500D1" w:rsidRDefault="004500D1"/>
    <w:p w:rsidR="00AB22FF" w:rsidRDefault="00AB22FF">
      <w:r>
        <w:t>folio 399</w:t>
      </w:r>
    </w:p>
    <w:p w:rsidR="00AB22FF" w:rsidRDefault="00AB22FF">
      <w:r>
        <w:t>z.d.</w:t>
      </w:r>
    </w:p>
    <w:p w:rsidR="00AB22FF" w:rsidRDefault="00AB22FF">
      <w:r>
        <w:t>Conceptformulier van de eed der schepenen, borgemeesters en andere regeerder</w:t>
      </w:r>
      <w:r w:rsidR="00116BDD">
        <w:t>s</w:t>
      </w:r>
      <w:r>
        <w:t xml:space="preserve"> met dezelfde slotformule.</w:t>
      </w:r>
    </w:p>
    <w:p w:rsidR="00AB22FF" w:rsidRDefault="00AB22FF"/>
    <w:p w:rsidR="00AB22FF" w:rsidRDefault="00AB22FF">
      <w:r>
        <w:t>folio 401</w:t>
      </w:r>
    </w:p>
    <w:p w:rsidR="00AB22FF" w:rsidRDefault="00AB22FF">
      <w:r>
        <w:t>22 maart 1648</w:t>
      </w:r>
    </w:p>
    <w:p w:rsidR="00AB22FF" w:rsidRDefault="00AB22FF">
      <w:r>
        <w:t>Extract uit het resolutieregister van de Staten Generaal inhoudende dat men ter vergadering een remonstrantie heeft gelezen van de classis van ’s-Hertogenbosch met de bijlagen A tot en met E</w:t>
      </w:r>
      <w:r w:rsidR="004500D1">
        <w:t xml:space="preserve"> </w:t>
      </w:r>
      <w:r>
        <w:t xml:space="preserve">strekkende ten laste van de papisten te Helmond vanwege hun insolenties tegen de gereformeerden aldaar en ten laste van de schout van Lieshout vanwege zijn nalatigheden. Besloten is de bijlagen te overhandigen aan de fiscaal van Brabant met de opdracht </w:t>
      </w:r>
      <w:r w:rsidR="00116BDD">
        <w:t xml:space="preserve">aan hem </w:t>
      </w:r>
      <w:r>
        <w:t xml:space="preserve">zich te vervoegen in de meierij van ’s-Hertogenbosch om over bovengenoemde kwesties </w:t>
      </w:r>
      <w:r w:rsidR="00116BDD">
        <w:t xml:space="preserve">de nodige informatie in te winnen </w:t>
      </w:r>
      <w:r>
        <w:t>en de schuldigen conform de regelgeving in de plakkaten te straffen. Ook zouden de sleutels van de Helmondse kerk afgenomen moeten worden van de paapse schoolmeester en overhandig</w:t>
      </w:r>
      <w:r w:rsidR="00116BDD">
        <w:t>d</w:t>
      </w:r>
      <w:r>
        <w:t xml:space="preserve"> aan de huidige schoolmeester en koster van de gereformeerde religie. Het stuk is ondertekend door J. van Vosbergen.</w:t>
      </w:r>
    </w:p>
    <w:p w:rsidR="00AB22FF" w:rsidRDefault="00AB22FF"/>
    <w:p w:rsidR="00AB22FF" w:rsidRDefault="00AB22FF">
      <w:r>
        <w:t>folio 403</w:t>
      </w:r>
    </w:p>
    <w:p w:rsidR="00AB22FF" w:rsidRDefault="00AB22FF">
      <w:r>
        <w:t>15 april 1649</w:t>
      </w:r>
    </w:p>
    <w:p w:rsidR="00CD2397" w:rsidRDefault="00AB22FF">
      <w:r>
        <w:t>Extract uit het resolutieregister van de Staten Generaal waarin de heren Rae</w:t>
      </w:r>
      <w:r w:rsidR="00116BDD">
        <w:t>sfelt</w:t>
      </w:r>
      <w:r>
        <w:t>, de Witte en Van Haren wordt verzocht te willen procederen in het formeren van de</w:t>
      </w:r>
      <w:r w:rsidR="00CD2397">
        <w:t xml:space="preserve"> lijsten van ambten en personen binnen de meierij van ’s-Hertogenbosch [zie folio 387]</w:t>
      </w:r>
    </w:p>
    <w:p w:rsidR="00CD2397" w:rsidRDefault="00CD2397"/>
    <w:p w:rsidR="00CD2397" w:rsidRDefault="00CD2397">
      <w:r>
        <w:t>folio 405</w:t>
      </w:r>
    </w:p>
    <w:p w:rsidR="00CD2397" w:rsidRDefault="00CD2397">
      <w:r>
        <w:t>10 april 1649</w:t>
      </w:r>
    </w:p>
    <w:p w:rsidR="00CD2397" w:rsidRDefault="00CD2397">
      <w:r>
        <w:t>Extract uit het resolutieregister van de Staten Generaal n.a.v. een nadere memorie van de classis van ’s-Hertogenbosch aangaande de politieke reformatie in de meierij van ’s-Hertogenbosch.</w:t>
      </w:r>
    </w:p>
    <w:p w:rsidR="00CD2397" w:rsidRDefault="00CD2397"/>
    <w:p w:rsidR="00CD2397" w:rsidRDefault="00CD2397">
      <w:r>
        <w:t>folio 407</w:t>
      </w:r>
    </w:p>
    <w:p w:rsidR="00CD2397" w:rsidRDefault="00CD2397">
      <w:r>
        <w:t>12 en 15 april 1649</w:t>
      </w:r>
    </w:p>
    <w:p w:rsidR="00641F1C" w:rsidRDefault="00CD2397">
      <w:r>
        <w:t>Kopie van het advies van de Raad van State n aan de Staten Generaal betreffende het afzetten van de officieren in de meierij van ’s-Hertogenbosch mede n.a.v. een remonstrantie van de gedeputeerden der extraordinaire kerkelijke vergadering van ’s-Hertogenbosch inzake art.4 m.b.t. complotten, insolenties en ‘vilaine tractementen’ binnen de meierij van ’s-Hertogenbosch en in het bijzonder te Helmond, Oisterwijk, Hilvarenbeek, Bladel en Tilburg. De acties daar zijn niet alleen gericht tegen de predikanten maar ook aan het adres van andere personen van de ware gereformeerde religie. De kwartierschout van Oisterwijk Blanckaert zou wel nadere informaties</w:t>
      </w:r>
      <w:r w:rsidR="00641F1C">
        <w:t xml:space="preserve"> </w:t>
      </w:r>
      <w:r>
        <w:t xml:space="preserve">hebben ingewonnen maar </w:t>
      </w:r>
      <w:r w:rsidR="00641F1C">
        <w:t xml:space="preserve">heeft niemand kunnen achterhalen en niemand heeft ook klachten bij hem ingediend, maar de predikant ter plaatse klaagde wel degelijk. De schout van Tilburg meldt dat hij publicaties heeft doen uitgaan tegen dit soort insolenties en bovendien de vorsters en dienaren erop uitgestuurd heeft ten tijde van kerkdiensten  van de gereformeerden ter voorkoming van allerhande onheil. </w:t>
      </w:r>
    </w:p>
    <w:p w:rsidR="00641F1C" w:rsidRDefault="00641F1C"/>
    <w:p w:rsidR="00641F1C" w:rsidRDefault="00641F1C">
      <w:r>
        <w:t>folio 409</w:t>
      </w:r>
    </w:p>
    <w:p w:rsidR="00641F1C" w:rsidRDefault="00641F1C">
      <w:r>
        <w:t>12 april 1649</w:t>
      </w:r>
    </w:p>
    <w:p w:rsidR="00537D0A" w:rsidRDefault="00641F1C">
      <w:r>
        <w:t>Extract uit het resolutieregister van de Staten Generaal waarin aangegeven</w:t>
      </w:r>
      <w:r w:rsidR="00537D0A">
        <w:t xml:space="preserve"> wordt dat de afgevaardigden van Holland en West Friesland zich hebben geconformeerd aan de ideeën van de andere provincies betreffende de politieke reformatie in de meierij van ’s-Hertogenbsoch, met dien verstande dat de particuliere heren die het recht hebben om officieren te benoemen of aan te stellen, gewaarschuwd worden zich meteen te schikken naar de voorgestelde veranderingen in deze.</w:t>
      </w:r>
    </w:p>
    <w:p w:rsidR="00537D0A" w:rsidRDefault="00537D0A"/>
    <w:p w:rsidR="00537D0A" w:rsidRDefault="00537D0A">
      <w:r>
        <w:t>folio 411</w:t>
      </w:r>
    </w:p>
    <w:p w:rsidR="00537D0A" w:rsidRDefault="00537D0A">
      <w:r>
        <w:t>14 april 1649</w:t>
      </w:r>
    </w:p>
    <w:p w:rsidR="009F4347" w:rsidRDefault="00537D0A">
      <w:r>
        <w:t xml:space="preserve">Extract uit het resolutieregister van de Staten Generaal waarin wordt gemeld dat de remonstrantie of het rekest van de particuliere heren en officieren uit de meierij van ’s-Hertogenbosch is overhandigd voor nader onderzoek aan de heren Raesvelt, de Witte en van Haren.  </w:t>
      </w:r>
      <w:r w:rsidR="00641F1C">
        <w:t xml:space="preserve">  </w:t>
      </w:r>
      <w:r w:rsidR="00CD2397">
        <w:t xml:space="preserve"> </w:t>
      </w:r>
      <w:r w:rsidR="00AB22FF">
        <w:t xml:space="preserve"> </w:t>
      </w:r>
      <w:r w:rsidR="00613490">
        <w:t xml:space="preserve">  </w:t>
      </w:r>
      <w:r w:rsidR="009F4347">
        <w:t xml:space="preserve"> </w:t>
      </w:r>
    </w:p>
    <w:p w:rsidR="00537D0A" w:rsidRDefault="00537D0A"/>
    <w:p w:rsidR="00537D0A" w:rsidRDefault="00537D0A">
      <w:r>
        <w:t>folio 413</w:t>
      </w:r>
    </w:p>
    <w:p w:rsidR="00537D0A" w:rsidRDefault="00537D0A">
      <w:r>
        <w:t>15 mei 1649</w:t>
      </w:r>
    </w:p>
    <w:p w:rsidR="00537D0A" w:rsidRDefault="00537D0A">
      <w:r>
        <w:t xml:space="preserve">Extract uit het resolutieregister van de Staten Generaal </w:t>
      </w:r>
      <w:r w:rsidR="00013698">
        <w:t xml:space="preserve">in 9 uitgebreide punten </w:t>
      </w:r>
      <w:r>
        <w:t>t.a.v. diverse zaken zoals:</w:t>
      </w:r>
    </w:p>
    <w:p w:rsidR="00957E41" w:rsidRDefault="00537D0A">
      <w:r>
        <w:t xml:space="preserve">de remonstrantie van de classis van ’s-Hertogenbosch, de zaak van Lith en Lithoijen, transport van meubels van de gereformeerde functionarissen, </w:t>
      </w:r>
      <w:r w:rsidR="00013698">
        <w:t>voorgestelde namen van predikanten die benoemd kunnen worden, de kerkelijke vergadering van ’s-Hertogenbosch waarbij 50 predikanten aanwezig waren, formeren van twe</w:t>
      </w:r>
      <w:r w:rsidR="00116BDD">
        <w:t>e</w:t>
      </w:r>
      <w:r w:rsidR="00013698">
        <w:t xml:space="preserve"> nieuwe classen naast de classis van ’s-Hertogenbosch nl. Kempenland en Peelland, ordonnantie aan hoogschout en plaatselijke regenten om de nieuwe functionarissen van een bekwame woning te voorzien, reparaties van bestaande pastorieën, reparatie van kapellen, de kwestie van Cuijk, Megen en Ravenstein, de kwestie van armengoederen en armmeesters, indienen van declaraties. In dit document worden o.a. genoemd: Johannes Coetsius predikant te Bladel en Hapert, N.Husingius predikant te Deurne en Vlierden, Jacob Failingius predikant te Mierlo en Stiphout, Leonardus Aelstius te Someren en Lierop, Johannes Aelstorpius te Waalre en Valkenswaard, </w:t>
      </w:r>
      <w:r w:rsidR="00726118">
        <w:t>N.Hoffmannus te Maarheeze, Jacob Pieters Go</w:t>
      </w:r>
      <w:r w:rsidR="00116BDD">
        <w:t>u</w:t>
      </w:r>
      <w:r w:rsidR="00726118">
        <w:t>dester te Tilburg, Pieter Roeloffs van de Grave te Hees, Jacob Berghe te Lage Mierdevervallen pastorieën zoals die van Veghel, Berghem, Dinther en Den Dungen, de kapel van Hees, Cuchlinus te Oss, Waterbeeck te Bakel, Moulijn te Aarle Rixtel, Taijnga te Erp, Rulandus te Sint Michielsgestel, Demetrius te Ke</w:t>
      </w:r>
      <w:r w:rsidR="00116BDD">
        <w:t>s</w:t>
      </w:r>
      <w:r w:rsidR="00726118">
        <w:t>sel en Monachius te Leende, schoolmeester van Gemert en twee papen de een te Gemert en de ander te Geldrop, de paapse schoolmeesters van Oss, Geffen, Rosmalen, Berghem en Nuland, de kosterij van Helvoirt, schoolmeester te Cuijk, schoolmeester en kapel</w:t>
      </w:r>
      <w:r w:rsidR="00116BDD">
        <w:t>anie</w:t>
      </w:r>
      <w:r w:rsidR="00726118">
        <w:t xml:space="preserve"> van Moergestel, koster te Oisterwijk, het schoolhuis van Aarle staande ‘op het Velt’, schoolhuis te Bakel en Milheeze</w:t>
      </w:r>
      <w:r w:rsidR="00957E41">
        <w:t>, godsdienstige oefeningen op het huis te Drunen en in de</w:t>
      </w:r>
      <w:r w:rsidR="00116BDD">
        <w:t xml:space="preserve"> </w:t>
      </w:r>
      <w:r w:rsidR="00957E41">
        <w:t>kloosters te Waalwijk en Gemert, rector Biesemans te Oss, betaling van koningsbeden voor pastorieën.</w:t>
      </w:r>
    </w:p>
    <w:p w:rsidR="00957E41" w:rsidRDefault="00957E41"/>
    <w:p w:rsidR="00957E41" w:rsidRDefault="00957E41"/>
    <w:p w:rsidR="00957E41" w:rsidRDefault="00957E41"/>
    <w:p w:rsidR="00957E41" w:rsidRDefault="00957E41">
      <w:r>
        <w:t>folio 421</w:t>
      </w:r>
    </w:p>
    <w:p w:rsidR="00957E41" w:rsidRDefault="00957E41">
      <w:r>
        <w:t>15 mei 1649</w:t>
      </w:r>
    </w:p>
    <w:p w:rsidR="00957E41" w:rsidRDefault="00957E41">
      <w:r>
        <w:t xml:space="preserve">Extract uit het resolutieregister van de Staten Generaal nadat men gehoord heeft het uitvoerige rapport van gedeputeerde Bronchorst en de remonstrantie van de classis van ’s-Hertogenbosch inzake de politieke reformatie. </w:t>
      </w:r>
    </w:p>
    <w:p w:rsidR="00957E41" w:rsidRDefault="00957E41"/>
    <w:p w:rsidR="00957E41" w:rsidRDefault="00957E41">
      <w:r>
        <w:t>folio 424</w:t>
      </w:r>
    </w:p>
    <w:p w:rsidR="00957E41" w:rsidRDefault="00957E41">
      <w:r>
        <w:t>3 februari 1649</w:t>
      </w:r>
    </w:p>
    <w:p w:rsidR="00483BB6" w:rsidRDefault="00957E41">
      <w:r>
        <w:t xml:space="preserve">Schrijven van de vier gecommitteerden </w:t>
      </w:r>
      <w:r w:rsidR="00116BDD">
        <w:t>nam</w:t>
      </w:r>
      <w:r>
        <w:t xml:space="preserve">ens de kwartieren van de meierij van ’s-Hertogenbosch te weten H.Bergaigne namens Kempenland, Willem van Outelaer de heer van Asten namens Peelland, de Bevere voor Oisterwijk en H. van Lent namens Maasland. Men heeft beloofd conform de resolutie van de Staten Generaal dd. </w:t>
      </w:r>
      <w:r w:rsidR="00483BB6">
        <w:t xml:space="preserve">26 en 27 januari 1649, er zorg voor te zullen dragen en te bevorderen dat allen die in de meierij wonen zowel overdag als ’s nachts mag passeren en repasseren met alle goederen en </w:t>
      </w:r>
      <w:r w:rsidR="00116BDD">
        <w:t>k</w:t>
      </w:r>
      <w:r w:rsidR="00483BB6">
        <w:t xml:space="preserve">arossen die men bij zich heeft, </w:t>
      </w:r>
      <w:r w:rsidR="00581909">
        <w:t>zon</w:t>
      </w:r>
      <w:r w:rsidR="00483BB6">
        <w:t xml:space="preserve">der enigszins gehinderd te worden of geplunderd. Ook belooft men protectie voor de predikanten, schoolmeesters en kosters. </w:t>
      </w:r>
    </w:p>
    <w:p w:rsidR="00483BB6" w:rsidRDefault="00483BB6"/>
    <w:p w:rsidR="00483BB6" w:rsidRDefault="00483BB6">
      <w:r>
        <w:t>folio 424 verso</w:t>
      </w:r>
    </w:p>
    <w:p w:rsidR="00483BB6" w:rsidRDefault="00483BB6">
      <w:r>
        <w:t>28 maart 1649</w:t>
      </w:r>
    </w:p>
    <w:p w:rsidR="00224E0D" w:rsidRDefault="00483BB6">
      <w:r>
        <w:t>De regenten binnen het kwartier Maasland zijn na het verschijnen van het vorige stuk in vergadering bijeen geweest en verklaren solidair te zijn met wat in</w:t>
      </w:r>
      <w:r w:rsidR="00461948">
        <w:t xml:space="preserve"> </w:t>
      </w:r>
      <w:r>
        <w:t>de originele kopie staat. Aan deze vergadering</w:t>
      </w:r>
      <w:r w:rsidR="00224E0D">
        <w:t xml:space="preserve">, waarin men het vorige document ratificeert, </w:t>
      </w:r>
      <w:r>
        <w:t xml:space="preserve">hebben deelgenomen: voor Oss Gerrit Adriaen Seberts en Bel Thomassen schepenen, voor Berghem Jan Janssen Snoeck als schepen en Goossen Fransen als secretaris, voor Heesch Jan Handric Bogers als schepen en Cornelis Meussen als schepen, voor Nistelrode Roeloff Willems als schepen en Jacob Jan Jacobss., voor Heeswijk Pauwels Symoens van Desten schepen en Peter Jan Michielss. als borgemeester, voor </w:t>
      </w:r>
      <w:r w:rsidR="00224E0D">
        <w:t xml:space="preserve">Berlicum Peter Gerrits schepen en Arien Jan Thonissen Bermans, voor Rosmalen Gerradt Cornelis van Kerckenburch schepen en Reijndert Wouters schepen, voor Nuland Jan Janssen van Berckel schepen en Hendrick Jan Peters borgemeester, voor Geffen Jan Aertssen van </w:t>
      </w:r>
      <w:r w:rsidR="00461948">
        <w:t>J</w:t>
      </w:r>
      <w:r w:rsidR="00224E0D">
        <w:t xml:space="preserve">its en Guert Guertssen van Ravensteijn als schepenen, voor Lithoijen Claes Gossen als schepen en Dirck Hanricx, voor Kessel Joost Wouters schepen en Jan Aerts schepen, voor Maren [er staat Muwen] Jan Hendricx borgemeester, van Aerdemen gecommitteerde, voor Alem Lucas Theissen tot Menen als schepen en Peter Bouwens als schepen, voor Empel Reijnder Maertens en Peeter Jacopss. de Jonge als schepen. De </w:t>
      </w:r>
      <w:r w:rsidR="004C6F03">
        <w:t>ak</w:t>
      </w:r>
      <w:r w:rsidR="00224E0D">
        <w:t>te is opgetekend door notaris A. van den Bossche en J. van der Hagen openbaar notaris.</w:t>
      </w:r>
    </w:p>
    <w:p w:rsidR="00224E0D" w:rsidRDefault="00224E0D"/>
    <w:p w:rsidR="00224E0D" w:rsidRDefault="00224E0D">
      <w:r>
        <w:t>folio 426</w:t>
      </w:r>
    </w:p>
    <w:p w:rsidR="00224E0D" w:rsidRDefault="007D462B">
      <w:r>
        <w:t xml:space="preserve">12 en </w:t>
      </w:r>
      <w:r w:rsidR="00224E0D">
        <w:t>28 maart 1649</w:t>
      </w:r>
    </w:p>
    <w:p w:rsidR="00224E0D" w:rsidRDefault="00224E0D">
      <w:r>
        <w:t xml:space="preserve">Akte van ratificatie door die van het kwartier Oisterwijk ondertekend </w:t>
      </w:r>
      <w:r w:rsidR="007D462B">
        <w:t xml:space="preserve">en gezien verklaard </w:t>
      </w:r>
      <w:r>
        <w:t>door de volgende personen:</w:t>
      </w:r>
      <w:r w:rsidR="007D462B">
        <w:t xml:space="preserve"> Jan </w:t>
      </w:r>
      <w:r w:rsidR="00461948">
        <w:t>L</w:t>
      </w:r>
      <w:r w:rsidR="007D462B">
        <w:t>ombarts borgemeester te Oisterwijk, de borgemeester van Tilburg Jan Cornelis de Wijs, te Goirle de borgemeester Jan Adriaen Janssen, te Hilvarenbeek N.Ghijsels, te Mierde Jacob Mertens, te Diessen Claes Wintelroij, te Sint Michielsgestel Cornelis Peters van Sutven, te Boxtel J. v.Kilsdonck secretaris, Helvoirt verzoekt om interpretatie, J. van Grinsven secretaris te Vught en Cromvoirt,  A.Bommel voor Drunen, gezien te Esch, te Haaren door Henrick Henricx als borgemeester, Jan Emmen bode van het kwartier Oisterwijk verklaart dat de borgemeesters van Berckel. Heukelom en Enschot de ratificatie ondersteunen, gezien te Udenhout, gezien door de borgemeester</w:t>
      </w:r>
      <w:r w:rsidR="00EF2E53">
        <w:t xml:space="preserve"> </w:t>
      </w:r>
      <w:r w:rsidR="007D462B">
        <w:t>van Riel, Jan Willems borgemeester te Moergestel, gezien te Waalwijk, gezien te Venloon [= Loon</w:t>
      </w:r>
      <w:r w:rsidR="00EF2E53">
        <w:t xml:space="preserve"> </w:t>
      </w:r>
      <w:r w:rsidR="007D462B">
        <w:t>op zand], gecollationeerd door de secretaris van Oisterwijk en is getekend J. Peijlenborch [vermoedelijk</w:t>
      </w:r>
      <w:r w:rsidR="00EF2E53">
        <w:t xml:space="preserve"> bedoeld</w:t>
      </w:r>
      <w:r w:rsidR="007D462B">
        <w:t xml:space="preserve">: Peijnenborch] en de notarissen A. van den Bossche en J. van der Hagen.   </w:t>
      </w:r>
      <w:r>
        <w:t xml:space="preserve"> </w:t>
      </w:r>
    </w:p>
    <w:p w:rsidR="009C21D3" w:rsidRDefault="00483BB6">
      <w:r>
        <w:t xml:space="preserve">  </w:t>
      </w:r>
      <w:r w:rsidR="00957E41">
        <w:t xml:space="preserve"> </w:t>
      </w:r>
      <w:r w:rsidR="00626B27">
        <w:t xml:space="preserve">  </w:t>
      </w:r>
    </w:p>
    <w:p w:rsidR="009C21D3" w:rsidRDefault="00EF2E53">
      <w:r>
        <w:t>folio 430</w:t>
      </w:r>
    </w:p>
    <w:p w:rsidR="00EF2E53" w:rsidRDefault="00EF2E53">
      <w:r>
        <w:t>24 april 1649</w:t>
      </w:r>
    </w:p>
    <w:p w:rsidR="00EF2E53" w:rsidRDefault="00EF2E53">
      <w:r>
        <w:t xml:space="preserve">Extract uit de missive van de hoog- en laagschout van ’s-Hertogenbosch verklarende dat de verbandbrieven door de kwartieren van Oisterwijk en Maasland in forma gepasseerd en overgeleverd en hij gaat in op het beveiligen der wegen. In Peelland is dit alles nog niet gebeurd vanwege de ziekte van de Heer van Asten die te Sint Oedenrode ziek is blijven liggen. </w:t>
      </w:r>
    </w:p>
    <w:p w:rsidR="00EF2E53" w:rsidRDefault="00EF2E53"/>
    <w:p w:rsidR="00EF2E53" w:rsidRDefault="00EF2E53">
      <w:r>
        <w:t>folio 431</w:t>
      </w:r>
    </w:p>
    <w:p w:rsidR="00EF2E53" w:rsidRDefault="00EF2E53">
      <w:r>
        <w:t xml:space="preserve">Extract uit een missive van de hoog- en laagschout van ’s-Hertogenbosch meldende dat hij de verbandbrieven </w:t>
      </w:r>
      <w:r w:rsidR="00461948">
        <w:t xml:space="preserve">zal doorsturen </w:t>
      </w:r>
      <w:r>
        <w:t xml:space="preserve">die door de andere kwartieren worden ondertekend als ook </w:t>
      </w:r>
      <w:r w:rsidR="00461948">
        <w:t xml:space="preserve">informatie over </w:t>
      </w:r>
      <w:r>
        <w:t>de eed die gedaan zal worden.</w:t>
      </w:r>
    </w:p>
    <w:p w:rsidR="00EF2E53" w:rsidRDefault="00EF2E53"/>
    <w:p w:rsidR="00EF2E53" w:rsidRDefault="00EF2E53">
      <w:r>
        <w:t>folio 432</w:t>
      </w:r>
    </w:p>
    <w:p w:rsidR="00EF2E53" w:rsidRDefault="00EF2E53">
      <w:r>
        <w:t>1 mei 1649</w:t>
      </w:r>
    </w:p>
    <w:p w:rsidR="00EF2E53" w:rsidRDefault="00EF2E53">
      <w:r>
        <w:t xml:space="preserve">Extract uit een missive van de hoog- en laagschout van ’s-Hertogenbosch </w:t>
      </w:r>
      <w:r w:rsidR="00F246D3">
        <w:t xml:space="preserve">de Bergaigne </w:t>
      </w:r>
      <w:r>
        <w:t xml:space="preserve">waarin staat dat de predikanten overmorgen naar hun standplaats vertrekken wat wel een klacht van geweld zal veroorzaken </w:t>
      </w:r>
      <w:r w:rsidR="00461948">
        <w:t xml:space="preserve">o.a. </w:t>
      </w:r>
      <w:r>
        <w:t>door de president van Hilvarenbeek, zoals blijkt uit een attestatie van stadhouder Keppel</w:t>
      </w:r>
      <w:r w:rsidR="00F246D3">
        <w:t xml:space="preserve">. Ook maakt hij melding van de ratificatie der verbandbrieven. </w:t>
      </w:r>
    </w:p>
    <w:p w:rsidR="00F246D3" w:rsidRDefault="00F246D3"/>
    <w:p w:rsidR="00F246D3" w:rsidRDefault="00F246D3">
      <w:r>
        <w:t>folio 434</w:t>
      </w:r>
    </w:p>
    <w:p w:rsidR="00F246D3" w:rsidRDefault="00F246D3">
      <w:r>
        <w:t>1 mei 1649</w:t>
      </w:r>
    </w:p>
    <w:p w:rsidR="00755594" w:rsidRDefault="00F246D3">
      <w:r>
        <w:t>In naam van de</w:t>
      </w:r>
      <w:r w:rsidR="00755594">
        <w:t xml:space="preserve"> </w:t>
      </w:r>
      <w:r>
        <w:t xml:space="preserve">hoog- en laagschout van ’s-Hertogenbosch heeft sr. Wernaer van Keppelfocx stadhouder van het kwartier Oisterwijk verklaard en bevestigd dat hij ten huize van de president van Hilvarenbeek is geweest. De president </w:t>
      </w:r>
      <w:r w:rsidR="00755594">
        <w:t xml:space="preserve">aldaar </w:t>
      </w:r>
      <w:r>
        <w:t xml:space="preserve">heeft verklaard ‘egeen moetwill aen sijn persoon oft die van sijn familie noch oock aen zijn huijse te zijn geschiet’. Wel was er een jongen geweest die hem had nageroepen dat hij een schelm was. Ook is de predikant aangesproken en is hem gevraagd of er enige insolenties tegen zijn persoon of anderen van de ware religie zijn gepasseerd. Die antwoordde ontkennend. Te </w:t>
      </w:r>
      <w:r w:rsidR="00755594">
        <w:t>M</w:t>
      </w:r>
      <w:r>
        <w:t>ierde</w:t>
      </w:r>
      <w:r w:rsidR="00755594">
        <w:t xml:space="preserve"> verklaart de predikant dat sinds zijn bevestiging niets meer had gehoord en hij rustig kon leven. Opgetekend door J. van der Haegen notarius publicus.</w:t>
      </w:r>
    </w:p>
    <w:p w:rsidR="00755594" w:rsidRDefault="00755594"/>
    <w:p w:rsidR="00755594" w:rsidRDefault="00755594">
      <w:r>
        <w:t>folio 436</w:t>
      </w:r>
    </w:p>
    <w:p w:rsidR="00755594" w:rsidRDefault="00755594">
      <w:r>
        <w:t>17 mei 1649</w:t>
      </w:r>
    </w:p>
    <w:p w:rsidR="00755594" w:rsidRDefault="00755594">
      <w:r>
        <w:t xml:space="preserve">Schrijven van de schouten, drossaards, secretarissen en andere officieren van de meierij aan de Staten Generaal. met een ootmoedige bede, mede namens hun vrouwen en kinderen, om de overheid te bewegen hen in hun ambten te continueren, nu de kwartieren de eedsformulieren hebben geratificeerd. Men memoreert dat ze benoemd zijn door de Raad van Brabant te Brussel ad vitam, dus voor het leven en in wezen niet afgezet kunnen </w:t>
      </w:r>
      <w:r w:rsidR="00461948">
        <w:t>wo</w:t>
      </w:r>
      <w:r>
        <w:t>rden. Opgesteld door mons</w:t>
      </w:r>
      <w:r w:rsidR="00E44D21">
        <w:t>ieur De Roij schout van Tilburg.</w:t>
      </w:r>
    </w:p>
    <w:p w:rsidR="00E44D21" w:rsidRDefault="00E44D21"/>
    <w:p w:rsidR="00E44D21" w:rsidRDefault="00E44D21">
      <w:r>
        <w:t>folio 438</w:t>
      </w:r>
    </w:p>
    <w:p w:rsidR="00E44D21" w:rsidRDefault="00E44D21">
      <w:r>
        <w:t>Een door openbaar notaris N. van Sonnevelt gecollationeerd document uitgegeven te Brussel op 30 april 1649 door de Raad van Brabant met een verklaring ‘dat het lantrecht van Brabant van allen ouden tijden onverbreckelijck geplogen gedracht dat alle officieren in Brabant sijn permanent voor het leven voor de respective aengestelde officieren ende dat die selve officieren hun niet en connen vermogen affgenomen te worden soo lange sij de selve niet en misbruijcken door eenige excessen, daertoe nae geschreven rechten distantie ofte deportement van officie soude vallen’. Iedereen wordt geacht zich hiernaar te reguleren.</w:t>
      </w:r>
    </w:p>
    <w:p w:rsidR="00E44D21" w:rsidRDefault="00E44D21"/>
    <w:p w:rsidR="00E44D21" w:rsidRDefault="00E44D21">
      <w:r>
        <w:t>folio 440</w:t>
      </w:r>
    </w:p>
    <w:p w:rsidR="00E44D21" w:rsidRDefault="00E44D21">
      <w:r>
        <w:t>30 juni 1649</w:t>
      </w:r>
    </w:p>
    <w:p w:rsidR="00DD1C3E" w:rsidRDefault="00E44D21">
      <w:r>
        <w:t>Een uitgebreide memorie van de hand van de heer van Asten en van agent van den Broeck waarin o.a. punten zijn opgenomen als het landrecht van Brabant waar tegenover staat menige resol</w:t>
      </w:r>
      <w:r w:rsidR="00DD1C3E">
        <w:t>utie van de Raad van State na de ratificatie door de vier kwartieren; assistentie van ruitervolk voor de kwartierschouten om priesters te vangen, katholieke diensten te ver</w:t>
      </w:r>
      <w:r w:rsidR="00461948">
        <w:t>st</w:t>
      </w:r>
      <w:r w:rsidR="00DD1C3E">
        <w:t>oren, waarbij o.a. al genoemd worden de acties van de kwartierschout van Peelland; de verponding en het formeren van de</w:t>
      </w:r>
      <w:r w:rsidR="00461948">
        <w:t xml:space="preserve"> </w:t>
      </w:r>
      <w:r w:rsidR="00DD1C3E">
        <w:t>verpondingsquohieren; de impost van de gemene  middelen tegenover de redemptie en de Hollandse tegenover de Brabantse voet.</w:t>
      </w:r>
    </w:p>
    <w:p w:rsidR="00DD1C3E" w:rsidRDefault="00DD1C3E"/>
    <w:p w:rsidR="00DD1C3E" w:rsidRDefault="00DD1C3E">
      <w:r>
        <w:t>folio 442</w:t>
      </w:r>
    </w:p>
    <w:p w:rsidR="00DD1C3E" w:rsidRDefault="00DD1C3E">
      <w:r>
        <w:t>21 oktober 1649</w:t>
      </w:r>
    </w:p>
    <w:p w:rsidR="00711E72" w:rsidRDefault="00711E72">
      <w:r>
        <w:t>Overzicht van in Den Haag te bespreken voorstellen gedaan door de heer van Waalwijk en de heer van Asten betreffende allerlei kwartierszaken van Peelland zoals met name de bil</w:t>
      </w:r>
      <w:r w:rsidR="00461948">
        <w:t>j</w:t>
      </w:r>
      <w:r>
        <w:t>etten uit 1646.</w:t>
      </w:r>
    </w:p>
    <w:p w:rsidR="00711E72" w:rsidRDefault="00711E72"/>
    <w:p w:rsidR="00711E72" w:rsidRDefault="00711E72">
      <w:r>
        <w:t>folio 444</w:t>
      </w:r>
    </w:p>
    <w:p w:rsidR="00E44D21" w:rsidRDefault="00711E72">
      <w:r>
        <w:t>z.d.</w:t>
      </w:r>
      <w:r>
        <w:br/>
      </w:r>
      <w:r w:rsidR="00DC333A">
        <w:t>Uitgebreid, met redenen omkleed s</w:t>
      </w:r>
      <w:r>
        <w:t>chrijven</w:t>
      </w:r>
      <w:r w:rsidR="00DC333A">
        <w:t>,</w:t>
      </w:r>
      <w:r>
        <w:t xml:space="preserve"> gericht aan de heren staten van het vorstendom Gelre en het graafschap Zutphen over </w:t>
      </w:r>
      <w:r w:rsidR="00DC333A">
        <w:t>het volgende fundamentele hoofdthema nl. het recht van particulier</w:t>
      </w:r>
      <w:r>
        <w:t>e heren in heerlijkheden in de meierij van ’s-Hertogenbosch om officieren aan te stellen</w:t>
      </w:r>
      <w:r w:rsidR="00DC333A">
        <w:t xml:space="preserve">; </w:t>
      </w:r>
      <w:r>
        <w:t>het irrevocabel recht [niet te herroepen] om in hun ambten te blijven functioneren</w:t>
      </w:r>
      <w:r w:rsidR="00DC333A">
        <w:t xml:space="preserve">; de stelling dat het tegen alle rechten en gebruiken indruist om iemand de genoemde rechten te ontnemen.  </w:t>
      </w:r>
    </w:p>
    <w:p w:rsidR="00DC333A" w:rsidRDefault="00DC333A"/>
    <w:p w:rsidR="00DC333A" w:rsidRDefault="00DC333A">
      <w:r>
        <w:t>folio 446</w:t>
      </w:r>
    </w:p>
    <w:p w:rsidR="00DC333A" w:rsidRDefault="00DC333A">
      <w:r>
        <w:t>22 juni 1649</w:t>
      </w:r>
    </w:p>
    <w:p w:rsidR="00DC333A" w:rsidRDefault="00DC333A">
      <w:r>
        <w:t xml:space="preserve">Extract uit het reces van de landdagen in mei, juni en juli gehouden te Arnhem waarin besloten is en goedgevonden, dat alle paapse officieren in het vorstendom Gelre en graafschap Zutphen zullen versterven en dat ingevolge de plakkaten er geen andere ‘paapse’ zullen worden aangesteld, dan alleen personen van de gereformeerde religie. Ondertekend door secretaris Verstegen. </w:t>
      </w:r>
    </w:p>
    <w:p w:rsidR="00DC333A" w:rsidRDefault="00DC333A"/>
    <w:p w:rsidR="00DC333A" w:rsidRDefault="00DC333A">
      <w:r>
        <w:t>folio 448</w:t>
      </w:r>
    </w:p>
    <w:p w:rsidR="00DC333A" w:rsidRDefault="00DC333A">
      <w:r>
        <w:t>30 juni 1649</w:t>
      </w:r>
    </w:p>
    <w:p w:rsidR="00500290" w:rsidRDefault="00DC333A">
      <w:r>
        <w:t xml:space="preserve">Extract uit het resolutieregister van de Staten Generaal </w:t>
      </w:r>
      <w:r w:rsidR="00500290">
        <w:t>nadat men het rapport heeft gehoord van de heer van Raesvelt en andere gedeputeerden en het rekest gepresenteerd door kwartierschout Cornelis Proeningh van Deventer van het kwartier Peelland betreffende de op 3 maart toegezonden eedsformulieren en het afleggen van die eed voor de magistraten.</w:t>
      </w:r>
    </w:p>
    <w:p w:rsidR="00500290" w:rsidRDefault="00500290"/>
    <w:p w:rsidR="00500290" w:rsidRDefault="00500290">
      <w:r>
        <w:t>folio 450</w:t>
      </w:r>
    </w:p>
    <w:p w:rsidR="00500290" w:rsidRDefault="00500290">
      <w:r>
        <w:t>29 juli 1649</w:t>
      </w:r>
    </w:p>
    <w:p w:rsidR="00DC333A" w:rsidRDefault="00500290">
      <w:r>
        <w:t>Het ingediende rekest van kwartierschout Cornelis Proeningh van Deventer wordt nader uitgewerkt, zoals dat rond de eedsformulieren en het afleggen van de eed voor de magistraten in opgesteld.</w:t>
      </w:r>
      <w:r w:rsidR="006C618B">
        <w:t xml:space="preserve"> Men zou de particuliere heren niet moeten krenken als het om hun jurisdictie gaat. Het is toegezonden aan agent van den Broeck in Den Haag of aan de heer van Asten die nog in Den Haag verblijft.</w:t>
      </w:r>
    </w:p>
    <w:p w:rsidR="006C618B" w:rsidRDefault="006C618B"/>
    <w:p w:rsidR="006C618B" w:rsidRDefault="006C618B">
      <w:r>
        <w:t>folio 453</w:t>
      </w:r>
    </w:p>
    <w:p w:rsidR="006C618B" w:rsidRDefault="006C618B">
      <w:r>
        <w:t>13 juli 1649</w:t>
      </w:r>
    </w:p>
    <w:p w:rsidR="006C618B" w:rsidRDefault="006C618B">
      <w:r>
        <w:t>Schrijven aan de regeerders van het kwartier van Peelland inhoudende een kopie van een missive van de Staten Generaal inzake het functioneren van gewezen paapse schoolmeesters, die geen school meer mogen houden of de jonge jeugd onderwijzen, op welke manier dan ook. De vorsters in</w:t>
      </w:r>
      <w:r w:rsidR="00192044">
        <w:t xml:space="preserve"> </w:t>
      </w:r>
      <w:r>
        <w:t>de plaatsen van Peelland moeten dit aan die paapse schoolmeesters gaan zeggen. Wordt men toch betrapt dan riskeert men de 1</w:t>
      </w:r>
      <w:r w:rsidRPr="006C618B">
        <w:rPr>
          <w:vertAlign w:val="superscript"/>
        </w:rPr>
        <w:t>e</w:t>
      </w:r>
      <w:r>
        <w:t xml:space="preserve"> keer een bo</w:t>
      </w:r>
      <w:r w:rsidR="00192044">
        <w:t>e</w:t>
      </w:r>
      <w:r>
        <w:t>te van 50 gulden, de 2</w:t>
      </w:r>
      <w:r w:rsidRPr="006C618B">
        <w:rPr>
          <w:vertAlign w:val="superscript"/>
        </w:rPr>
        <w:t>e</w:t>
      </w:r>
      <w:r>
        <w:t xml:space="preserve"> keer een van 100 gulden </w:t>
      </w:r>
      <w:r w:rsidR="00394C6A">
        <w:t>en voor de 3</w:t>
      </w:r>
      <w:r w:rsidR="00394C6A" w:rsidRPr="00394C6A">
        <w:rPr>
          <w:vertAlign w:val="superscript"/>
        </w:rPr>
        <w:t>e</w:t>
      </w:r>
      <w:r w:rsidR="00394C6A">
        <w:t xml:space="preserve"> verbanning uit stad en meierij. De vorsters dienen </w:t>
      </w:r>
      <w:r w:rsidR="00192044">
        <w:t xml:space="preserve">deze verordening </w:t>
      </w:r>
      <w:r w:rsidR="00394C6A">
        <w:t xml:space="preserve">dit op de gebruikelijke plaatsen te publiceren. </w:t>
      </w:r>
    </w:p>
    <w:p w:rsidR="00394C6A" w:rsidRDefault="00394C6A">
      <w:r>
        <w:t>Bericht aan Cornelis Prouningh van Deventer dat hij alle gewezen paapse schoolmeesters in zi</w:t>
      </w:r>
      <w:r w:rsidR="00192044">
        <w:t>j</w:t>
      </w:r>
      <w:r>
        <w:t xml:space="preserve">n kwartier, die zich verstouten de kinderen te onderwijzen, wat strijdig is met de plakkaten en nadelig voor invoering van de reformatie, aan </w:t>
      </w:r>
      <w:r w:rsidR="00192044">
        <w:t xml:space="preserve">dient </w:t>
      </w:r>
      <w:r>
        <w:t>te zeggen dat ze zich hiervan hebben te onthouden.</w:t>
      </w:r>
    </w:p>
    <w:p w:rsidR="00394C6A" w:rsidRDefault="00394C6A"/>
    <w:p w:rsidR="00394C6A" w:rsidRDefault="00394C6A">
      <w:r>
        <w:t>folio 455</w:t>
      </w:r>
    </w:p>
    <w:p w:rsidR="00394C6A" w:rsidRDefault="00394C6A">
      <w:r>
        <w:t>z.d.</w:t>
      </w:r>
    </w:p>
    <w:p w:rsidR="00394C6A" w:rsidRDefault="00394C6A">
      <w:r>
        <w:t xml:space="preserve">Schijven van de Hoogmogende Heren betreffende het afleggen van de eed conform het ontworpen eedsformulier. </w:t>
      </w:r>
    </w:p>
    <w:p w:rsidR="00394C6A" w:rsidRDefault="00394C6A"/>
    <w:p w:rsidR="00394C6A" w:rsidRDefault="00394C6A">
      <w:r>
        <w:t>folio 457</w:t>
      </w:r>
    </w:p>
    <w:p w:rsidR="001373F0" w:rsidRDefault="001373F0">
      <w:r>
        <w:t>18 maart en 14 april 1649</w:t>
      </w:r>
    </w:p>
    <w:p w:rsidR="00394C6A" w:rsidRDefault="001373F0">
      <w:r>
        <w:t xml:space="preserve">Remonstrantie van de particuliere heren binnen de meierij van ’s-Hertogenbosch gericht aan de Staten Generaal n.a.v. het feit dat ze uit hun ambt ontzet zouden worden en vervangen door personen van de gereformeerde religie. Ze halen de nodige privileges aan, gaan in op concrete situaties in verschillende districten binnen Brabant, memoreren aan het vredestraktaat, ageren tegen het aanstellen van nieuwe onervaren officieren die de praktijken en costuimen van de plaatsen niet goed kennen; de zittende officieren zijn bereid de plakkaten na te leven, men laat op vele plaatsen de predikanten met rust, men bestraft kwaaddoeners </w:t>
      </w:r>
      <w:r w:rsidR="00192044">
        <w:t xml:space="preserve">die </w:t>
      </w:r>
      <w:r>
        <w:t xml:space="preserve">tegen de predikanten en anderen van de religie </w:t>
      </w:r>
      <w:r w:rsidR="00192044">
        <w:t xml:space="preserve">schade berokkenen </w:t>
      </w:r>
      <w:r>
        <w:t>en men wil niet dat de goeden lijden onder de kwaden. Ze doen een ootmoedig beroep op de goedertierenheid van de Staten Generaal om hen in hun ambten te laten continueren.</w:t>
      </w:r>
    </w:p>
    <w:p w:rsidR="001373F0" w:rsidRDefault="001373F0"/>
    <w:p w:rsidR="001373F0" w:rsidRDefault="00955BF4">
      <w:r>
        <w:t>folio 461</w:t>
      </w:r>
    </w:p>
    <w:p w:rsidR="00955BF4" w:rsidRDefault="00955BF4">
      <w:r>
        <w:t>18 maart 1649</w:t>
      </w:r>
    </w:p>
    <w:p w:rsidR="00955BF4" w:rsidRDefault="00955BF4">
      <w:r>
        <w:t xml:space="preserve">Schrijven van de particuliere heren die verklaren dat zij gedurende de oorlogen alle lasten en zwarigheden gedragen hebben, vele diensten aan de staat hebben bewezen, nooit iets tegen de staat hebben ondernomen, maar zich hebben gedragen als trouwe onderdanen, </w:t>
      </w:r>
      <w:r w:rsidR="00192044">
        <w:t xml:space="preserve">op basis waarvan </w:t>
      </w:r>
      <w:r>
        <w:t>ze zouden verdienen op hun p</w:t>
      </w:r>
      <w:r w:rsidR="00192044">
        <w:t>o</w:t>
      </w:r>
      <w:r>
        <w:t>sten te mogen blijven. Ze zouden, samen met vrouw en kinderen, geruïneerd worden als ze door de nieuwe regelgeving zouden worden overvallen of gedwongen zouden worden over te stappen op de ware religie. Ze verzoeken in deze gehoord te worden voordat men afgaat op het oordeel der predikanten.</w:t>
      </w:r>
    </w:p>
    <w:p w:rsidR="00955BF4" w:rsidRDefault="00955BF4"/>
    <w:p w:rsidR="00736E9D" w:rsidRDefault="00736E9D">
      <w:r>
        <w:t>folio 463</w:t>
      </w:r>
    </w:p>
    <w:p w:rsidR="00736E9D" w:rsidRDefault="00736E9D">
      <w:r>
        <w:t>z.d.</w:t>
      </w:r>
    </w:p>
    <w:p w:rsidR="00736E9D" w:rsidRDefault="00736E9D">
      <w:r>
        <w:t xml:space="preserve">Wederom een schrijven van de particuliere heren der heerlijkheden van een gelijke strekking als de voorgaande remonstranties. </w:t>
      </w:r>
    </w:p>
    <w:p w:rsidR="00736E9D" w:rsidRDefault="00736E9D"/>
    <w:p w:rsidR="00736E9D" w:rsidRDefault="00736E9D">
      <w:r>
        <w:t>folio 471</w:t>
      </w:r>
    </w:p>
    <w:p w:rsidR="00736E9D" w:rsidRDefault="00736E9D">
      <w:r>
        <w:t>z.d.</w:t>
      </w:r>
    </w:p>
    <w:p w:rsidR="00736E9D" w:rsidRDefault="00736E9D">
      <w:r>
        <w:t>Een identiek schrijven gericht aan de</w:t>
      </w:r>
      <w:r w:rsidR="00192044">
        <w:t xml:space="preserve"> </w:t>
      </w:r>
      <w:r>
        <w:t xml:space="preserve">heren staten van Holland en West Friesland. </w:t>
      </w:r>
    </w:p>
    <w:p w:rsidR="00955BF4" w:rsidRDefault="00955BF4">
      <w:r>
        <w:t xml:space="preserve">  </w:t>
      </w:r>
    </w:p>
    <w:p w:rsidR="001373F0" w:rsidRDefault="00736E9D">
      <w:r>
        <w:t>folio 475</w:t>
      </w:r>
    </w:p>
    <w:p w:rsidR="002708CF" w:rsidRDefault="00736E9D">
      <w:r>
        <w:t>Zeer uitgebreid beredeneerd betoog van de Hollandse heren in de Raad van State bij wijze van advies inzake het noodzakelijk afzetten van de officieren in de meierij van ’s-Hertogenbosch, dit alles ter bescherming van de predikanten en anderen van de ware gereformeerde religie en de</w:t>
      </w:r>
      <w:r w:rsidR="002708CF">
        <w:t xml:space="preserve"> </w:t>
      </w:r>
      <w:r>
        <w:t xml:space="preserve">introductie van de </w:t>
      </w:r>
      <w:r w:rsidR="002708CF">
        <w:t>godsdienstige en politieke reformatie</w:t>
      </w:r>
      <w:r>
        <w:t>.</w:t>
      </w:r>
    </w:p>
    <w:p w:rsidR="002708CF" w:rsidRDefault="002708CF"/>
    <w:p w:rsidR="002708CF" w:rsidRDefault="002708CF">
      <w:r>
        <w:t>folio 484</w:t>
      </w:r>
    </w:p>
    <w:p w:rsidR="002708CF" w:rsidRDefault="002708CF">
      <w:r>
        <w:t>18 mei en 10 juli 649</w:t>
      </w:r>
    </w:p>
    <w:p w:rsidR="002708CF" w:rsidRDefault="002708CF">
      <w:r>
        <w:t xml:space="preserve">Extract uit het resolutieregister van de Staten van Holland en West Friesland inzake het door hen uitgegeven advies door de heren van Beveren en Nieuborch waarin het volgende wordt verklaard: ‘dat de voors. officieren bij provisie tot naerder ordre ende soo lange de selve haer comporteren ende reguleeren naede ordre van ’t landt sullen werden gecontinueert, mits dat in plaetse van die geene die versterven ofte verlaeten sullen werden, geen andere in derselver plaetsen sullen moegen werden gesurrogeert als die bevonden sullen werden te sijn van de waere gereformeerde religie ofte deselve toegeeven’. </w:t>
      </w:r>
    </w:p>
    <w:p w:rsidR="002708CF" w:rsidRDefault="002708CF"/>
    <w:p w:rsidR="002708CF" w:rsidRDefault="002708CF">
      <w:r>
        <w:t>folio 486</w:t>
      </w:r>
    </w:p>
    <w:p w:rsidR="002708CF" w:rsidRDefault="002708CF">
      <w:r>
        <w:t>z.d.</w:t>
      </w:r>
    </w:p>
    <w:p w:rsidR="004D05BF" w:rsidRDefault="002708CF">
      <w:r>
        <w:t>Schrijven aan de Staten Generaal inzake klachten over insolenties</w:t>
      </w:r>
      <w:r w:rsidR="001D6482">
        <w:t>, moedwilligheden</w:t>
      </w:r>
      <w:r>
        <w:t xml:space="preserve"> en ontoelaatbare praktijken</w:t>
      </w:r>
      <w:r w:rsidR="001D6482">
        <w:t xml:space="preserve"> binnen de meierij van ’s-Hertogenbosch. </w:t>
      </w:r>
      <w:r w:rsidR="00086C76">
        <w:t xml:space="preserve">Er worden er een hele serie opgesomd. </w:t>
      </w:r>
      <w:r w:rsidR="004D05BF">
        <w:t>Vanwege het algemeen belang worden ze alle beschreven.</w:t>
      </w:r>
    </w:p>
    <w:p w:rsidR="004D05BF" w:rsidRDefault="004D05BF"/>
    <w:p w:rsidR="003967A1" w:rsidRDefault="001D6482">
      <w:r>
        <w:t>Voor de reductie van de stad ’s-Hertogenbosch zouden nog grovere insolenties en moedwilligheden hebben plaats gevonden tegen personen van de roomse religie, pastoors, andere geestelijken en vooral officieren die belast waren met de justitie.</w:t>
      </w:r>
      <w:r w:rsidR="00086C76">
        <w:t xml:space="preserve"> Er zijn insolenties of moedwilligheden gemeld vanuit Helmond. In plaatsen in de meierij is het al sinds oude tijden gebruik de dode lichamen voor de middag te begraven voor 11 uur. De klokke</w:t>
      </w:r>
      <w:r w:rsidR="003967A1">
        <w:t>n</w:t>
      </w:r>
      <w:r w:rsidR="00086C76">
        <w:t>luiders die luiden vanwege het begraven der doden wachten niet met luiden totdat de pastoor de predikatie of de dienst heeft beëindigd. Ze beginnen al te luiden als ze bij de kerk aankomen, zonder dat de pastoor dat nooit heeft willen beletten. De ingezetenen zijn er nooit kwalijk over bejegend of bestraft. Boven in de Helmondse kerk hebben lange tijd in de toren enige slechte planken of schabben gelegen. De zolder daar is zo zwak dat men er niet overheen durft te lopen. In Helmond is ook over een dode geluid tijdens de predikatie. Dit is niet gebeurd om de pastoor in zijn predikatie te hinderen maar puur op basis van oude gewoonten. Desniettegenstaande heeft de predikant daarover zijn beklag gedaan bij de officier dat hij in zijn predikatie werd gehinderd</w:t>
      </w:r>
      <w:r w:rsidR="003967A1">
        <w:t xml:space="preserve"> of dat hem ‘turbatie was geschiet’. De officier heeft zich daarop meteen, samen met een schepen en de vorster, vervoegd in de kerk om zich nader te informeren. De klokkenluiders zijn vermaand in het bijzijn van de predikant, omdat ze luiden tijdens de predikatie en hen is een verbod opgelegd dit nog meer te doen. De predikant heeft de officier daarvoor bedankt blijkens een certificatie. Dominee van der Haegen uit Eindhoven heeft ook het relaas gehoord over de sleutels van de kerk te Helmond. Hij heeft daarop geantwoord dat de Helmondse predikant daar tevreden mee moet zijn en zich wat beter naar de gemeente moet voegen. Hij zou na Pasen naar He</w:t>
      </w:r>
      <w:r w:rsidR="00585CFC">
        <w:t>l</w:t>
      </w:r>
      <w:r w:rsidR="003967A1">
        <w:t>mond komen en hen informeren over een minnelijkere opstelling jegens de gemeente. Als ik in Helmond woonde, zo liet van der Haegen weten, dan zou ik beter met de burgers proberen te accorderen.</w:t>
      </w:r>
    </w:p>
    <w:p w:rsidR="004D05BF" w:rsidRDefault="004D05BF"/>
    <w:p w:rsidR="004D05BF" w:rsidRDefault="003967A1">
      <w:r>
        <w:t>De zeer recent aangestelde stadhouder van het kwartier Oisterwijk  sr. Wernaert Keppelfox heeft namens de hoog- en laagschout van ’s-Hertogenbosch zich vervoegd te Hilvarenbeek op de 30</w:t>
      </w:r>
      <w:r w:rsidRPr="003967A1">
        <w:rPr>
          <w:vertAlign w:val="superscript"/>
        </w:rPr>
        <w:t>e</w:t>
      </w:r>
      <w:r>
        <w:t xml:space="preserve"> april</w:t>
      </w:r>
      <w:r w:rsidR="002D0DF0">
        <w:t xml:space="preserve"> om nadere informatie in te winnen over moedwilligheden ter plaatse aan het adres van de president aldaar die van de gereformeerde religie is. Als de stadhouder hem hierover bevraagt zegt hij geen moedwilligheden tegen zijn persoon of zijn familie te hebben ondervonden, wat ook de predikant uitdrukkelijk heeft verklaard. Een soortgelijke verklaring hebben ook de predikant en schoolmeester van Geldrop afgegeven, aldus een scabinale certificatie. Men geeft</w:t>
      </w:r>
      <w:r w:rsidR="00585CFC">
        <w:t xml:space="preserve"> </w:t>
      </w:r>
      <w:r w:rsidR="002D0DF0">
        <w:t xml:space="preserve">de Staten Generaal te verstaan dat de moedwilligheden dus niet zijn zoals ze worden voorgesteld en dat er soms zonder reden of directe oorzaak, onnodig over wordt geklaagd. De predikanten zouden er beter aan doen meer vruchten te plukken van het goed waarnemen van hun kerkelijke diensten, de gemeente vermanen met stichtelijke lering en goed voorbeeld, dan te klagen over het feit dat het hen zo moeilijk valt. De gemoederen raken alleen maar verhard door al die klachten in plaats van te leiden tot enige verandering van religie of goede genegenheid. </w:t>
      </w:r>
    </w:p>
    <w:p w:rsidR="004D05BF" w:rsidRDefault="002D0DF0">
      <w:r>
        <w:t>De officieren, niettegenstaande zij roomsgezind zijn, gaan d</w:t>
      </w:r>
      <w:r w:rsidR="00156886">
        <w:t>i</w:t>
      </w:r>
      <w:r>
        <w:t>e moedwilligheden tegen</w:t>
      </w:r>
      <w:r w:rsidR="00156886">
        <w:t xml:space="preserve"> en procederen ook tegen de daders. </w:t>
      </w:r>
    </w:p>
    <w:p w:rsidR="004D05BF" w:rsidRDefault="004D05BF"/>
    <w:p w:rsidR="00596268" w:rsidRDefault="00156886">
      <w:r>
        <w:t>Toen op 18 januari de ruiten zijn ingeslagen te Eindhoven bij dominee van der Haegen en bij Morra is de drossaard van Cranendonk daar tegen op getreden en heeft ‘pertinente ende vigoreuse informtie’ ingewonnen en zelfs een decreet van apprehensie [arrestatie] gevraagd om de schuldigen te kunnen arresteren. Hetzelfde heeft ook sr. Otto Theodorus de Visschere, schout en secretaris van Deurne in het kwartier Peelland, gedaan die verschillende personen in de boeien heeft doen slaan omdat ze de door de Staten Generaal ingestelde biddag niet in acht hadden genomen, aldus een verschenen certificatie. Men houdt de Staten Generaal voor dat de huidige officieren, ook al zijn ze roomsgezind, dus echt wel de nodige ‘vlijticheijt ende goeden ijever’ aan de dag leggen om de moedwilligheden en de petulanties [= dartelheden] tegen de predikanten en anderen van de gereformeerde religie tegen te gaan.</w:t>
      </w:r>
      <w:r w:rsidR="00596268">
        <w:t xml:space="preserve"> Ook procederen ze naarmate de zwaarte van de zaak. Zelfs zo, dat de predikanten en anderen van de gereformeerde religie niet met meer veiligheid en protectie kunnen worden omringd, zoals dat tegenwoordig gebeurt door de officieren en magistraten. Men heeft er ook een eed voor afgelegd en via speciale akten aangegeven de predikanten, kosters, schoolmeesters e.d. te beschermen tegen overlast en moedwil en zelfs die personen schadeloos te stellen als daarom verzocht werd. Bovendien hebben de vier kwartieren van de meierij de afschaffing van de functie van landdrost geratificeerd, welke ratificaties inmiddels aan de Staten Generaal zijn overhandigd. </w:t>
      </w:r>
    </w:p>
    <w:p w:rsidR="004D05BF" w:rsidRDefault="004D05BF"/>
    <w:p w:rsidR="00596268" w:rsidRDefault="00596268">
      <w:r>
        <w:t>Het 3</w:t>
      </w:r>
      <w:r w:rsidRPr="00596268">
        <w:rPr>
          <w:vertAlign w:val="superscript"/>
        </w:rPr>
        <w:t>e</w:t>
      </w:r>
      <w:r>
        <w:t xml:space="preserve"> punt gaat over de moedwilligheden die zijn begaan tegen personen van de rooms katholieke religie, zoals in een certificatie van de schepenen van Lieshout staat aangegeven.</w:t>
      </w:r>
    </w:p>
    <w:p w:rsidR="004D05BF" w:rsidRDefault="00596268">
      <w:r>
        <w:t>Daar is op een nacht, toen de pastoor nog sliep, met drie geweerschoten door het huis geschoten. Vanwege voortdurende moedwilligheden heeft de pastoor zelfs zijn huis tijdelijk moeten verlaten. Terzelfder tijd zijn ook de ruiten ingeslagen bij de schout  van Lieshout</w:t>
      </w:r>
      <w:r w:rsidR="004D05BF">
        <w:t>. De schout, zijnde van de roomse religie, is zelfs daags daarna dusdanig aangevallen dat hij ‘sijn lijf ende leven heeft moeten defenderen’[= verdedigen]. Hij moest zelfs anderen roepen om te helpen. Ook zijn ’s nachts de fruitbomen van de schout geblekt en helemaal vernietigd. Bij diverse schepen zijn de ‘saetmijten’ ’s nachts omver geworpen en vernield.</w:t>
      </w:r>
    </w:p>
    <w:p w:rsidR="004D05BF" w:rsidRDefault="004D05BF"/>
    <w:p w:rsidR="002708CF" w:rsidRDefault="004D05BF">
      <w:r>
        <w:t xml:space="preserve">Bekend is ook dat over een lange periode [er staat 1, 6, 20, 30 jaren of meer] de rooms katholieke ingezetenen van Aarle Rixtel nogal wat schade hebben ondervonden en moedwilligheden hebben moeten doorstaan.  </w:t>
      </w:r>
      <w:r w:rsidR="00596268">
        <w:t xml:space="preserve"> </w:t>
      </w:r>
      <w:r w:rsidR="00156886">
        <w:t xml:space="preserve">   </w:t>
      </w:r>
      <w:r w:rsidR="002D0DF0">
        <w:t xml:space="preserve">  </w:t>
      </w:r>
      <w:r w:rsidR="003967A1">
        <w:t xml:space="preserve">  </w:t>
      </w:r>
      <w:r w:rsidR="001D6482">
        <w:t xml:space="preserve"> </w:t>
      </w:r>
      <w:r w:rsidR="002708CF">
        <w:t xml:space="preserve">  </w:t>
      </w:r>
    </w:p>
    <w:p w:rsidR="002708CF" w:rsidRDefault="004D05BF">
      <w:r>
        <w:t xml:space="preserve">Zo is een enige tijd geleden grote mijt van houtmusterds in brand gestoken toebehorende aan de heer jonker Johan Oudart die toen heer van Rixtel was. Ook zijn de fruitbomen van de schout aldaar gekapt en vernield. </w:t>
      </w:r>
      <w:r w:rsidR="00024374">
        <w:t xml:space="preserve">Bij de secretaris van Aarle Rixtel heeft men de ramen ingeslagen, diens fruitbomen verwoest en zo zijn er meer moedwilligheden bedreven tegen de officieren van de roomse religie, zonder dat daar enige moedwilligheid aan het adres van de predikant of anderen van de gereformeerde religie zijn gepleegd, hetgeen blijkt uit een certificatie. </w:t>
      </w:r>
      <w:r>
        <w:t xml:space="preserve"> </w:t>
      </w:r>
    </w:p>
    <w:p w:rsidR="00736E9D" w:rsidRDefault="002708CF">
      <w:r>
        <w:t xml:space="preserve"> </w:t>
      </w:r>
      <w:r w:rsidR="00736E9D">
        <w:t xml:space="preserve"> </w:t>
      </w:r>
    </w:p>
    <w:p w:rsidR="001373F0" w:rsidRDefault="00024374">
      <w:r>
        <w:t>Ook zijn moedwilligheden gemeld vanuit Beek bij Aarle tegen de roomse regenten aldaar. Zo is in 1636 of daar omtrent, de roomse kerkmeester Jan Geraert Joris ’s nachts in zijn eigen huis doodgeschoten, zonder dat daar ooit enige straf voor is opgelegd. De officieren hebben nl. de delinquenten, ondanks alle inspanningen, nooit kunnen achterhalen. Ook kan men noteren dat die van de gereformeerde religie in Beek nooit zijn lastig gevallen. Dit blijkt uit certificatie no.12.</w:t>
      </w:r>
    </w:p>
    <w:p w:rsidR="00024374" w:rsidRDefault="00024374"/>
    <w:p w:rsidR="00024374" w:rsidRDefault="00024374">
      <w:r>
        <w:t>Binnen het dorp Tongelre is ook sprake van ‘seer menichvuldige moetwillicheijt’ schade en overlast aan de roomsgezinden.</w:t>
      </w:r>
    </w:p>
    <w:p w:rsidR="00024374" w:rsidRDefault="00024374"/>
    <w:p w:rsidR="004D233E" w:rsidRDefault="00024374">
      <w:r>
        <w:t>Er is een eigenhandig geschreven verklaring bekend van Roeloff Steenberch schoolmeester</w:t>
      </w:r>
      <w:r w:rsidR="004D233E">
        <w:t xml:space="preserve"> </w:t>
      </w:r>
      <w:r>
        <w:t xml:space="preserve">te Lierop </w:t>
      </w:r>
      <w:r w:rsidR="004D233E">
        <w:t xml:space="preserve">die bekend maakt dat hij, zijnde van de gereformeerde religie, door de regenten en ingezetenen van Lierop met vriendschap wordt bejegend. </w:t>
      </w:r>
    </w:p>
    <w:p w:rsidR="004D233E" w:rsidRDefault="004D233E"/>
    <w:p w:rsidR="004D233E" w:rsidRDefault="004D233E">
      <w:r>
        <w:t>Door de dross</w:t>
      </w:r>
      <w:r w:rsidR="0027087F">
        <w:t>a</w:t>
      </w:r>
      <w:r>
        <w:t>ard van Cranendonk zijn drie bijzondere ‘actens judiciel’ uitgegeven vanwege enige moedwilligheden gepleegd te Budel, waar de roomse officieren proberen de insolenties tegen te gaan en die van de ware religie proberen te beschermen tegen overlast en geweld.</w:t>
      </w:r>
    </w:p>
    <w:p w:rsidR="004D233E" w:rsidRDefault="004D233E"/>
    <w:p w:rsidR="00274C58" w:rsidRDefault="004D233E">
      <w:r>
        <w:t xml:space="preserve">Bekend zijn ook drie bijzondere certificaties o.a. van de schepenen van Asten, die van Mierlo en die van Lierop over bedreven moedwilligheden aan personen van de roomse religie. </w:t>
      </w:r>
    </w:p>
    <w:p w:rsidR="00274C58" w:rsidRDefault="00274C58"/>
    <w:p w:rsidR="00274C58" w:rsidRDefault="00274C58">
      <w:r>
        <w:t>Op alles wat hier geschreven is zouden de leden van de Staten Generaal een ‘goet equitabel regaerd’ moeten nemen en genegen moeten zijn tot een ‘favorabele resolutie’ op het rechtmatig verzoek van de remonstranten.</w:t>
      </w:r>
    </w:p>
    <w:p w:rsidR="00274C58" w:rsidRDefault="00274C58"/>
    <w:p w:rsidR="0027087F" w:rsidRPr="0027087F" w:rsidRDefault="0027087F">
      <w:pPr>
        <w:rPr>
          <w:b/>
        </w:rPr>
      </w:pPr>
      <w:r w:rsidRPr="0027087F">
        <w:rPr>
          <w:b/>
        </w:rPr>
        <w:t>opm. hierna volgen de verschillende certificaties over al die moe</w:t>
      </w:r>
      <w:r>
        <w:rPr>
          <w:b/>
        </w:rPr>
        <w:t>dwilligheden die zijn bedreven:</w:t>
      </w:r>
    </w:p>
    <w:p w:rsidR="0027087F" w:rsidRDefault="0027087F"/>
    <w:p w:rsidR="00274C58" w:rsidRDefault="00274C58">
      <w:r>
        <w:t>folio 504</w:t>
      </w:r>
    </w:p>
    <w:p w:rsidR="00024374" w:rsidRDefault="00A0702A">
      <w:r>
        <w:t>23 maart</w:t>
      </w:r>
      <w:r w:rsidR="00DD0945">
        <w:t xml:space="preserve"> 1649</w:t>
      </w:r>
      <w:r w:rsidR="004D233E">
        <w:t xml:space="preserve"> </w:t>
      </w:r>
      <w:r w:rsidR="00024374">
        <w:t xml:space="preserve">  </w:t>
      </w:r>
    </w:p>
    <w:p w:rsidR="00A0702A" w:rsidRDefault="00A0702A">
      <w:r>
        <w:t xml:space="preserve">Certificatie van de borgemeesters, schepenen en raad van de stad Helmond waarin men naar waarheid verklaart dat voor hen is verschenen Daniel Wijtvelt </w:t>
      </w:r>
      <w:r w:rsidR="00577FD1">
        <w:t xml:space="preserve">[als deponent] </w:t>
      </w:r>
      <w:r>
        <w:t xml:space="preserve">hun medeburger en koster, later notaris en procureur. Die heeft op verzoek van de schout verklaard en bevestigd, dat hij binnen deze stad het officie van het koster- en schoolmeesterambt omtrent 18 jaren continu heeft bediend en wel tot aan de dag dat er n de Helmondse kerk kerkelijke diensten werden gehouden. Omdat deze certificatie uitleg bevat over de </w:t>
      </w:r>
      <w:r w:rsidR="009156EE">
        <w:t xml:space="preserve">in </w:t>
      </w:r>
      <w:r>
        <w:t>het vorige document aangehaalde zaken is de verklaring van Wijtvelt hieronder in extenso uitgewerkt.</w:t>
      </w:r>
    </w:p>
    <w:p w:rsidR="00577FD1" w:rsidRDefault="00A0702A">
      <w:r>
        <w:t>Hij verklaart ‘dat die doode lichamen ende lijcken altijt sijn begraven geworden ontrent die elff uueren ende in het houden van het sermoen ofte predicatie voor den middach, sonders dat daer inne eenich vertreck in het luijden over de lijcken ende dooden wierde gedaen ende dat die doode lichamen in het begraven n</w:t>
      </w:r>
      <w:r w:rsidR="009156EE">
        <w:t>ij</w:t>
      </w:r>
      <w:r>
        <w:t xml:space="preserve">et en worden stille gehouden ende den pastoor </w:t>
      </w:r>
      <w:r w:rsidR="00577FD1">
        <w:t>ofte predicant doende sijne predicatie off sermoon, als dan mosten van predicken ophouden ende supercedeeren door het getier ofte tumult van den luijders;</w:t>
      </w:r>
    </w:p>
    <w:p w:rsidR="00577FD1" w:rsidRDefault="00577FD1"/>
    <w:p w:rsidR="00577FD1" w:rsidRDefault="00577FD1">
      <w:r>
        <w:t>item dat oock den deponent dickwils gesien ende geweeten heeft, dat die naebueren coemende om te luijden, nae den pastoir off sijne predicatie nijet veel ofte luttel wachtende, daer tegen den selven deponent noijt en heeft gesien, dat den pastoir ofte predicant was kijkende ofte enige exhibitie doende aen die selve naegebueren;</w:t>
      </w:r>
    </w:p>
    <w:p w:rsidR="00577FD1" w:rsidRDefault="00577FD1"/>
    <w:p w:rsidR="00182EF1" w:rsidRDefault="00577FD1">
      <w:r>
        <w:t>item daerenboven verclaerende alnoch seer wel te weeten ende kennisse te hebben, dat op den toeren der voors. kercke van Helmont onder den solder daer op het vuergewerck staet, dat liggen twee ofte drij balcken soo cleijn als groot, die van daer van d’een muer tot in d’ander muer gestee</w:t>
      </w:r>
      <w:r w:rsidR="00585CFC">
        <w:t>ck</w:t>
      </w:r>
      <w:r>
        <w:t xml:space="preserve">en sijn, daerop eenige schabben ofte oude plancken waeren liggende ende dat die selve aldaer geleegen hebben continuelijck geduerende sijne voors. deponents administratie van ontrent achtien jaeren, maer niet te weeten off de selve sijn geweest nagelvast oft nijet, noch oock nijet te weeten </w:t>
      </w:r>
      <w:r w:rsidR="00182EF1">
        <w:t>off eenige van de voors. plancken van den voorschreven toeren, souden moegen affgevallen sijn, no</w:t>
      </w:r>
      <w:r w:rsidR="009156EE">
        <w:t>c</w:t>
      </w:r>
      <w:r w:rsidR="00182EF1">
        <w:t xml:space="preserve">h oock bij hun egeen van dien en worden gemist ende dat hij wel dickwils is veradverteert geweest, dat hij deponent over den voorschreven solder nijet en souden gaen, mits de vreese was dat men daer wel mochte doorvallen; </w:t>
      </w:r>
    </w:p>
    <w:p w:rsidR="00182EF1" w:rsidRDefault="00182EF1"/>
    <w:p w:rsidR="00182EF1" w:rsidRDefault="00182EF1">
      <w:r>
        <w:t>item verclaert voorder ter instantie ende op den eedt als voor, dat hij noijt van sijn leven schabben ofte plancken heeft ver</w:t>
      </w:r>
      <w:r w:rsidR="009156EE">
        <w:t>l</w:t>
      </w:r>
      <w:r>
        <w:t xml:space="preserve">echt oft verstelt doen leggen oft selver door hem oft ijmant anders van sijnen weegen directelijck oft indirectelijck, om ijmant ter weerelt daer mede te willen beschadigen oft achterdeel doen ter quaeder trauwen, hoe wel dien al niettegenstaende den voorschreven deponent goede kennisse is hebbende, dat dickwils in voorgaende tijden ende oock ten tijde dat bij de gereformeerde den kerckelijcken dienst alhier gedaen is, diversche periculen sijn voor handen geweest, soo met het uijtluijden van de clepels uijtte clocken, als andere allegerende redenen van welweetentheijt, dat hij die uijtgeluijde clepels dickwils heeft helpen inbinden ende alsoo vant geene voorschreven goede kennisse is hebbende – eijndende hier meede sijne </w:t>
      </w:r>
      <w:r w:rsidR="009559CA">
        <w:t xml:space="preserve">verclairnis ende depositie’. </w:t>
      </w:r>
      <w:r>
        <w:t xml:space="preserve">  </w:t>
      </w:r>
    </w:p>
    <w:p w:rsidR="00182EF1" w:rsidRDefault="00182EF1"/>
    <w:p w:rsidR="00CE4C83" w:rsidRDefault="0055607F">
      <w:r>
        <w:t>Daarna volgt ook een verklaring van een zekere H</w:t>
      </w:r>
      <w:r w:rsidR="009156EE">
        <w:t>endrick Hendricx uit Helmond ou</w:t>
      </w:r>
      <w:r>
        <w:t>d ongeveer 33 jaren</w:t>
      </w:r>
      <w:r w:rsidR="00577FD1">
        <w:t xml:space="preserve"> </w:t>
      </w:r>
      <w:r>
        <w:t>inhoudende ‘dat hij deponent wel ontrent de twaelff jaeren continueerlijck geduerende het horlogie van den kercke van Helmont voorschreven heeft opgetrocken ende altijt geduerichlijck binnen de voors. jaeren op den toeren heeft verkeert ende niet het minsten den tijt geduerende eenige plancken heeft op den toeren verlecht, noch in heel oft in deel, noch opden selven solder onder tvoors. vuergewerck noijt en is geweest, noch tot het selve verleggen van plancken van ijmanden en is geinduceert noch versocht geweest, noch oock geen kennisse te hebben dat eenige van de</w:t>
      </w:r>
      <w:r w:rsidR="009156EE">
        <w:t xml:space="preserve"> </w:t>
      </w:r>
      <w:r>
        <w:t>voorschreven scabben op den voorschreven toeren souden minder sijn als ooyt van te vooren, noch oock geen plaetsch en soude connen assigneeren, daer de voors. plancken souden geleegen hebben, maer wel te weeten, dat verscheijdentlijck sijn perijckelen voorgecoemen daer menich man aff verschricten, soo van het uijtluijden van den klepelen, affschieten van reepen ende vallen van steenen als andersints, oock voor desen eer die van de gereformeerde religie hunnen kerckelijcken dienst in de kercke van Helmont hebben gedaen</w:t>
      </w:r>
      <w:r w:rsidR="00CE4C83">
        <w:t xml:space="preserve"> allegerende redenen sijnder welweetentheijt dat hij deponent d’affgevalle reepen dickwils selver heeft opgedaen’.</w:t>
      </w:r>
    </w:p>
    <w:p w:rsidR="00CE4C83" w:rsidRDefault="00CE4C83"/>
    <w:p w:rsidR="00CE4C83" w:rsidRDefault="00CE4C83">
      <w:r>
        <w:t xml:space="preserve">Ook zijn nog verschenen Jan Willems en Nicolaes van Berckel de tegenwoordige kerkmeesters die het volgende verklaren ‘dat sij comparanten noijt geduerende hunne respective bedieninge op den toeren der kercke van </w:t>
      </w:r>
      <w:r w:rsidR="009156EE">
        <w:t>H</w:t>
      </w:r>
      <w:r>
        <w:t>elmont hebben eenige plancken ofte scabben verlecht ofte doen verleggen door hun oft ijemant anders, noch oock niet te weeten dat daer eenige plancken souden hebben connen vallen daer door eenich perijckel ofte swaricheijt soude hebben connen coomen directelijck oft indirectelijck  in eenigerleij mani</w:t>
      </w:r>
      <w:r w:rsidR="009156EE">
        <w:t>[e]</w:t>
      </w:r>
      <w:r>
        <w:t xml:space="preserve">ren, noch dat sij comparanten ende deponenten oock geen sleutelen van den toeren sijn hebbende noch oijt en hebben gehadt’. </w:t>
      </w:r>
    </w:p>
    <w:p w:rsidR="00CE4C83" w:rsidRDefault="00CE4C83"/>
    <w:p w:rsidR="00CE4C83" w:rsidRDefault="00CE4C83">
      <w:r>
        <w:t xml:space="preserve">Aan het stuk is het stadszegel gehangen en de akte is uitgeschreven door P.Bunnen vanwege de absentie van de secretaris. </w:t>
      </w:r>
    </w:p>
    <w:p w:rsidR="00CE4C83" w:rsidRDefault="00CE4C83">
      <w:r>
        <w:t>Als onderschrift een verklaring van de griffier van het kwartier Peelland sr. O.T</w:t>
      </w:r>
      <w:r w:rsidR="0027087F">
        <w:t>h</w:t>
      </w:r>
      <w:r>
        <w:t>. de Visschere dat deze kopie correspondeert met het origineel.</w:t>
      </w:r>
    </w:p>
    <w:p w:rsidR="00CE4C83" w:rsidRDefault="00CE4C83"/>
    <w:p w:rsidR="00CE4C83" w:rsidRDefault="00CE4C83">
      <w:r>
        <w:t>folio 508</w:t>
      </w:r>
    </w:p>
    <w:p w:rsidR="00CE4C83" w:rsidRDefault="00CE4C83">
      <w:r>
        <w:t>23 maart 1649</w:t>
      </w:r>
    </w:p>
    <w:p w:rsidR="007C7860" w:rsidRDefault="00CE4C83">
      <w:r>
        <w:t>Certificatie van de borgemeesters, schepenen en raad van Helmond dat voor hen is verschenen sr. Lambert Becx als schout van de stad</w:t>
      </w:r>
      <w:r w:rsidR="007C7860">
        <w:t xml:space="preserve"> die verklaart dat ‘op den xiiii meert dominica laetare naer sijn beste onthouden, is gecomen eenen sekeren predicant, ten selve dage alhier het sermoon oft predicatie gedaen hebbende, die gesecht weerde den predicant tot Hese te weesen, claegende dat hun turbatie soude gedaen sijn in het sermoon, daer over dat den heer declarant ter stont is opgestaen bij hun assumerende Guillaume van Boesdoncq schepen ende Jan van der Meer vorster der stadt Helmont, om over tfeijt informatie te neemen ende in de kerck gecomen sijnde geassocieert metten heer predicant, tegen die gene geluijt hebbende vraechden wa</w:t>
      </w:r>
      <w:r w:rsidR="009156EE">
        <w:t>[e]</w:t>
      </w:r>
      <w:r w:rsidR="007C7860">
        <w:t>rom dat sij onder de predicatie met het geluijt den dienst verstoort hadden, hebben daer op geantwoort in presentie van een heer predicant de predicatie gedaen te sijn geweest, maer aleer noch waeren singende, dwelck den heer predicant selver oock was bekennende ende oversulcx in sijne presentie de heere schouteth nomine officij de luijders vermaenende, overmits onnoselijck was geschiet, sommen [vgl. zo men] verstont sij seghden vermaent van sulcx hun te wachten te weeten van nijet te luijden noch ten tijde van de predicatie, noch ten tijde van het singen oft sullen naer behoiren gestraft werden, van welcke vermaninge ende waerschouwinge den heer predicant den heer comparant heeft hoochlijck bedanckt.</w:t>
      </w:r>
    </w:p>
    <w:p w:rsidR="00901565" w:rsidRDefault="007C7860">
      <w:r>
        <w:t xml:space="preserve">Heeft daerenboven </w:t>
      </w:r>
      <w:r w:rsidR="00901565">
        <w:t>den voorschreven schoutet oock laeten publiceeren door den vorster, dat voortaen een ijeder van de borgers wie hij sij, hem sal hebben te wachten te luijden oft eeenige turbatie te doen als inde kercke eenigen kerckelijcken dienst worde gedaen op pene dat de contrariedoender naer merite van saecke sal gestraft worden naer behooren’.</w:t>
      </w:r>
    </w:p>
    <w:p w:rsidR="00901565" w:rsidRDefault="00901565"/>
    <w:p w:rsidR="00901565" w:rsidRDefault="00901565">
      <w:r>
        <w:t>Hier is het stadszegel aan gehangen en is de akte opgetekend door P.Bunnen vanwege de absentie van de secretaris.</w:t>
      </w:r>
    </w:p>
    <w:p w:rsidR="00901565" w:rsidRDefault="00901565">
      <w:r>
        <w:t xml:space="preserve">O.Th. de Visschere verklaart dat deze kopie correspondeert met het origineel. </w:t>
      </w:r>
    </w:p>
    <w:p w:rsidR="00901565" w:rsidRDefault="00901565"/>
    <w:p w:rsidR="00901565" w:rsidRDefault="00901565">
      <w:r>
        <w:t>folio 510</w:t>
      </w:r>
    </w:p>
    <w:p w:rsidR="00901565" w:rsidRDefault="00901565">
      <w:r>
        <w:t>24 maart 1649</w:t>
      </w:r>
    </w:p>
    <w:p w:rsidR="0057748C" w:rsidRDefault="0022474D">
      <w:r>
        <w:t xml:space="preserve">Certificatie van de Helmondse schepenen Adolf Becx en Jan Diericks Coolen verklarende dat voor hen is verschenen </w:t>
      </w:r>
      <w:r w:rsidR="007A33BA">
        <w:t xml:space="preserve">medeschepen </w:t>
      </w:r>
      <w:r>
        <w:t xml:space="preserve">sr. Willem van Empel </w:t>
      </w:r>
      <w:r w:rsidR="007A33BA">
        <w:t>in het logement de Kleine Valk te ’s-Hertogenbosch, die verklaart dat bij hem op de 5</w:t>
      </w:r>
      <w:r w:rsidR="007A33BA" w:rsidRPr="007A33BA">
        <w:rPr>
          <w:vertAlign w:val="superscript"/>
        </w:rPr>
        <w:t>e</w:t>
      </w:r>
      <w:r w:rsidR="007A33BA">
        <w:rPr>
          <w:vertAlign w:val="superscript"/>
        </w:rPr>
        <w:t xml:space="preserve"> </w:t>
      </w:r>
      <w:r w:rsidR="007A33BA">
        <w:t xml:space="preserve"> van deze maand na de middag is geweest Johan van der Hagen predikant te Eindhoven die tegen hem zijn beklag deed dat men hem de sleutels van de toren en van de kerk niet ter hand wilde stellen. Van Empel </w:t>
      </w:r>
      <w:r w:rsidR="00F035D9">
        <w:t>antwoordt, dat men de predikant van elke deur van de kerk een sleutel geeft waarmee hij tevreden behoort te zijn en dat de magistraat ook een sleutel zou behoren te hebben, om daarmee de kerk binnen te kunnen gaan omdat daar het archief of de comme van de stad staat waarin alle privileges, rekeningen e.d. bewaard worden en ze dus vaak genoodzaakt zijn bij nacht en ontij in de kerk om er stukken te lichten. En wat de sleutel van de toren betreft</w:t>
      </w:r>
      <w:r w:rsidR="0057748C">
        <w:t xml:space="preserve"> is het gevaarlijk [periculeus] die aan iemand te geven die geen verstand heeft van het horlogie, omdat dat wel 6000 gulden heeft gekost. Zo iemand zou er voor duizenden gulden schade kunnen toebrengen. Daarop antwoordde predikant van der Hagen: “Uwen predicant behoirde daermede te vreden te sijn ende behoorden naer de gemeente wat beeter hem te voegen, hij is wat te bitsich, maer ick geloove ick sal naer paeschen tot Helmont comen ende informeeren hem, dat hij hem beter ende minnelijcker aenstelt met de voors. gemeente, seggende voorder dat ick tot Helmont woenden, ick soude mette borgers beeter</w:t>
      </w:r>
      <w:r w:rsidR="00E30C23">
        <w:t xml:space="preserve"> </w:t>
      </w:r>
      <w:r w:rsidR="0057748C">
        <w:t>accorderen”.</w:t>
      </w:r>
    </w:p>
    <w:p w:rsidR="00901565" w:rsidRDefault="0057748C">
      <w:r>
        <w:t xml:space="preserve">Hiermee eindigt de verklaring.   </w:t>
      </w:r>
      <w:r w:rsidR="00F035D9">
        <w:t xml:space="preserve"> </w:t>
      </w:r>
      <w:r w:rsidR="007A33BA">
        <w:t xml:space="preserve">   </w:t>
      </w:r>
      <w:r w:rsidR="0022474D">
        <w:t xml:space="preserve"> </w:t>
      </w:r>
    </w:p>
    <w:p w:rsidR="0057748C" w:rsidRDefault="0057748C">
      <w:r>
        <w:t>Opgemaakt door P.Bunnen vanwege de absentie van de secretaris en bevestigd door O.Th. de Visschere dat de kopie correspondeert met het origineel.</w:t>
      </w:r>
    </w:p>
    <w:p w:rsidR="0057748C" w:rsidRDefault="0057748C"/>
    <w:p w:rsidR="0057748C" w:rsidRDefault="0057748C">
      <w:r>
        <w:t>folio 512</w:t>
      </w:r>
    </w:p>
    <w:p w:rsidR="0057748C" w:rsidRDefault="0057748C">
      <w:r>
        <w:t>1 mei 1649</w:t>
      </w:r>
    </w:p>
    <w:p w:rsidR="00CE4C83" w:rsidRDefault="0057748C">
      <w:r>
        <w:t xml:space="preserve">Certificatie van sr. Wernaert van Keppelfox stadhouder van het kwartier Oisterwijk die namens de hoog- en laagschout van ’s-Hertogenbosch het verklaard dat er werd gezegd dat ten huize van de president van Hilvarenbeek </w:t>
      </w:r>
      <w:r w:rsidR="0010074B">
        <w:t>enige moedwilligheden bedreven zouden zijn. De stadhouder wilde</w:t>
      </w:r>
      <w:r w:rsidR="00E30C23">
        <w:t xml:space="preserve"> </w:t>
      </w:r>
      <w:r w:rsidR="0010074B">
        <w:t xml:space="preserve">hierover nadere informatie. </w:t>
      </w:r>
      <w:r w:rsidR="00E30C23">
        <w:t>D</w:t>
      </w:r>
      <w:r w:rsidR="0010074B">
        <w:t>e president heeft verklaard dat er noch tegen hem noch tegen zijn familie noch aan zijn huis enige moedwil heeft plaats gevonden</w:t>
      </w:r>
      <w:r w:rsidR="007C7860">
        <w:t xml:space="preserve"> </w:t>
      </w:r>
      <w:r w:rsidR="0010074B">
        <w:t>maar dat er een jongen is geweest, die hem heeft nageroepen: “Ghij geuse schelm” zonder verder iets gedaan te hebben. Ook heeft de stadhouder de predi</w:t>
      </w:r>
      <w:r w:rsidR="00E30C23">
        <w:t>k</w:t>
      </w:r>
      <w:r w:rsidR="0010074B">
        <w:t>ant ter plaatse a</w:t>
      </w:r>
      <w:r w:rsidR="00E30C23">
        <w:t>an</w:t>
      </w:r>
      <w:r w:rsidR="0010074B">
        <w:t>gesproken en hem gevraagd of er insolenties bedreven zijn aan zijn persoon of anderen van d</w:t>
      </w:r>
      <w:r w:rsidR="00E30C23">
        <w:t>e</w:t>
      </w:r>
      <w:r w:rsidR="0010074B">
        <w:t xml:space="preserve"> gereformeerde religie, waarop die ontkennend antwoordde. Ook de predikant van Mierde verklaarde dat hem na zijn bevestiging nooit meer iets is aangedaan. </w:t>
      </w:r>
    </w:p>
    <w:p w:rsidR="0010074B" w:rsidRDefault="0010074B">
      <w:r>
        <w:t>Ondertekend door J. van der Hagen openbaar notaris.</w:t>
      </w:r>
    </w:p>
    <w:p w:rsidR="0010074B" w:rsidRDefault="0010074B"/>
    <w:p w:rsidR="0010074B" w:rsidRDefault="0010074B">
      <w:r>
        <w:t>fol</w:t>
      </w:r>
      <w:r w:rsidR="00E30C23">
        <w:t>i</w:t>
      </w:r>
      <w:r>
        <w:t>o 514</w:t>
      </w:r>
    </w:p>
    <w:p w:rsidR="0010074B" w:rsidRDefault="0010074B">
      <w:r>
        <w:t>1 mei 1649</w:t>
      </w:r>
    </w:p>
    <w:p w:rsidR="0010074B" w:rsidRDefault="0010074B">
      <w:r>
        <w:t>Extract uit een missive van de hoogschout van ’s-Hertogenbosch aan de agent van de meierij waarin hij o.a. schrijft: “De predicanten trecken op overmorgen derwaerts, onder andere sullen sij voortbrengen een excessive clachte van gewelt aen den ….van den president tot Hilvarenbeeck voorgevallen,</w:t>
      </w:r>
      <w:r w:rsidR="00682436">
        <w:t xml:space="preserve"> </w:t>
      </w:r>
      <w:r>
        <w:t xml:space="preserve">wat daer van nu in waerheijt is, sullen u.e. uyt dese hier neffens gevoechde attestatie van mijnen stadhouder Keppel sien, die welcke u.e. moegen gebruijcken daer des sal behooren, soo viende ick het als ick het ondersoecke in veele – hier neffens gaet oock de ratificatie der brieven van verbant bij mijnen quaertiere gepasseert u.e. willen die aen haere Ho: Mo: overleveren”. </w:t>
      </w:r>
    </w:p>
    <w:p w:rsidR="0010074B" w:rsidRDefault="0010074B">
      <w:r>
        <w:t xml:space="preserve"> </w:t>
      </w:r>
    </w:p>
    <w:p w:rsidR="0010074B" w:rsidRDefault="00C9100A">
      <w:r>
        <w:t>Gecollationeerd te ’s-Gravenhage op 5 mei 1649 door P. van Bosch.</w:t>
      </w:r>
    </w:p>
    <w:p w:rsidR="00C9100A" w:rsidRDefault="00C9100A"/>
    <w:p w:rsidR="00C9100A" w:rsidRDefault="00C9100A">
      <w:r>
        <w:t>folio 516</w:t>
      </w:r>
    </w:p>
    <w:p w:rsidR="00C9100A" w:rsidRDefault="00C9100A">
      <w:r>
        <w:t>26 april 1649</w:t>
      </w:r>
    </w:p>
    <w:p w:rsidR="00BB50F6" w:rsidRDefault="00176EA1">
      <w:r>
        <w:t>De schepenen van de heerlijkheid Geldrop en Zesgehuchten verklaren dat voor hen is verschenen mr. Isaacus Ente predikant te Geldrop en mr. Johan de Gardin koster en schoolmeester aldaar</w:t>
      </w:r>
      <w:r w:rsidR="00991344">
        <w:t xml:space="preserve"> die verklaren dat ze te Geldrop niet te lijden hebben gehad onder moedwilligheden en dat het geen leed is aangedaan. De schepenen van Geldrop verklaren op hun beurt dat ze de</w:t>
      </w:r>
      <w:r w:rsidR="00E30C23">
        <w:t xml:space="preserve"> </w:t>
      </w:r>
      <w:r w:rsidR="00991344">
        <w:t xml:space="preserve">gereformeerden met geen enkele onbeleefdheid hebben bejegend, maar dat aan particuliere huizen bij nacht en ontij wel de nodige moedwil is geschied door dronkaards. </w:t>
      </w:r>
      <w:r w:rsidR="00E30C23">
        <w:t xml:space="preserve">Overigens </w:t>
      </w:r>
      <w:r w:rsidR="00991344">
        <w:t>is aan de huizen van de</w:t>
      </w:r>
      <w:r w:rsidR="00E30C23">
        <w:t xml:space="preserve"> </w:t>
      </w:r>
      <w:r w:rsidR="00991344">
        <w:t>kathol</w:t>
      </w:r>
      <w:r w:rsidR="00E30C23">
        <w:t>ie</w:t>
      </w:r>
      <w:r w:rsidR="00991344">
        <w:t>ken tien keer meer gebeu</w:t>
      </w:r>
      <w:r w:rsidR="00E30C23">
        <w:t>r</w:t>
      </w:r>
      <w:r w:rsidR="00991344">
        <w:t>d dan aan die der gereformeerden. Onlangs bv. is het geschied aan het huis van Tomas Willemssen borgemeester en Tomas Cornelis schepen. Daar zijn op een nacht voor meer dan 50 gulden ruiten ingeslagen. Men heeft, naast het inslaan van de ruiten, ook verschillende keren stenen door het huis van de secretaris gegooid en ook de heesters afgekapt en de hop aan de staken doorgesneden en nog andere moedwilligheden, ja zelfs bij de heer van Geldrop zijn de heesters afgekapt. Ze verklaren bovendien dat ‘in corten jaeren’</w:t>
      </w:r>
      <w:r w:rsidR="00BB50F6">
        <w:t xml:space="preserve"> bij</w:t>
      </w:r>
      <w:r w:rsidR="00991344">
        <w:t xml:space="preserve"> het huis van Jan Peeters de mulder, Baudewin de Smit, Geraert van Hoeck, Dierick Goijaerts, Jaspar van Leuwechten, het huis van de pastoor en veel meer andere huizen van katholieken</w:t>
      </w:r>
      <w:r w:rsidR="00BB50F6">
        <w:t>, verschillende keren bij nacht en ontij de ruiten zijn ingeslagen, waarover de scholtis [schout], die absent is, verschillende informaties heeft ingewonnen.</w:t>
      </w:r>
    </w:p>
    <w:p w:rsidR="00BB50F6" w:rsidRDefault="00BB50F6">
      <w:r>
        <w:t>Ondertekend door Lambert de Beij secretaris en Jan Hendricx. Dit alles is gepasseerd in presentie van Cornelis Aerdts president, Niclaes Geraerdts van Hoeck schepen en is bezegeld met het Geldropse dorpszegel. O.Th. de Visschere verklaart dat de kopie overeenstemt met het origineel.</w:t>
      </w:r>
    </w:p>
    <w:p w:rsidR="00BB50F6" w:rsidRDefault="00BB50F6"/>
    <w:p w:rsidR="00BB50F6" w:rsidRDefault="00BB50F6">
      <w:r>
        <w:t>folio 518</w:t>
      </w:r>
    </w:p>
    <w:p w:rsidR="00BB50F6" w:rsidRDefault="00BB50F6">
      <w:r>
        <w:t>6 februari 1649</w:t>
      </w:r>
    </w:p>
    <w:p w:rsidR="00565596" w:rsidRDefault="00BB50F6">
      <w:r>
        <w:t>Extract uit het register van de schepenen van Eindhoven. De drossaard van Cranendonk legt een verklaring af over Jan Mertens gedaagde, die ruiten zou hebben ingeslagen ten huize van predikant Verhagen en van Jan Morra na middernacht in de nacht van 17 op 18 januari en b</w:t>
      </w:r>
      <w:r w:rsidR="00565596">
        <w:t>o</w:t>
      </w:r>
      <w:r>
        <w:t>vendien heeft hij vanlisen</w:t>
      </w:r>
      <w:r w:rsidR="00565596">
        <w:t>/vautisen</w:t>
      </w:r>
      <w:r>
        <w:t xml:space="preserve"> uitgestrooid</w:t>
      </w:r>
      <w:r w:rsidR="00E30C23">
        <w:t xml:space="preserve"> [betekenis vooralsnog onduidelijk]</w:t>
      </w:r>
      <w:r w:rsidR="00565596">
        <w:t>. De drossaard vindt dat de schuldige de persoon of personen noemt bij wie de ruiten zijn ingeslagen en dat tegen hem een decreet van apprehensie moet worden afgegeven zodat hij gestraft kan worden.</w:t>
      </w:r>
    </w:p>
    <w:p w:rsidR="00565596" w:rsidRDefault="00565596">
      <w:r>
        <w:t>Ondertekend door de Bouters (?) scriba te Eindhoven en Woensel en O.Th. de Visschere verklaart dat de kopie correspondeert met het origineel.</w:t>
      </w:r>
    </w:p>
    <w:p w:rsidR="00565596" w:rsidRDefault="00565596"/>
    <w:p w:rsidR="00565596" w:rsidRDefault="00565596">
      <w:r>
        <w:t>folio 519</w:t>
      </w:r>
    </w:p>
    <w:p w:rsidR="00565596" w:rsidRDefault="00565596">
      <w:r>
        <w:t>24 april 1649</w:t>
      </w:r>
    </w:p>
    <w:p w:rsidR="00565596" w:rsidRDefault="00565596">
      <w:r>
        <w:t xml:space="preserve">Extract uit het schepenregister van Eindhoven </w:t>
      </w:r>
    </w:p>
    <w:p w:rsidR="00565596" w:rsidRDefault="00565596">
      <w:r>
        <w:t>Aanlegger Jan Baptist Leijten verzoekt voor de gedaagde Jan Mertens een arrestatiebevel [decreet van apprehensie] mede n.a.v. de inhoud</w:t>
      </w:r>
      <w:r w:rsidR="00E30C23">
        <w:t xml:space="preserve"> </w:t>
      </w:r>
      <w:r>
        <w:t>van het vorige document en advies van rechtsgeleerden.</w:t>
      </w:r>
    </w:p>
    <w:p w:rsidR="00565596" w:rsidRDefault="00565596">
      <w:r>
        <w:t>Ondertekend door scriba Bouters.</w:t>
      </w:r>
    </w:p>
    <w:p w:rsidR="00565596" w:rsidRDefault="00565596"/>
    <w:p w:rsidR="00565596" w:rsidRDefault="00565596">
      <w:r>
        <w:t>folio 522</w:t>
      </w:r>
    </w:p>
    <w:p w:rsidR="00565596" w:rsidRDefault="00565596">
      <w:r>
        <w:t>22 april 1649</w:t>
      </w:r>
    </w:p>
    <w:p w:rsidR="00D427D9" w:rsidRDefault="00565596">
      <w:r>
        <w:t>Verschenen is voor openbaar notaris Wijtvelt te Helmond de eerzame en vrome sr. Geraert Somers stadhouder en Hendrick Emmers van Gruijthuijsen schepen van de heerlijkheid Tongelre</w:t>
      </w:r>
      <w:r w:rsidR="00D427D9">
        <w:t>, die op verzoek van de gecommitteerden van het kwartier Peelland, verklaren dat op 21 februari jl. een zekere Peeter Jacobs die met enige anderen ‘eenige dertelheijt s</w:t>
      </w:r>
      <w:r w:rsidR="00E30C23">
        <w:t>o</w:t>
      </w:r>
      <w:r w:rsidR="00D427D9">
        <w:t>ude gedaen hebben onder de predicatie voor oft naer onbegreepen gedaen sijnde geweest van den predicant van Nuenen Joes van Poorten volgens d’informatie daer over bij den officier genoemen, sijnde</w:t>
      </w:r>
      <w:r>
        <w:t xml:space="preserve"> </w:t>
      </w:r>
      <w:r w:rsidR="00D427D9">
        <w:t>van den s</w:t>
      </w:r>
      <w:r w:rsidR="00E30C23">
        <w:t>el</w:t>
      </w:r>
      <w:r w:rsidR="00D427D9">
        <w:t>ven officier op den iersten dynsdach na paesschen als crimineele delinquanten doen daegen ende naer een ofte twee dagen bij extraordinaris genecht ende daerbij versocht dat deselve delinquanten bij soo verre alsoo bevonden worden, pede logato soude hebben te antwoorden”. Voorts zou een procedure moeten volgen waarbij ze bestraft worden welk proces ingang is gezet.</w:t>
      </w:r>
    </w:p>
    <w:p w:rsidR="00D427D9" w:rsidRDefault="00D427D9">
      <w:r>
        <w:t>Ondertekend door D. Wijtvelt en door O.Th. de Visschere is verklaard dat de kopie overeenkomt met het origineel.</w:t>
      </w:r>
    </w:p>
    <w:p w:rsidR="00D427D9" w:rsidRDefault="00D427D9"/>
    <w:p w:rsidR="009F7E76" w:rsidRDefault="009F7E76"/>
    <w:p w:rsidR="00D427D9" w:rsidRDefault="00D427D9">
      <w:r>
        <w:t>folio 524</w:t>
      </w:r>
    </w:p>
    <w:p w:rsidR="00D427D9" w:rsidRDefault="00D427D9">
      <w:r>
        <w:t>21 april 1649</w:t>
      </w:r>
    </w:p>
    <w:p w:rsidR="002D24FE" w:rsidRDefault="00D427D9">
      <w:r>
        <w:t xml:space="preserve">Te Tongelre zijn door de vorster </w:t>
      </w:r>
      <w:r w:rsidR="002D24FE">
        <w:t xml:space="preserve">Willem sRoijen </w:t>
      </w:r>
      <w:r>
        <w:t xml:space="preserve">op last van de officier </w:t>
      </w:r>
      <w:r w:rsidR="002D24FE">
        <w:t xml:space="preserve">en ten overstaan van Merten Gorts schepen </w:t>
      </w:r>
      <w:r>
        <w:t xml:space="preserve">gearresteerd </w:t>
      </w:r>
      <w:r w:rsidR="002D24FE">
        <w:t>Wouter Janssen Verbeeck de waard, Lenaert den Smit, Reijn Claessen, Andries den Kleermaecker, Goessen knecht van de</w:t>
      </w:r>
      <w:r w:rsidR="00E30C23">
        <w:t xml:space="preserve"> </w:t>
      </w:r>
      <w:r w:rsidR="002D24FE">
        <w:t xml:space="preserve">heer, Jan </w:t>
      </w:r>
      <w:r w:rsidR="00E30C23">
        <w:t>O</w:t>
      </w:r>
      <w:r w:rsidR="002D24FE">
        <w:t>omken, Jan van Hoeft, Jan van Houdt, Peeter Simons en Aert Peters van Straethem, omdat ze op een biddag na de middag hebben zitten drinken in een herberg.</w:t>
      </w:r>
    </w:p>
    <w:p w:rsidR="002D24FE" w:rsidRDefault="002D24FE">
      <w:r>
        <w:t>Ondertekend door J. van Houthem secretaris.</w:t>
      </w:r>
    </w:p>
    <w:p w:rsidR="002D24FE" w:rsidRDefault="002D24FE"/>
    <w:p w:rsidR="002D24FE" w:rsidRDefault="002D24FE">
      <w:r>
        <w:t>folio 525</w:t>
      </w:r>
    </w:p>
    <w:p w:rsidR="002D24FE" w:rsidRDefault="002D24FE">
      <w:r>
        <w:t>6 mei 1649</w:t>
      </w:r>
    </w:p>
    <w:p w:rsidR="00817320" w:rsidRDefault="002D24FE">
      <w:r>
        <w:t xml:space="preserve">Certificatie van Aerdt </w:t>
      </w:r>
      <w:r w:rsidR="00682436">
        <w:t>J</w:t>
      </w:r>
      <w:r>
        <w:t xml:space="preserve">an Meulendijcx, Peter Geverts Colen, Frans Willem Gielens, Jan </w:t>
      </w:r>
      <w:r w:rsidR="00E30C23">
        <w:t>H</w:t>
      </w:r>
      <w:r>
        <w:t xml:space="preserve">endrick Bollen, Jan Peeter Meulendijcx en Willem </w:t>
      </w:r>
      <w:r w:rsidR="00E30C23">
        <w:t>M</w:t>
      </w:r>
      <w:r>
        <w:t>arcus Smolders als schepenen der heerlijkheid en dingbank van Deurne in het kwartier Peelland. Ten gunste van de justitie verklaren zij waarachtig te zijn ‘dat d’eersame Otto Theodorus de Visschere is onsen geswooren schoutet ende secretaris deser voors. heerlijckheijt van Dorne [vgl. Deurne] in de bedieninge van welcke officien hij is geweest tzeedert de jaeren respective van 1636 ende 1639 tot wes</w:t>
      </w:r>
      <w:r w:rsidR="00E30C23">
        <w:t xml:space="preserve"> </w:t>
      </w:r>
      <w:r>
        <w:t xml:space="preserve">hiere toe, daer inne </w:t>
      </w:r>
      <w:r w:rsidR="00E30C23">
        <w:t>h</w:t>
      </w:r>
      <w:r>
        <w:t>ij hum geduerende de selve jaeren heeft gedraegen ende gecomporteert als een man ende officier met eeren</w:t>
      </w:r>
      <w:r w:rsidR="00817320">
        <w:t xml:space="preserve"> toestaet te doen, tot goeden contentemente van de</w:t>
      </w:r>
      <w:r w:rsidR="00E30C23">
        <w:t xml:space="preserve"> </w:t>
      </w:r>
      <w:r w:rsidR="00817320">
        <w:t>rege[e]rders ende naebueren alhier, sijnde altijts vigilant geweest om de placcaten ende ordonantien van haer Ho: Mo: te doen observeren ende onderhouden ende oock om hem te informeeren tegens alle moetwilligers ende quatdoenders, doende de selve straffen naer merite van saecke; verclaeren ende certificeeren daer beneffens alnoch dat gemelte de Vis[s]chere op den xxi</w:t>
      </w:r>
      <w:r w:rsidR="00817320">
        <w:rPr>
          <w:vertAlign w:val="superscript"/>
        </w:rPr>
        <w:t>en</w:t>
      </w:r>
      <w:r w:rsidR="00817320">
        <w:t xml:space="preserve"> april voorleeden, sijnde bededach eenige ingesetenen alhier hadde gecalengiert ter cause deselve nijet en onderhielden t’geene haere Ho: Mo: ten selven daege hadden gebooden, de welcke daer over met hem oock hebben gecomposeert gelijck ons is gebleecken ende want goddelick ende rechtverdich is, der waerheijt getuijgenis te geven, besundere in faveur van justitie ende des versocht sijnde, soo hebben wij schepenen in Dorne onsen gemeijnen dorps segel ad causas hier onder doen drucken”.</w:t>
      </w:r>
    </w:p>
    <w:p w:rsidR="00817320" w:rsidRDefault="00817320">
      <w:r>
        <w:t xml:space="preserve">Bezegeld en opgedrukt in groene was met een ‘witte coeneit’. </w:t>
      </w:r>
    </w:p>
    <w:p w:rsidR="00817320" w:rsidRDefault="00817320">
      <w:r>
        <w:t>Gecollationeerd te ’s-Gravenhage op 4 mei 1649 door openbaar notaris Rietraedt.</w:t>
      </w:r>
    </w:p>
    <w:p w:rsidR="00817320" w:rsidRDefault="00817320"/>
    <w:p w:rsidR="00390E13" w:rsidRDefault="00390E13">
      <w:r>
        <w:t>folio 527</w:t>
      </w:r>
    </w:p>
    <w:p w:rsidR="00390E13" w:rsidRDefault="00390E13">
      <w:r>
        <w:t>29 april 1649</w:t>
      </w:r>
    </w:p>
    <w:p w:rsidR="00BA4AC1" w:rsidRDefault="005F1664">
      <w:r>
        <w:t xml:space="preserve">Voor de schepenen van Lieshout Hendrick Franssen en Gisbert Franssen zijn verschenen Willem Jan Jacops oud ca. 79 jaren en </w:t>
      </w:r>
      <w:r w:rsidR="00682436">
        <w:t>B</w:t>
      </w:r>
      <w:r>
        <w:t>artel Ysebrants oud ca. 78 jaren beiden ingezetenen van Lieshout. Zij leggen een verklaring af om te getuigen voor de waarheid dat het hun wel bekend is ‘dat eenen pastoir alhier tot Lieshout met naeme Heer Peter Wisschaven des snacht</w:t>
      </w:r>
      <w:r w:rsidR="00682436">
        <w:t>s</w:t>
      </w:r>
      <w:r>
        <w:t xml:space="preserve"> op sijn bedde liggende, twee ofte drie schueten van roers door sijn huijs worden geschooten der vu</w:t>
      </w:r>
      <w:r w:rsidR="00682436">
        <w:t>[e]</w:t>
      </w:r>
      <w:r>
        <w:t>gen dat den voors. pastoir is gedrongen geweest hem voor ettelijcken tijdt te verbergen ende elders te retireeren; item thuijgen alnoch dat ter selver tijt ten huijse van den schoutet alhier de gelasen ingeslagen te weesen ende des sanderdags over sheeren straeten gaende, hebben den voors. officier de straetscheijnders soodanich geinvadeert, dat hij genootsaeckt was hem thegens een huijs met sijnen rugge staende, den degen in de</w:t>
      </w:r>
      <w:r w:rsidR="00682436">
        <w:t xml:space="preserve"> </w:t>
      </w:r>
      <w:r>
        <w:t>handt sijn</w:t>
      </w:r>
      <w:r w:rsidR="00682436">
        <w:t xml:space="preserve"> </w:t>
      </w:r>
      <w:r>
        <w:t>selven met gewelt heeft moeten defendeeren ende</w:t>
      </w:r>
      <w:r w:rsidR="00682436">
        <w:t xml:space="preserve"> </w:t>
      </w:r>
      <w:r>
        <w:t>om hulpe roepen; voorders deponeeren als voor dat op het erffenis van den tegenwoordigen schouteth ende</w:t>
      </w:r>
      <w:r w:rsidR="00682436">
        <w:t xml:space="preserve"> </w:t>
      </w:r>
      <w:r>
        <w:t>van gelijcken aenden vorster alhier alle de fruijtboomen bij nachten hebben geblickt ende bedorven ende aen eenige schepenen den selven nacht de saeijmijten om verre geworpen ende te niet gemaeckt; daerenboven verclaeren de boven</w:t>
      </w:r>
      <w:r w:rsidR="00BA4AC1">
        <w:t>gemelte schepenen beneffens de comparanten alhier tot Lieshout, gheen insolentie, moetwillicheijt ofte misbruijck aen eenen van de</w:t>
      </w:r>
      <w:r w:rsidR="00682436">
        <w:t xml:space="preserve"> </w:t>
      </w:r>
      <w:r w:rsidR="00BA4AC1">
        <w:t>gereformeerde religie te sijn geschiet’.</w:t>
      </w:r>
    </w:p>
    <w:p w:rsidR="00BA4AC1" w:rsidRDefault="00BA4AC1">
      <w:r>
        <w:t>Ondertekend door H. van Eij</w:t>
      </w:r>
      <w:r w:rsidR="009F7E76">
        <w:t>n</w:t>
      </w:r>
      <w:r>
        <w:t>thouts in absentie van de secretaris en bezegeld met het dorpszegel van Lieshout. O.Th.de Visschere verklaart als griffier in Peelland dat deze kopie correspondert met het origineel.</w:t>
      </w:r>
    </w:p>
    <w:p w:rsidR="00BA4AC1" w:rsidRDefault="00BA4AC1"/>
    <w:p w:rsidR="00BA4AC1" w:rsidRDefault="00BA4AC1">
      <w:r>
        <w:t>folio 529</w:t>
      </w:r>
    </w:p>
    <w:p w:rsidR="00BA4AC1" w:rsidRDefault="00BA4AC1">
      <w:r>
        <w:t>24 april 1649</w:t>
      </w:r>
    </w:p>
    <w:p w:rsidR="000C505D" w:rsidRDefault="00BA4AC1">
      <w:r>
        <w:t>Schepenen van de het dorp en de dingbank Aarle Rixtel in het kwartier Peelland, verklaren ter requisitie van de heren gecommitteerden van het kwartier, dat ze er goed van op de</w:t>
      </w:r>
      <w:r w:rsidR="00682436">
        <w:t xml:space="preserve"> </w:t>
      </w:r>
      <w:r>
        <w:t>hoogte zijn ‘dat veele jaeren herwaerts bij nachtloopers, straedtscheijnders ende andere quaede menschen van over een, ses, x, xx, xxv ende meer jaeren herwaerts binnen de</w:t>
      </w:r>
      <w:r w:rsidR="00682436">
        <w:t xml:space="preserve"> </w:t>
      </w:r>
      <w:r>
        <w:t>voorschreven prochien aen d’ingeseetenen, nijet wesende van de</w:t>
      </w:r>
      <w:r w:rsidR="00682436">
        <w:t xml:space="preserve"> </w:t>
      </w:r>
      <w:r>
        <w:t>gereformeerde religie</w:t>
      </w:r>
      <w:r w:rsidR="00682436">
        <w:t xml:space="preserve"> </w:t>
      </w:r>
      <w:r>
        <w:t>maer wel van de roomsche</w:t>
      </w:r>
      <w:r w:rsidR="00682436">
        <w:t xml:space="preserve"> </w:t>
      </w:r>
      <w:r>
        <w:t>ende aen hunne huijsingen ende goederen sijn gedaen ende bedreeven verscheijde schaeden, moetwillicheden, impertinentiën ende</w:t>
      </w:r>
      <w:r w:rsidR="00682436">
        <w:t xml:space="preserve"> </w:t>
      </w:r>
      <w:r>
        <w:t>insolentien, als naementlijck onder andere hebben eenige jaeren geleeden, inden brandt gestee</w:t>
      </w:r>
      <w:r w:rsidR="00682436">
        <w:t>ck</w:t>
      </w:r>
      <w:r>
        <w:t>en seeckeren grooten hoop off mijte mutsaerts toebehoorende aenden Heer Johan Oudart als doen heere tot Rixtel voorschreeven, liggende bij sijne moelen ende huijse, gelijck sij oock hun hebben vervoordert aen Gerart Pauls in sijn leven schouteth der</w:t>
      </w:r>
      <w:r w:rsidR="00682436">
        <w:t xml:space="preserve"> </w:t>
      </w:r>
      <w:r>
        <w:t>voorschreeven plaetsche, sijne fruijtboomen aff te cappen ende te blecken</w:t>
      </w:r>
      <w:r w:rsidR="000C505D">
        <w:t>, hebbende oock aen den huijse van wijlen meester Hendrick Verbeeck als hij leeffde secretaris, ingeslaegen sijne gelaesen, sijne fruijtboomen inden boomgaert gedestrueert [verwoest] ende den selven schande</w:t>
      </w:r>
      <w:r w:rsidR="0021225A">
        <w:t xml:space="preserve"> </w:t>
      </w:r>
      <w:r w:rsidR="000C505D">
        <w:t>gemaeckt; sijnde oock waerachtich dat sij aen wijlen Jan Delft schoutet van Arlebeeck met een roer ende</w:t>
      </w:r>
      <w:r w:rsidR="0021225A">
        <w:t xml:space="preserve"> </w:t>
      </w:r>
      <w:r w:rsidR="000C505D">
        <w:t xml:space="preserve">twee coevels </w:t>
      </w:r>
      <w:r w:rsidR="0021225A">
        <w:t xml:space="preserve">[coegels?] </w:t>
      </w:r>
      <w:r w:rsidR="000C505D">
        <w:t>des nachts hebben geschooten door de deure, huijse ende sijne slaepplaetsche, daer op hij ende sijn huijsvrouwe waren liggende.</w:t>
      </w:r>
    </w:p>
    <w:p w:rsidR="005A5C8D" w:rsidRDefault="000C505D">
      <w:r>
        <w:t xml:space="preserve">Ende insgelijckx aen Simon van Bammelroij in sijne plaetsche als schout gesuccedeert [navolgen] sijnde, hebben sij met een roer ende coegels oock des snachts geschooten doer sijn deure ende huijse ende sijnen hof met een ploech omgeteult ende de vruchten inden selven weesende geheelijck geschandaliseert ende bedorven ende dat aerger is hebben seeckeren Andries Peeters weesende ten huijse </w:t>
      </w:r>
      <w:r w:rsidR="0021225A">
        <w:t>d</w:t>
      </w:r>
      <w:r>
        <w:t>es vorsters in gevanckenis des snachts heijmelijck met een roer dootgeschooten ende behalven veel meer andere blamabelen act</w:t>
      </w:r>
      <w:r w:rsidR="0021225A">
        <w:t>[i]</w:t>
      </w:r>
      <w:r>
        <w:t>en van tijt tot tijt gebeurt sijnde inden voorleeden jaere 1648, het raepsaet van Jan Conincx onsen meedeschepen met het stroij op hoopen geset, geworpen inde reviere ende hun tselve vruchteloos gemaeckt ende tot dijen verscheijde sijne appelboomen, peerboomen ende keersboomen affgecapt hebbene inden</w:t>
      </w:r>
      <w:r w:rsidR="000C6B24">
        <w:t xml:space="preserve"> </w:t>
      </w:r>
      <w:r>
        <w:t xml:space="preserve">selven </w:t>
      </w:r>
      <w:r w:rsidR="000C6B24">
        <w:t>jaere 1648, ten huijse van Rainier Berckers oock scheepen, de gelasen in stucken geslaegen ende aenden huijse van Peeter van Croij insgelijcx schepen, hebben oock bij nachte needergetrocken ende om verre gesmeeten, soo veele huijsingen dat de costen van reparatie der selve (soo hij verclaert) tegenwordelijck met een somme van hondert rinsguldens nijet en souden worden connen voldaen ende hoewel oock de respective officieren van de plaetsche successivelijck ende respectivelijck hebben gedaen groote neersticheijt ende devoiren om de voorgestelde ende meenichte van andere delicten ende mesusen, die om cortheijts wille worden gecommitteert t’ontdecken ende de qaue</w:t>
      </w:r>
      <w:r w:rsidR="0021225A">
        <w:t>t</w:t>
      </w:r>
      <w:r w:rsidR="000C6B24">
        <w:t>doenders te straffen, is de straffe wel achter gebleeven om oirsaecke, dat de committenten ende delinquanten nijet en hebben connen worden achterhaelt, noch geconvinqueert [overwonnen, overtuigd], vuegende daer bij dat binenn de voorschreven prochie d’ingesetenen der selver noijt eenige insolentien, moetwillicheden noch overlast en hebben bedreven aenden heer predicant van Arle voorschreven sijne suppoosten oft andere van de gereformeerde religie, tsij</w:t>
      </w:r>
      <w:r w:rsidR="0021225A">
        <w:t xml:space="preserve"> </w:t>
      </w:r>
      <w:r w:rsidR="000C6B24">
        <w:t xml:space="preserve">gedurende de predicatie, daer voor, naer ofte andersints, maer alle de selve altijt hebben laeten gaen, staen ende weesen, in alle ruste soo dat behoort, welcken aengaende oock wordt gerefereert tselve totten </w:t>
      </w:r>
      <w:r w:rsidR="005A5C8D">
        <w:t>voorschreven predicant’.</w:t>
      </w:r>
    </w:p>
    <w:p w:rsidR="005A5C8D" w:rsidRDefault="005A5C8D">
      <w:r>
        <w:t>Ondertekend door B.v.Hessel en bezegeld met het dorpszegel. O.Th. de Visschere verklaart als griffier in Peelland dat de kopie overeenkomt met het origineel.</w:t>
      </w:r>
    </w:p>
    <w:p w:rsidR="005A5C8D" w:rsidRDefault="005A5C8D"/>
    <w:p w:rsidR="005A5C8D" w:rsidRDefault="005A5C8D">
      <w:r>
        <w:t>folio 533</w:t>
      </w:r>
    </w:p>
    <w:p w:rsidR="005A5C8D" w:rsidRDefault="005A5C8D">
      <w:r>
        <w:t>24 april 1649</w:t>
      </w:r>
    </w:p>
    <w:p w:rsidR="00526FBA" w:rsidRDefault="005A5C8D">
      <w:r>
        <w:t>De schepenen van de parochie Beek bij Aarle in Peelland verklaren ter requisitie van d</w:t>
      </w:r>
      <w:r w:rsidR="0021225A">
        <w:t>e</w:t>
      </w:r>
      <w:r>
        <w:t xml:space="preserve"> gecommitteerden van het kwartier, dat zijn goed op de hoogte zijn</w:t>
      </w:r>
      <w:r w:rsidR="0021225A">
        <w:t xml:space="preserve"> </w:t>
      </w:r>
      <w:r>
        <w:t>van het</w:t>
      </w:r>
      <w:r w:rsidR="0021225A">
        <w:t xml:space="preserve"> </w:t>
      </w:r>
      <w:r>
        <w:t>feit ‘dat over een, vier, sesse, x, xx, xxx ende meer jaeren dickwils ende meenichmael aen persoonen wees</w:t>
      </w:r>
      <w:r w:rsidR="0021225A">
        <w:t>en</w:t>
      </w:r>
      <w:r>
        <w:t>de van de roomsche religie, aen haere huijsingen ende goederen bij straedtscheijnders ende andere quaede menschen des snachts gedaen sijn veele soorten van schaeden, moetwillicheden ende insolentien, als naementlijck inslaen van de gelaesen, affcappen van boomen, in stucken houwen van kerren, waegens ende diergelijcke gereetschappen, dootsteecken van peerden g</w:t>
      </w:r>
      <w:r w:rsidR="0021225A">
        <w:t>a</w:t>
      </w:r>
      <w:r>
        <w:t>ende op de gemeijnten ende andere schaeden meenichmael aen beesten bij quaetdoenders int heijmelijck gedaen ende dat arger is, inden jare 1636 oft daer ontrent hebben seeckere moetwillige met listicheijt gecoomen sijnde inden huijse van Jan Geraerts Joris alsdoen kerckmeester van Beeck voors. des snachts den selven in sijn eijgen huijs doordt ges</w:t>
      </w:r>
      <w:r w:rsidR="0021225A">
        <w:t>ch</w:t>
      </w:r>
      <w:r>
        <w:t>ooten ende sonder eenige crackeelige oft twistachtige woorden te maecken, behalve veel meer andere grove feijten ende mesusen, die van tijt tot tijdt aldaer sijn gecommitteert ende de welcke effen wel als bij nachten geschiet ongestraft sijn voorbijgegaen</w:t>
      </w:r>
      <w:r w:rsidR="00526FBA">
        <w:t>, dat d’officiers de perpetranten veele gedaene devoiren, niettegenstaende nijet en hebben connen weeten noch achterhaelen ende vueghden daer bij noijt verstaen te hebben, dat binnen haere voors. parochie oijt eenigen den minsten overlast, moetwillicheijt oft achterdeel soude sijn gedaen aen eenige predicanten, persoonen van de gereformeerde religie oft aen hunnen goederen, maer dat de selve rustelijck ende vreedelijck aldaer hebben gegaen ende gefrequenteert’.</w:t>
      </w:r>
    </w:p>
    <w:p w:rsidR="00526FBA" w:rsidRDefault="00526FBA">
      <w:r>
        <w:t>Ondertekend door B.v.Hessel secretaris en bezeg</w:t>
      </w:r>
      <w:r w:rsidR="0021225A">
        <w:t>eld</w:t>
      </w:r>
      <w:r>
        <w:t xml:space="preserve"> met het dorpszegel</w:t>
      </w:r>
      <w:r w:rsidR="0021225A">
        <w:t xml:space="preserve"> </w:t>
      </w:r>
      <w:r>
        <w:t xml:space="preserve">van </w:t>
      </w:r>
      <w:r w:rsidR="0021225A">
        <w:t>B</w:t>
      </w:r>
      <w:r>
        <w:t>eek. O.T</w:t>
      </w:r>
      <w:r w:rsidR="0021225A">
        <w:t>h</w:t>
      </w:r>
      <w:r>
        <w:t>.de Visschere verklaart dat de kopie overeenstemt met het origineel.</w:t>
      </w:r>
    </w:p>
    <w:p w:rsidR="00526FBA" w:rsidRDefault="00526FBA"/>
    <w:p w:rsidR="00526FBA" w:rsidRDefault="00526FBA">
      <w:r>
        <w:t>folio 535</w:t>
      </w:r>
    </w:p>
    <w:p w:rsidR="00526FBA" w:rsidRDefault="00526FBA">
      <w:r>
        <w:t>29 januari 1646</w:t>
      </w:r>
    </w:p>
    <w:p w:rsidR="007A45C5" w:rsidRDefault="00526FBA">
      <w:r>
        <w:t>Anna de weduwe van Tomas Dielis, oud ca. 54 jaren legt getuigenis der waarheid af en verklaart op een mondelinge interrogatie [ondervraging] door de officier gehouden, ‘dat op den xxi</w:t>
      </w:r>
      <w:r>
        <w:rPr>
          <w:vertAlign w:val="superscript"/>
        </w:rPr>
        <w:t>en</w:t>
      </w:r>
      <w:r>
        <w:t xml:space="preserve"> deser loopende maent van januario inden nacht ontrent ten twelff ueren in ende aen haer deponents woonhuijse sijn gecoomen een geheel geselschap jonghmans van Tongelre, staende ende cloppende heel seer op de deure, datse van binnen genootsaeckt waeren te openen ende sijn alsdan daer binnen gecomen Hanric Merten Goorts, Thomas de Cuijper, Gijsbert Handrickx soon, Peeter Jacobs aen den boom, met meer andere die welcke begonnen te danssen ende te springen, roepende met sulcke wo</w:t>
      </w:r>
      <w:r w:rsidR="0021225A">
        <w:t>[o]</w:t>
      </w:r>
      <w:r>
        <w:t>rden</w:t>
      </w:r>
      <w:r w:rsidR="00B44868">
        <w:t>, donsen, donsen oft de bruijt ende dat onder andere den voorschreven cuijper was leesende eene chaerte, die sij pretendeerden te hebben van donsen van eenige aemen wijns, brandewijn, toeback ende meer andere dingen, als capoenen, swijnen etc. ende dat als wanneer den meergenoemden cuijper was ophoudende met leesen, dat den voorschreven Merten Goorts soon Hendrick, met de tange was slaende met sulcken gewelt op de haele boven haer deponents vuerstede hangende, dat de haele wel te twee oft drij plaetsen is gebeersten, alsoo dat sij deponente genootsaeckt was van den bedde te comen tegens hun protesterende van het gewelt, seggende soo veere sij meer gewelts deden dat sij genootsaeckt soude sijn te clagen ende dat de gesellen hen doen vertrocken met sulcken manieren, dat een gehenge oft harre uijt de deur liepen; verclaert alnoch sij deponente, dat sij haer ertkerre desen voorleden nacht, die sij gisterenavont ende meer avonden vuijt in haer schuer hadde gesloeten, met gewelt van wenden in te smijten is uijt haer schuere gehaelt ende op de veemerckt b</w:t>
      </w:r>
      <w:r w:rsidR="0021225A">
        <w:t>i</w:t>
      </w:r>
      <w:r w:rsidR="00B44868">
        <w:t xml:space="preserve">j naer geheel aen stucken is gehouwen ende geslaegen, die haer wel costen ontrent vijffthien oft sesthien guldens onbegrepen’. De donsers waren: Handrick Martens, Tomas de Cuijper, Jan Thonis van Roij, Aerdt Janssen van Hoeck, Evert Goort Evers, Frans Gijsbrecht Hendricx, Hendrick Janssen </w:t>
      </w:r>
      <w:r w:rsidR="007A45C5">
        <w:t>van de Hoeve, de jongste Merten Willemssen sRoijen, Gijsbert Hendrick Dierickx, die allen samen het huis uit gingen en rumoer begonnen te maken’. Ondertekend Anneken Aerdt Leijten.</w:t>
      </w:r>
    </w:p>
    <w:p w:rsidR="007A45C5" w:rsidRDefault="007A45C5"/>
    <w:p w:rsidR="007A45C5" w:rsidRDefault="007A45C5">
      <w:r>
        <w:t xml:space="preserve">Maijken Tomas Dilissen oud ca. 24 jaren bevestigt deze verklaring die door Anneke is afgelegd voor schepen Jan Jacobs en </w:t>
      </w:r>
      <w:r w:rsidR="0021225A">
        <w:t>L</w:t>
      </w:r>
      <w:r>
        <w:t xml:space="preserve">ambrecht </w:t>
      </w:r>
      <w:r w:rsidR="0021225A">
        <w:t>J</w:t>
      </w:r>
      <w:r>
        <w:t xml:space="preserve">an Morssen. </w:t>
      </w:r>
    </w:p>
    <w:p w:rsidR="007A45C5" w:rsidRDefault="007A45C5">
      <w:r>
        <w:t>J.v.Dijsteldoncq openbaar notaris verklaart dat de kopie correspondeert met het origineel.</w:t>
      </w:r>
    </w:p>
    <w:p w:rsidR="007A45C5" w:rsidRDefault="007A45C5"/>
    <w:p w:rsidR="007A45C5" w:rsidRDefault="007A45C5">
      <w:r>
        <w:t>folio 537</w:t>
      </w:r>
    </w:p>
    <w:p w:rsidR="007A45C5" w:rsidRDefault="007A45C5">
      <w:r>
        <w:t>30 september 1643</w:t>
      </w:r>
    </w:p>
    <w:p w:rsidR="007A45C5" w:rsidRDefault="007A45C5">
      <w:r>
        <w:t>Verklaring van de schepenen van Beek dat zij, mede op verzoek van de schout, zich hebben begeven naar de hof van Tomas Rutten waar ze hebben geconstateerd dat vier jonge appelboomen in het midden waren afgehouwen zodat het bovendeel ten ene male dor was en op de</w:t>
      </w:r>
      <w:r w:rsidR="0021225A">
        <w:t xml:space="preserve"> </w:t>
      </w:r>
      <w:r>
        <w:t xml:space="preserve">grond lag. Ook was een grote hoeveelheid kool afgehakt of doogesneden. Vervolgens zijn ze naar het huis van Jacob Peeters Verbeeck gegaan en aldaar geconstateerd dat drie grote kersenbomen ‘gebleckt ende aengeschelt’ zijn en een boom afgehouwen. Volgens Jacob Peeters zou dat gebeurd zijn gisterenavond rond 7 of 8 uur. </w:t>
      </w:r>
    </w:p>
    <w:p w:rsidR="007A45C5" w:rsidRDefault="007A45C5">
      <w:r>
        <w:t xml:space="preserve">De schepenen waren Jan Jacobs en Goijaert Aertsen. </w:t>
      </w:r>
    </w:p>
    <w:p w:rsidR="00D7400B" w:rsidRDefault="007A45C5">
      <w:r>
        <w:t>Openbaar notaris J.v.Dijsteldoncq heeft de akte gecollationeerd</w:t>
      </w:r>
      <w:r w:rsidR="00D7400B">
        <w:t>.</w:t>
      </w:r>
    </w:p>
    <w:p w:rsidR="00D7400B" w:rsidRDefault="00D7400B"/>
    <w:p w:rsidR="008B268E" w:rsidRDefault="008B268E">
      <w:r>
        <w:t>folio 539</w:t>
      </w:r>
    </w:p>
    <w:p w:rsidR="008B268E" w:rsidRDefault="008B268E">
      <w:r>
        <w:t>11 mei 1641</w:t>
      </w:r>
    </w:p>
    <w:p w:rsidR="008B268E" w:rsidRDefault="008B268E">
      <w:r>
        <w:t>Informatie in</w:t>
      </w:r>
      <w:r w:rsidR="0021225A">
        <w:t>g</w:t>
      </w:r>
      <w:r>
        <w:t>ewonnen door Geraert Somers nomine officio schout van de Tongelre.</w:t>
      </w:r>
    </w:p>
    <w:p w:rsidR="00753A95" w:rsidRDefault="008B268E">
      <w:r>
        <w:t>Peerken de weduwe van Hendrik van Macharen die door de</w:t>
      </w:r>
      <w:r w:rsidR="0021225A">
        <w:t xml:space="preserve"> </w:t>
      </w:r>
      <w:r>
        <w:t>vorster is gedaagd om getuigenis der waarheid af te leggen tijdens een mondelinge interogatie. Zij is ca. 40 jaren en verklaart ‘dat tu</w:t>
      </w:r>
      <w:r w:rsidR="0021225A">
        <w:t>[s]</w:t>
      </w:r>
      <w:r>
        <w:t>schen den 2</w:t>
      </w:r>
      <w:r w:rsidRPr="008B268E">
        <w:rPr>
          <w:vertAlign w:val="superscript"/>
        </w:rPr>
        <w:t>e</w:t>
      </w:r>
      <w:r>
        <w:t xml:space="preserve"> ende 3</w:t>
      </w:r>
      <w:r w:rsidRPr="008B268E">
        <w:rPr>
          <w:vertAlign w:val="superscript"/>
        </w:rPr>
        <w:t>e</w:t>
      </w:r>
      <w:r>
        <w:t xml:space="preserve"> maij deser looopende maent sijn gecomen ettelijcke persoonen in den nacht d’welcke voor haer deponents huijsinge aen haeren put hebben affgehouwen eenen eschboom ende dat daer </w:t>
      </w:r>
      <w:r w:rsidR="00E6471A">
        <w:t xml:space="preserve">over sij deponente is tot haren huijsinge geloopen om dat te beletten, seggende dier oft diergelijcke woorden, </w:t>
      </w:r>
      <w:r w:rsidR="0021225A">
        <w:t>“</w:t>
      </w:r>
      <w:r w:rsidR="00E6471A">
        <w:t>goede mannen, sulcx en is aen mij niet besteeijt, ick ben een arme wedue vrouwe etc.</w:t>
      </w:r>
      <w:r w:rsidR="0021225A">
        <w:t>”</w:t>
      </w:r>
      <w:r w:rsidR="00E6471A">
        <w:t xml:space="preserve"> ende dat de selve persoonen haer deponents onverdraegelijck hebben geslaegen, gestooten ende geworpen, dat sij daer van de blau teekenen aen de schepenen hier van heeft gethoont ende hebben de s</w:t>
      </w:r>
      <w:r w:rsidR="00F947EE">
        <w:t>el</w:t>
      </w:r>
      <w:r w:rsidR="00E6471A">
        <w:t>ve persoonen alnoch met sulcken geweir op haer deure van haere huijsinge gestooten ende</w:t>
      </w:r>
      <w:r w:rsidR="00F947EE">
        <w:t xml:space="preserve"> </w:t>
      </w:r>
      <w:r w:rsidR="00E6471A">
        <w:t>geslaegen dat de klincke daer van is gesprongen; alnoch op haer deponent in haere deure geworpen ende</w:t>
      </w:r>
      <w:r w:rsidR="00F947EE">
        <w:t xml:space="preserve"> </w:t>
      </w:r>
      <w:r w:rsidR="00E6471A">
        <w:t xml:space="preserve">gestooten ende dat dijen morgenstondt ontrent den sonnen opganc den boom is wechgehaelt bij dese naevolgende persoonen naementlijck Jan den Molders knecht, oock den molder teulknecht, Tomas Gerits, </w:t>
      </w:r>
      <w:r w:rsidR="00753A95">
        <w:t xml:space="preserve">Peeter Jacobs knecht van Jan van Hove, ende </w:t>
      </w:r>
      <w:r w:rsidR="00F947EE">
        <w:t>M</w:t>
      </w:r>
      <w:r w:rsidR="00753A95">
        <w:t>erten Adriaens knecht van Joost Tomas’. Mede ondertekend door de schepenen Hendrick Thomassen van Alphen en Frans Teeuwens.</w:t>
      </w:r>
    </w:p>
    <w:p w:rsidR="00753A95" w:rsidRDefault="00753A95"/>
    <w:p w:rsidR="00526FBA" w:rsidRDefault="00753A95">
      <w:r>
        <w:t xml:space="preserve">Ook verschijnt Anthonis Jacobs oud ca. 55 jaren die verklaart dat rond dezelfde tijd hij een groot rumoer heeft gehoord omtrent zijn huis, zonder dat hij er iemand van kende. Hij heeft wel de afgehouwen boom gezien en ook dat die was weggehaald. </w:t>
      </w:r>
      <w:r w:rsidR="008B268E">
        <w:t xml:space="preserve"> </w:t>
      </w:r>
      <w:r w:rsidR="007A45C5">
        <w:t xml:space="preserve"> </w:t>
      </w:r>
      <w:r w:rsidR="00B44868">
        <w:t xml:space="preserve"> </w:t>
      </w:r>
    </w:p>
    <w:p w:rsidR="00753A95" w:rsidRDefault="00753A95">
      <w:r>
        <w:t>De akten zijn opgetekend door J.v.Dijsteldoncq openbaar notaris.</w:t>
      </w:r>
    </w:p>
    <w:p w:rsidR="00753A95" w:rsidRDefault="00753A95"/>
    <w:p w:rsidR="009F7E76" w:rsidRDefault="009F7E76"/>
    <w:p w:rsidR="009F7E76" w:rsidRDefault="009F7E76"/>
    <w:p w:rsidR="000B4577" w:rsidRDefault="000B4577"/>
    <w:p w:rsidR="00753A95" w:rsidRDefault="000B4577">
      <w:r>
        <w:t>folio 540</w:t>
      </w:r>
    </w:p>
    <w:p w:rsidR="000B4577" w:rsidRDefault="00C948FA">
      <w:r>
        <w:t>16 januari 1642</w:t>
      </w:r>
    </w:p>
    <w:p w:rsidR="000B4577" w:rsidRDefault="000B4577">
      <w:r>
        <w:t>Andere ingewonnen informatie door Geraert Somers nomine officio.</w:t>
      </w:r>
    </w:p>
    <w:p w:rsidR="000B4577" w:rsidRDefault="00C948FA">
      <w:r>
        <w:t xml:space="preserve">Ondervraagd zijn Gerrit Peeters, Jan Gillens en Peeter Denis. </w:t>
      </w:r>
    </w:p>
    <w:p w:rsidR="00C948FA" w:rsidRPr="00526FBA" w:rsidRDefault="00C948FA">
      <w:r>
        <w:t>De verklaring van Gerrit Peeters oud ca. 39 jaren verklaart het rumoer en het slaan en stoten wel gehoord</w:t>
      </w:r>
      <w:r w:rsidR="00F947EE">
        <w:t xml:space="preserve"> </w:t>
      </w:r>
      <w:r>
        <w:t>te hebben rondom het huis van Merten Coolen in de nacht van vrijdag op zaterdag en heeft ’s morgens wel gezien dat de wanden, vensters en deuren waren ingeslagen, zonder echter de daders te kennen. Dit heeft hij verklaard voor de schepenen Goijaert Aerts en Jan Lamberts op 16 januari 1642.</w:t>
      </w:r>
    </w:p>
    <w:p w:rsidR="00565596" w:rsidRDefault="00526FBA">
      <w:r>
        <w:t xml:space="preserve"> </w:t>
      </w:r>
      <w:r w:rsidR="005A5C8D">
        <w:t xml:space="preserve">  </w:t>
      </w:r>
      <w:r w:rsidR="000C505D">
        <w:t xml:space="preserve"> </w:t>
      </w:r>
      <w:r w:rsidR="00BA4AC1">
        <w:t xml:space="preserve"> </w:t>
      </w:r>
      <w:r w:rsidR="005F1664">
        <w:t xml:space="preserve"> </w:t>
      </w:r>
      <w:r w:rsidR="00817320">
        <w:t xml:space="preserve"> </w:t>
      </w:r>
      <w:r w:rsidR="002D24FE">
        <w:t xml:space="preserve"> </w:t>
      </w:r>
      <w:r w:rsidR="00565596">
        <w:t xml:space="preserve"> </w:t>
      </w:r>
    </w:p>
    <w:p w:rsidR="00C948FA" w:rsidRDefault="00C948FA">
      <w:r>
        <w:t>Jan Gielens is ca. 45 jaar oud legt een soortgelijke verklaring af.</w:t>
      </w:r>
    </w:p>
    <w:p w:rsidR="00C948FA" w:rsidRDefault="00C948FA">
      <w:r>
        <w:t>Peeter Denis oud ca. 42 jaren verklaart dat hij het inslaan wel heeft gehoord maar niet uit zijn bed is gekomen en er dus verder niets van weet.</w:t>
      </w:r>
    </w:p>
    <w:p w:rsidR="00C948FA" w:rsidRDefault="00C948FA">
      <w:r>
        <w:t>Opgetekend door J.v.Dijsteldoncq openbaar notaris.</w:t>
      </w:r>
    </w:p>
    <w:p w:rsidR="00C948FA" w:rsidRDefault="00C948FA"/>
    <w:p w:rsidR="00C948FA" w:rsidRDefault="00C948FA">
      <w:r>
        <w:t>folio 543</w:t>
      </w:r>
    </w:p>
    <w:p w:rsidR="00C948FA" w:rsidRDefault="00C948FA">
      <w:r>
        <w:t>3 november 1632</w:t>
      </w:r>
    </w:p>
    <w:p w:rsidR="00226523" w:rsidRDefault="00C948FA">
      <w:r>
        <w:t xml:space="preserve">Gehoord is Gijsbrecht Hendricx </w:t>
      </w:r>
      <w:r w:rsidR="00F947EE">
        <w:t xml:space="preserve">die </w:t>
      </w:r>
      <w:r>
        <w:t>verklaart dat hij de namen en toenamen kent van degenen die bomen hebben ‘geschelt ende gebleckt’. Hij noemt in zijn getuigenis Dirck Aert Leijten, Joseph Wouters, Jan Wouters, Gerit Goossens</w:t>
      </w:r>
      <w:r w:rsidR="00BD0777">
        <w:t xml:space="preserve"> en Jan </w:t>
      </w:r>
      <w:r w:rsidR="00F947EE">
        <w:t>D</w:t>
      </w:r>
      <w:r w:rsidR="00BD0777">
        <w:t>elis Aertsens en dat deze personen ‘hem in huijs ’s nachts ten twelff ueren quaemen affvraegen tot wat eijnde hij Gijsbrecht hun l</w:t>
      </w:r>
      <w:r w:rsidR="00F947EE">
        <w:t>[ieden]</w:t>
      </w:r>
      <w:r w:rsidR="00BD0777">
        <w:t xml:space="preserve"> gegeven hadde twee tonnen biers, waer op den voors. Gijsbrecht was antwoordende, dat hij hun l[ieden] de twee tonnen bier ende twee kannen brandewijns gegeven hadde om vreede te hebben ende geenen twist, maer om vrientschap ende dat ter selver ueren waren gebleckt van hun beste looffboomen terstont off terwijle sij aen ons huijse waeren, gelijck den schout terstondt </w:t>
      </w:r>
      <w:r w:rsidR="00226523">
        <w:t xml:space="preserve">van hun affwesen, aen ons huijs gesien geweesen ende beleijdt heeft’. </w:t>
      </w:r>
    </w:p>
    <w:p w:rsidR="00226523" w:rsidRDefault="00226523">
      <w:r>
        <w:t>In presentie van de schepenen Goijaert Aerts en Gijsbert Hendricx.</w:t>
      </w:r>
    </w:p>
    <w:p w:rsidR="00226523" w:rsidRDefault="00226523"/>
    <w:p w:rsidR="00044E68" w:rsidRDefault="00226523">
      <w:r>
        <w:t xml:space="preserve">Ook verschijnt Jenneken Hendricx die verklaart dat Goert Goossens, Jan Dielis </w:t>
      </w:r>
      <w:r w:rsidR="00F947EE">
        <w:t>A</w:t>
      </w:r>
      <w:r>
        <w:t>ertsens, Joseph Wouters, Jan Wouters, Dierick Aerdt Leijten haar broer Gijsbrecht “’s nachts ten twelff ueren quaemen roepen tot haeren huijse, vragende tot wat eijnde hij hun twee tonnen biers ende twee kannen gebrandewijns hadde gegeven</w:t>
      </w:r>
      <w:r w:rsidR="00044E68">
        <w:t>, waerr op Gijsbrecht antwoordende de selve twee tonnen end etwee kannen brandewijns hun geschoncken te hebben tot vrientschappen ende om met jong geselschap vreede te hebben ende houden ende dat ten selven tijde werden geschelt ende gebleckt twee van hun beste looffboomen, gelijck daetelijck de voors. persoonen wech sijnde, den officier beleijdt heeft met ons huijsgezin ende dat d</w:t>
      </w:r>
      <w:r w:rsidR="00F947EE">
        <w:t>e</w:t>
      </w:r>
      <w:r w:rsidR="00044E68">
        <w:t xml:space="preserve"> voorschreven jongmans uijt haer huijs ende in waeren gaende ontrent den tijdt van een quaertier vers geduerende ende meijnende alsoo Gijsberden voor de deure te krijgen‘.</w:t>
      </w:r>
    </w:p>
    <w:p w:rsidR="00044E68" w:rsidRDefault="00044E68">
      <w:r>
        <w:t>De akte is opgetekend door J.v.Dijsteldoncq openbaar notaris.</w:t>
      </w:r>
    </w:p>
    <w:p w:rsidR="00044E68" w:rsidRDefault="00044E68"/>
    <w:p w:rsidR="00044E68" w:rsidRDefault="00044E68">
      <w:r>
        <w:t>folio 546</w:t>
      </w:r>
    </w:p>
    <w:p w:rsidR="00044E68" w:rsidRDefault="00790E44">
      <w:r>
        <w:t>3 mei 1649</w:t>
      </w:r>
    </w:p>
    <w:p w:rsidR="006A31DB" w:rsidRDefault="00044E68">
      <w:r>
        <w:t xml:space="preserve">‘Alsoo ick Roeloff Steenberch </w:t>
      </w:r>
      <w:r w:rsidR="00790E44">
        <w:t>door die extraordinaris kerckelijcke vergaederinge tot sHertogenbosch van haer Ho: Mo: geauthoriseert tot schoolmeester ende custer inde meijerie vanden Bosch int dorp Lieop geleegen onder Peelandt, beroepen sijnde op den 16</w:t>
      </w:r>
      <w:r w:rsidR="00790E44" w:rsidRPr="00790E44">
        <w:rPr>
          <w:vertAlign w:val="superscript"/>
        </w:rPr>
        <w:t>e</w:t>
      </w:r>
      <w:r w:rsidR="00790E44">
        <w:t xml:space="preserve"> december 1648, nu versocht wordende van den E. mr. Jan </w:t>
      </w:r>
      <w:r w:rsidR="00F947EE">
        <w:t>B</w:t>
      </w:r>
      <w:r w:rsidR="00790E44">
        <w:t>aptista van Stiphoudt stadhouder over Mirle</w:t>
      </w:r>
      <w:r w:rsidR="00F947EE">
        <w:t xml:space="preserve"> [vgl. Mierlo]</w:t>
      </w:r>
      <w:r w:rsidR="00790E44">
        <w:t xml:space="preserve"> ende Lierop, mitsgaeders die E. president ende schepens deser voors. plaetsche Lierop, om gethuijgenisse der waerheijt te geven van haer accomandatie ende goede vrientschap aen mij gedaen, soo ist dat ick het selvige hun voorgen. persoonen g</w:t>
      </w:r>
      <w:r w:rsidR="00F947EE">
        <w:t>[e]</w:t>
      </w:r>
      <w:r w:rsidR="00790E44">
        <w:t>ensints hebben connen noch willen weijgeren, verclaere bij mijn manne waerheijt in plaets van de solemnele eede, dat des</w:t>
      </w:r>
      <w:r w:rsidR="00F947EE">
        <w:t xml:space="preserve"> </w:t>
      </w:r>
      <w:r w:rsidR="00790E44">
        <w:t>voorgemelte persoonen, mitsgaeders oock die gantsche gemeente, alhier soo wel cleijn, als groot, jonck off out, gedierichlijck den geheelen gantschen tijdt, dat ick hier ter plaetse mijn residentie ende dinst becleedt hebbe, sij luijden mij in</w:t>
      </w:r>
      <w:r w:rsidR="00F947EE">
        <w:t xml:space="preserve"> </w:t>
      </w:r>
      <w:r w:rsidR="00790E44">
        <w:t xml:space="preserve">alles seer favorabel ende alle vrientschap bethoont hebben, die sleutels ten ierste instantie </w:t>
      </w:r>
      <w:r w:rsidR="006A31DB">
        <w:t>van die kercke overgel</w:t>
      </w:r>
      <w:r w:rsidR="00F947EE">
        <w:t>e</w:t>
      </w:r>
      <w:r w:rsidR="006A31DB">
        <w:t>vert ende die schoole in geruijmt ende goet onderhout beschict tot mijn volle contentement ende alle vrientschap bewijsende, mij gewillichlijck onder haere protectie ende bescherminge hebben aengenomen, soo dat ick op haer E. luijden persoonen noch geenige vande gantsche gemeente iets weet, noch veel mijn hebbe te seggen als alle eere ende goede vrientschap aen mij gedaen  - aldus met mijn eijgen handt geschreven ende ondertekent den 3</w:t>
      </w:r>
      <w:r w:rsidR="006A31DB">
        <w:rPr>
          <w:vertAlign w:val="superscript"/>
        </w:rPr>
        <w:t>en</w:t>
      </w:r>
      <w:r w:rsidR="006A31DB">
        <w:t xml:space="preserve"> maius </w:t>
      </w:r>
      <w:smartTag w:uri="urn:schemas-microsoft-com:office:smarttags" w:element="metricconverter">
        <w:smartTagPr>
          <w:attr w:name="ProductID" w:val="1649’"/>
        </w:smartTagPr>
        <w:r w:rsidR="006A31DB">
          <w:t>1649’</w:t>
        </w:r>
      </w:smartTag>
      <w:r w:rsidR="006A31DB">
        <w:t>.</w:t>
      </w:r>
    </w:p>
    <w:p w:rsidR="006A31DB" w:rsidRDefault="006A31DB"/>
    <w:p w:rsidR="006A31DB" w:rsidRDefault="006A31DB">
      <w:r>
        <w:t>O.Th.de Visschere verklaart als griffier</w:t>
      </w:r>
      <w:r w:rsidR="00F947EE">
        <w:t xml:space="preserve"> </w:t>
      </w:r>
      <w:r>
        <w:t xml:space="preserve">van </w:t>
      </w:r>
      <w:r w:rsidR="00F947EE">
        <w:t>P</w:t>
      </w:r>
      <w:r>
        <w:t>eelland dat deze kopie correspondeert met het origineel.</w:t>
      </w:r>
    </w:p>
    <w:p w:rsidR="006A31DB" w:rsidRDefault="006A31DB"/>
    <w:p w:rsidR="006A31DB" w:rsidRDefault="006A31DB">
      <w:r>
        <w:t>folio 548</w:t>
      </w:r>
    </w:p>
    <w:p w:rsidR="006A31DB" w:rsidRDefault="006A31DB">
      <w:r>
        <w:t>10 april 1649</w:t>
      </w:r>
    </w:p>
    <w:p w:rsidR="009C178D" w:rsidRDefault="006A31DB">
      <w:r>
        <w:t>Aanspraak voor de drossaard van Cranendonk aanlegger tegen Gielen Crommen gedaagde. De drossaard verklaart dat de gedaagde op 23 februari 1649 met nog andere naburen is geweest op het kerkhof te Budel op het moment dat die van de gereformeerde religie vanuit de predicatie uit de kerk van Budel kwamen en dat ook, naar ouder gewoonte, door de</w:t>
      </w:r>
      <w:r w:rsidR="00F947EE">
        <w:t xml:space="preserve"> </w:t>
      </w:r>
      <w:r>
        <w:t>heilige geestmeesters van Budel aan de schoolkinderen enig witte brood werd uitgereikt</w:t>
      </w:r>
      <w:r w:rsidR="009C178D">
        <w:t xml:space="preserve">. Uit de predicatie zijn gekomen Adriaen en Lenaert Willems broers en inwoners van Budel. Gielen Crommen zou deze broers nageroepen hebben ‘Ghij lieden ghij sijt maer leuren, ick weet raet met u beijde, compt ende vuijst eens met mij’. Dit soort moedwilligheden mogen niet ongestraft blijven. </w:t>
      </w:r>
    </w:p>
    <w:p w:rsidR="009C178D" w:rsidRDefault="009C178D">
      <w:r>
        <w:t>Het stuk is ondertekend door een zekere Hovelmans.</w:t>
      </w:r>
    </w:p>
    <w:p w:rsidR="009C178D" w:rsidRDefault="009C178D"/>
    <w:p w:rsidR="009C178D" w:rsidRDefault="009C178D">
      <w:r>
        <w:t>folio 550</w:t>
      </w:r>
    </w:p>
    <w:p w:rsidR="009C178D" w:rsidRDefault="009C178D">
      <w:r>
        <w:t>15 april 1649</w:t>
      </w:r>
    </w:p>
    <w:p w:rsidR="009C178D" w:rsidRDefault="009C178D">
      <w:r>
        <w:t xml:space="preserve">Aanspraak tussen de drossaard van Cranendonk aanlegger en Corstiaen </w:t>
      </w:r>
      <w:r w:rsidR="00F947EE">
        <w:t>J</w:t>
      </w:r>
      <w:r>
        <w:t>anssen alias Cardinael.</w:t>
      </w:r>
    </w:p>
    <w:p w:rsidR="008971DF" w:rsidRDefault="009C178D">
      <w:r>
        <w:t>De kwestie is dat een zekere Marij Berchs en haar familie zijn nageroepen en men scheldwoorden tegen hen heeft gebruikt omdat ze van de</w:t>
      </w:r>
      <w:r w:rsidR="00F947EE">
        <w:t xml:space="preserve"> </w:t>
      </w:r>
      <w:r>
        <w:t>gereformeerde religie waren. Dit is gebeurd ook gebeurd op 23 februari bij het uitgaan van de</w:t>
      </w:r>
      <w:r w:rsidR="008971DF">
        <w:t xml:space="preserve"> pre</w:t>
      </w:r>
      <w:r>
        <w:t>dicatie in de kerk van Budel</w:t>
      </w:r>
      <w:r w:rsidR="008971DF">
        <w:t>. Ze zou zijn uitgemaakt door de gedaagde als ‘tovernaersse’. Op de 24</w:t>
      </w:r>
      <w:r w:rsidR="008971DF" w:rsidRPr="008971DF">
        <w:rPr>
          <w:vertAlign w:val="superscript"/>
        </w:rPr>
        <w:t>e</w:t>
      </w:r>
      <w:r w:rsidR="008971DF">
        <w:t xml:space="preserve"> februari is Marij voor de drossaard verschenen en heeft zich over dit voorval beklaagd bij hem en heeft hem verzocht de dader te bestraffen. Ondertekend door N.Hovelmans.</w:t>
      </w:r>
    </w:p>
    <w:p w:rsidR="008971DF" w:rsidRDefault="008971DF"/>
    <w:p w:rsidR="008971DF" w:rsidRDefault="008971DF">
      <w:r>
        <w:t>folio 552</w:t>
      </w:r>
    </w:p>
    <w:p w:rsidR="008971DF" w:rsidRDefault="008971DF">
      <w:r>
        <w:t>15 april 1649</w:t>
      </w:r>
    </w:p>
    <w:p w:rsidR="009E5444" w:rsidRDefault="008971DF">
      <w:r>
        <w:t>Op genoemde datum heeft de drossaard van Cranendonk in presentie van schepenen en in absentie van de predicant, een raam geïnspecteerd staande boven de deur van het huis van de predikant en heeft tijdens die oculaire inspectie geconstateerd ‘dat int t’selve gelaesen venster ontstucken sijn twee</w:t>
      </w:r>
      <w:r w:rsidR="00CF6233">
        <w:t xml:space="preserve"> </w:t>
      </w:r>
      <w:r>
        <w:t>geheele ruijten ende twee ruijten gescheurt</w:t>
      </w:r>
      <w:r w:rsidR="00CF6233">
        <w:t>’</w:t>
      </w:r>
      <w:r>
        <w:t xml:space="preserve">. Bij die inspectie waren aanwezig </w:t>
      </w:r>
      <w:r w:rsidR="009E5444">
        <w:t>Jan Anthonis F’reen en Dierick Lenaerts alias Henskens schepenen.</w:t>
      </w:r>
    </w:p>
    <w:p w:rsidR="009E5444" w:rsidRDefault="009E5444"/>
    <w:p w:rsidR="00CF6233" w:rsidRDefault="009E5444">
      <w:r>
        <w:t xml:space="preserve">Maria van der Glaert  oud ca. 30 jaren en vrouw van de predikant te Budel is opgeroepen om te getuigen en ze verklaart’dat een dynstdachs savonts lestleeden ontrent den negen ueren is commen gevloegen eenen leemen clodt door het voors. gelaesen venster, inder vuegen dat alsdoen int selve venster is ontstucken geworpen een ruijte, sonder te weeten bij wien het selve is gedaen, verclaert voorts waerachtich te weesen, dat een sondaechs snachts lestleeden ontrent ten thien ueren door het voors. gelaes wederom is commen gevloegen off geworpen eenen steen, der vuegen dat den selven tijde deur den voors. worp is gebrooken en in stucken geworpen een geheele ruijte ende twee gescheurt, sonder dat sij deponente weedt wie </w:t>
      </w:r>
      <w:r w:rsidR="00CF6233">
        <w:t xml:space="preserve">de selve ruijten vanden voors. venster heeft ontstucken geworpen, sonder oock eenige te connen doen, die tselve soude hebben gedaen’. </w:t>
      </w:r>
    </w:p>
    <w:p w:rsidR="00CF6233" w:rsidRDefault="00CF6233">
      <w:r>
        <w:t xml:space="preserve">Gecollationeerd door Joost Bartels secretaris en O.TH. de </w:t>
      </w:r>
      <w:r w:rsidR="00F947EE">
        <w:t>V</w:t>
      </w:r>
      <w:r>
        <w:t>isschere als griffier</w:t>
      </w:r>
      <w:r w:rsidR="00F947EE">
        <w:t xml:space="preserve"> </w:t>
      </w:r>
      <w:r>
        <w:t>van Peelland verklaart dat deze kopie correspondeert met het origineel.</w:t>
      </w:r>
    </w:p>
    <w:p w:rsidR="00CF6233" w:rsidRDefault="00CF6233"/>
    <w:p w:rsidR="00CF6233" w:rsidRDefault="00CF6233">
      <w:r>
        <w:t>folio 555</w:t>
      </w:r>
    </w:p>
    <w:p w:rsidR="00CF6233" w:rsidRDefault="00CF6233">
      <w:r>
        <w:t>6 mei 1649</w:t>
      </w:r>
    </w:p>
    <w:p w:rsidR="00FE3769" w:rsidRDefault="00CF6233">
      <w:r>
        <w:t>Schepenen van de dingbank Lierop verklaren dat voor hen is verschenen de eerzame persoon Teunis Handricx Vlemincx oud borgemeester en Marcelis Diericx Raeijmaeker, die op verzoek van Johan Baptista van Stiphoudt, schout over Lierop, Mierlo en Vlierden, een verklaring afleggen</w:t>
      </w:r>
      <w:r w:rsidR="009C178D">
        <w:t xml:space="preserve"> </w:t>
      </w:r>
      <w:r>
        <w:t>dat ze op 23 december 1648 te Lierop informatie hebben ingewonnen ten aanzien van een vechtpartij aangegaan door een zekere Peeter Corstiaenssen</w:t>
      </w:r>
      <w:r w:rsidR="00FE3769">
        <w:t>. Ze laten noteren dat ‘Peeter Corstiaenssen is gecomen met een geladen roer seer raesende ende</w:t>
      </w:r>
      <w:r w:rsidR="00103A53">
        <w:t xml:space="preserve"> </w:t>
      </w:r>
      <w:r w:rsidR="00FE3769">
        <w:t>balduynende op den wech daer den voors. schoutet moste passeren, om hem met den roer te invadeeren, soo dat den schoutet daeromme sijnen wech niet en conden vervolgen, maer is genootsaeckt geweest voors. Teunis Vlemincx een stuck weechs mede te neemen, tot dat wat donckerder worde, den voors. officier hem ontgaen is, over welcke moetwillicheijt ende wechlagerije den officier den delinquant naermaels heeft gestraft, ge</w:t>
      </w:r>
      <w:r w:rsidR="00103A53">
        <w:t>l</w:t>
      </w:r>
      <w:r w:rsidR="00FE3769">
        <w:t>ijck hij ons verclaerde ende want goddelijck ende rechtverdich is gethuijgenis der waerheijt te geven, insonder des versocht sijnde, soo hebben wij schepenen dese acte van certificatie onsen geswooren secretaris doen betekenen ende</w:t>
      </w:r>
      <w:r w:rsidR="00103A53">
        <w:t xml:space="preserve"> </w:t>
      </w:r>
      <w:r w:rsidR="00FE3769">
        <w:t xml:space="preserve">onsen dorpsseegel opt spatium deses doen drucken inden jaere </w:t>
      </w:r>
      <w:smartTag w:uri="urn:schemas-microsoft-com:office:smarttags" w:element="metricconverter">
        <w:smartTagPr>
          <w:attr w:name="ProductID" w:val="1649’"/>
        </w:smartTagPr>
        <w:r w:rsidR="00FE3769">
          <w:t>1649’</w:t>
        </w:r>
      </w:smartTag>
      <w:r w:rsidR="00FE3769">
        <w:t xml:space="preserve">. </w:t>
      </w:r>
    </w:p>
    <w:p w:rsidR="00FE3769" w:rsidRDefault="00FE3769">
      <w:r>
        <w:t>Ondertekend door Jan Verheijden secretaris en O.Th.de Visschere verklaart als griffier</w:t>
      </w:r>
      <w:r w:rsidR="00103A53">
        <w:t xml:space="preserve"> </w:t>
      </w:r>
      <w:r>
        <w:t>van Peelland dat deze kopie overeenstemt met het origineel.</w:t>
      </w:r>
    </w:p>
    <w:p w:rsidR="00FE3769" w:rsidRDefault="00FE3769"/>
    <w:p w:rsidR="00FE3769" w:rsidRDefault="00FE3769">
      <w:r>
        <w:t>folio 557</w:t>
      </w:r>
    </w:p>
    <w:p w:rsidR="00FE3769" w:rsidRDefault="00FE3769">
      <w:r>
        <w:t>21 april 1649</w:t>
      </w:r>
    </w:p>
    <w:p w:rsidR="009720E6" w:rsidRDefault="00FE3769">
      <w:r>
        <w:t>Schout, schepenen en borgemeesters van de</w:t>
      </w:r>
      <w:r w:rsidR="00103A53">
        <w:t xml:space="preserve"> </w:t>
      </w:r>
      <w:r>
        <w:t>heerlijkheid Asten verklaren ‘als dat soo geestelijcke als weereltlijcke officieren voor desen dickwils hebben moeten uijtstaen veele pe</w:t>
      </w:r>
      <w:r w:rsidR="00103A53">
        <w:t>r</w:t>
      </w:r>
      <w:r>
        <w:t>yculen, insolentien ende</w:t>
      </w:r>
      <w:r w:rsidR="00103A53">
        <w:t xml:space="preserve"> </w:t>
      </w:r>
      <w:r>
        <w:t xml:space="preserve">moetwillicheeden van de ondersaeten soo over brandt, schieten door de huijsen als andersints als naementelijck eenige jaeren geleeden voor het reduceren der stadt van ‘sHertogenbosche is den schout met naeme </w:t>
      </w:r>
      <w:r w:rsidR="009720E6">
        <w:t>Glaude Idelet sijn schuere geheel moetwillichlijck affgebrant weesende voll graenen, daer naer sijn kerre mette raeden ende nu onlangx door de glaesen ende caemer van den schoutet geschooten, daer den schoutet ende alle de schepenen metten secretaris inden avont bij den anderen waeren op sekeren processe die aldaer was hangende ende dergelijck meer, waerover oock eenige sijn gestraft geweest ende andere ongestraft gebleeven die men niet en heeft connen convinceeren ende hunne feijten bethoonen door dien de feijten geschiedende bij nacht quaelijck connen geprobeert worden, dwelck de rege</w:t>
      </w:r>
      <w:r w:rsidR="00103A53">
        <w:t>[e]</w:t>
      </w:r>
      <w:r w:rsidR="009720E6">
        <w:t>rderen noijt int geheel hebben connen beletten, maer altijdt daer naer gewacht ende alnoch sijn wachtende om dergelijcke vagebunden end</w:t>
      </w:r>
      <w:r w:rsidR="00103A53">
        <w:t>e</w:t>
      </w:r>
      <w:r w:rsidR="009720E6">
        <w:t xml:space="preserve"> moetwilligers te straffen daert hun mogelijck is geweest, soo sij verclaeren altijt sullen doen ende helpen doen daert moegelijck sal weesen, soo in regaerd van geestelijck als wereltlijcke overicheijt ende andere van wat conditie die moegen sijn’.</w:t>
      </w:r>
    </w:p>
    <w:p w:rsidR="009720E6" w:rsidRDefault="009720E6">
      <w:r>
        <w:t>Ondertekend door Volders secretaris en O.Th. de Visschere verklaart dat de kopie overeenstemt met het origineel.</w:t>
      </w:r>
    </w:p>
    <w:p w:rsidR="009720E6" w:rsidRDefault="009720E6"/>
    <w:p w:rsidR="009720E6" w:rsidRDefault="009720E6"/>
    <w:p w:rsidR="009720E6" w:rsidRDefault="009720E6">
      <w:r>
        <w:t>folio 559</w:t>
      </w:r>
    </w:p>
    <w:p w:rsidR="009720E6" w:rsidRDefault="009720E6">
      <w:r>
        <w:t>28 april 1649</w:t>
      </w:r>
    </w:p>
    <w:p w:rsidR="00AF70D0" w:rsidRDefault="009720E6">
      <w:r>
        <w:t xml:space="preserve">Schepenen van de dingbank Mierlo melden dat voor hen zijn verschenen sr. Willem Versantvoirt secretaris van genoemde dingbank en Dilis Joosten afgegane schepen die verklaren ‘dat </w:t>
      </w:r>
      <w:r w:rsidR="00857DF0">
        <w:t>inden jaere 1642 op den 22</w:t>
      </w:r>
      <w:r w:rsidR="00857DF0" w:rsidRPr="00857DF0">
        <w:rPr>
          <w:vertAlign w:val="superscript"/>
        </w:rPr>
        <w:t>e</w:t>
      </w:r>
      <w:r w:rsidR="00857DF0">
        <w:t xml:space="preserve"> dach martij ontrent den avont door seeckere straedtscheijnders sijn gelaesen inden gevel off frontspicie van sijn huijse werden uijtgeslaegen sonder dat den officier der selver plaetsche naer alle geadhibeerde diligentie daer achter heeft connen comen, soo dat den voors. secretaris ierst comparant boven da…..groote schaede daer bij heeft geleeden</w:t>
      </w:r>
      <w:r w:rsidR="00103A53">
        <w:t xml:space="preserve">; </w:t>
      </w:r>
      <w:r w:rsidR="00857DF0">
        <w:t xml:space="preserve">gelijck insgelijcx verclaert Dielis Joosten tweede comparant binnen den tijdt van weenige jaeren oock alle sijn gelaesen in sijn huijs staende tot twee diversche reijsen sijn vuijtgeslaegen van moetwilligers ende straedtscheijnders, daer hij groote schaede bij heeft geleeden’. Men heeft de daders nooit kunnen achterhalen . Ook is verschenen Joost Hendrick Dielis oud president van Mierlo verklarende ‘dat nu ettelijcke geleden jaeren sijn huijsinge tot Mirlo voors. plaetsche sijnder residentie bij nacht worden in brandt gesteecken ende ten waere door de vigilantie van de ingeseetenen naebueren </w:t>
      </w:r>
      <w:r w:rsidR="00AF70D0">
        <w:t>den selven huijse gesecoureert hadde geworden, waere in gevaer geweest met sijn geheel familie ende bestiaelen metten voors. huijsinge verbrandt geweest te sijn, dwelck ons schepenen ende alle naeburen van Mirlo genochsaem kennelijck is ende goede memorie daer van sijn hebbende, allen twelck nochtans naer alle moegelijcke devoiren door officier voorgeweijnt men den selven delinquant niet en heeft connen achterhaelen’.</w:t>
      </w:r>
    </w:p>
    <w:p w:rsidR="00AF70D0" w:rsidRDefault="00AF70D0">
      <w:r>
        <w:t>Ondertekend door Willem Versantvoirt secretaris. O.Th.de Visschere verklaart dat de kopie overeenstemt met het origineel.</w:t>
      </w:r>
    </w:p>
    <w:p w:rsidR="00AF70D0" w:rsidRDefault="00AF70D0"/>
    <w:p w:rsidR="00AF70D0" w:rsidRDefault="00AF70D0">
      <w:r>
        <w:t>folio 561</w:t>
      </w:r>
    </w:p>
    <w:p w:rsidR="00C572FD" w:rsidRDefault="00AF70D0">
      <w:r>
        <w:t>Extract uit het resolutieregister van de Staten Generaal betreffende een rapport van de he</w:t>
      </w:r>
      <w:r w:rsidR="00103A53">
        <w:t>er</w:t>
      </w:r>
      <w:r>
        <w:t xml:space="preserve"> Verbolt en andere gedeputeerden</w:t>
      </w:r>
      <w:r w:rsidR="00103A53">
        <w:t xml:space="preserve">, uitgewerkt n.a.v. </w:t>
      </w:r>
      <w:r>
        <w:t xml:space="preserve">de resoluties van 2 december 1648 en 19 januari 1649. Zij hebben nl. voorstellen van hoogschout </w:t>
      </w:r>
      <w:r w:rsidR="00103A53">
        <w:t>B</w:t>
      </w:r>
      <w:r>
        <w:t xml:space="preserve">ergaigne nader onderzocht inzake het weren en tegengaan van insolenties en moedwilligheden </w:t>
      </w:r>
      <w:r w:rsidR="00C572FD">
        <w:t>der papisten binnen de meierij van ’s-Hertogenbosch tegen de predikanten en anderen van de</w:t>
      </w:r>
      <w:r w:rsidR="00103A53">
        <w:t xml:space="preserve"> </w:t>
      </w:r>
      <w:r w:rsidR="00C572FD">
        <w:t>gereformeerde religie en de uitoefening van genoemde godsdienst en nog enige andere zaken waarover de hoogschout en de vier kwartierschouten samen confereren. Ook is er overleg met de plaatselijke heren van heerlijkheden. Verwezen wordt bovendien naar een sententie van 14 november 1623 tussen de hoogschout en de kwartierschouten.</w:t>
      </w:r>
    </w:p>
    <w:p w:rsidR="00C572FD" w:rsidRDefault="00C572FD"/>
    <w:p w:rsidR="00C572FD" w:rsidRDefault="00C572FD">
      <w:r>
        <w:t>folio 563</w:t>
      </w:r>
    </w:p>
    <w:p w:rsidR="00C572FD" w:rsidRDefault="00C572FD">
      <w:r>
        <w:t>9 juli 1649 [ontvangen 23 juli 1649]</w:t>
      </w:r>
    </w:p>
    <w:p w:rsidR="009720E6" w:rsidRDefault="00C572FD">
      <w:r>
        <w:t>Bericht van de Staten Generaal dat ze de boodschap hebben ontvangen dat de secretaris van Helmond is komen te overlijden en dat die post tegenwoordig wordt waargenomen door een persoon van de ‘pauselijke religie’. Men wil hier graag binnen een periode van 6 weken een gereformeerde persoon voor a</w:t>
      </w:r>
      <w:r w:rsidR="00103A53">
        <w:t>an</w:t>
      </w:r>
      <w:r>
        <w:t xml:space="preserve">gesteld zien. Men schrijft dit aan de heer van Helmond. </w:t>
      </w:r>
      <w:r w:rsidR="00AF70D0">
        <w:t xml:space="preserve"> </w:t>
      </w:r>
      <w:r w:rsidR="009720E6">
        <w:t xml:space="preserve"> </w:t>
      </w:r>
    </w:p>
    <w:p w:rsidR="00C572FD" w:rsidRDefault="00C572FD"/>
    <w:p w:rsidR="00C572FD" w:rsidRDefault="00C572FD">
      <w:r>
        <w:t>folio 565</w:t>
      </w:r>
    </w:p>
    <w:p w:rsidR="00C572FD" w:rsidRDefault="00C572FD">
      <w:r>
        <w:t>24 augustus 1649</w:t>
      </w:r>
    </w:p>
    <w:p w:rsidR="00C07BCC" w:rsidRDefault="00C572FD">
      <w:r>
        <w:t>Extract uit het resolutieregister van de Staten Generaal als reactie p een uitvoerig rekest van de arme en desolate ingezetenen van de</w:t>
      </w:r>
      <w:r w:rsidR="00C07BCC">
        <w:t xml:space="preserve"> </w:t>
      </w:r>
      <w:r>
        <w:t xml:space="preserve">meierij van </w:t>
      </w:r>
      <w:r w:rsidR="00C07BCC">
        <w:t>’</w:t>
      </w:r>
      <w:r>
        <w:t>s-Hertogenbosch</w:t>
      </w:r>
      <w:r w:rsidR="00C07BCC">
        <w:t xml:space="preserve"> die ten gevolge van d</w:t>
      </w:r>
      <w:r w:rsidR="00103A53">
        <w:t>e</w:t>
      </w:r>
      <w:r w:rsidR="00C07BCC">
        <w:t xml:space="preserve"> langdurige oorlog tot armoede zijn vervallen en verzoeken om een gunstiger regeling van de contributies waaraan men moet voldoen.</w:t>
      </w:r>
    </w:p>
    <w:p w:rsidR="00C07BCC" w:rsidRDefault="00C07BCC"/>
    <w:p w:rsidR="00C07BCC" w:rsidRDefault="00C07BCC"/>
    <w:p w:rsidR="00C07BCC" w:rsidRDefault="00C07BCC"/>
    <w:p w:rsidR="00C07BCC" w:rsidRDefault="00C07BCC">
      <w:r>
        <w:t>folio 567</w:t>
      </w:r>
    </w:p>
    <w:p w:rsidR="00C07BCC" w:rsidRDefault="00C07BCC">
      <w:r>
        <w:t>25 october 1649</w:t>
      </w:r>
    </w:p>
    <w:p w:rsidR="00C07BCC" w:rsidRDefault="00C07BCC">
      <w:r>
        <w:t>Reactie van de Staten Generaal op een rekest van jonker Willem van Outelaer heer van de grondheerlijkheid Asten in het kwartier Peelland betreffende het aanstellen van kerkmeesters in</w:t>
      </w:r>
      <w:r w:rsidR="00103A53">
        <w:t xml:space="preserve"> </w:t>
      </w:r>
      <w:r>
        <w:t xml:space="preserve">dat dorp. De heer van Asten verzoekt dit zelf te mogen blijven doen en de administratie van de kerk en de kerkelijke goederen in hun handen te leggen. Kerkinkomsten zullen aangewend worden tot reparatie van het kerkgebouw. Hem wordt hiertoe permissie </w:t>
      </w:r>
      <w:r w:rsidR="00103A53">
        <w:t>verleend</w:t>
      </w:r>
      <w:r>
        <w:t xml:space="preserve"> mits hij kerkmeesters benoemt van de gereformeerde religie en hun namen bekend </w:t>
      </w:r>
      <w:r w:rsidR="00103A53">
        <w:t>maakt</w:t>
      </w:r>
      <w:r>
        <w:t xml:space="preserve"> aan de Staten Generaal.</w:t>
      </w:r>
    </w:p>
    <w:p w:rsidR="00C07BCC" w:rsidRDefault="00C07BCC"/>
    <w:p w:rsidR="00C07BCC" w:rsidRDefault="00C07BCC">
      <w:r>
        <w:t>folio 569</w:t>
      </w:r>
    </w:p>
    <w:p w:rsidR="00FF017B" w:rsidRDefault="00C07BCC">
      <w:r>
        <w:t>Extract uit het resolutieregister van de Staten Generaal op basis van een rapport van de he</w:t>
      </w:r>
      <w:r w:rsidR="00103A53">
        <w:t>e</w:t>
      </w:r>
      <w:r>
        <w:t>r Raesfelt en andere gedeputeerden, die een bijlage hebben bestudeerd en nader onderzocht, afkomstig van de schepenen en regenten van de heerlijkheid Geldrop en een rescriptie van d</w:t>
      </w:r>
      <w:r w:rsidR="00FF017B">
        <w:t>e</w:t>
      </w:r>
      <w:r>
        <w:t xml:space="preserve"> hand van rentmeester Pieterson. </w:t>
      </w:r>
      <w:r w:rsidR="00FF017B">
        <w:t>Het gaat vooral om de kerkelijke goederen van Geldrop. In dorpen waar geen kerkmeesters van de</w:t>
      </w:r>
      <w:r w:rsidR="00103A53">
        <w:t xml:space="preserve"> </w:t>
      </w:r>
      <w:r w:rsidR="00FF017B">
        <w:t>gereformeerde religie te vinden zijn zou de administratie moeten vallen onder de rentmeester van de geestelijke goederen in dat district, die speciale quohieren moeten bijhouden van de kerken en kapellen.</w:t>
      </w:r>
      <w:r>
        <w:t xml:space="preserve"> </w:t>
      </w:r>
    </w:p>
    <w:p w:rsidR="00FF017B" w:rsidRDefault="00FF017B"/>
    <w:p w:rsidR="00FF017B" w:rsidRDefault="00FF017B">
      <w:r>
        <w:t>folio 571</w:t>
      </w:r>
    </w:p>
    <w:p w:rsidR="00FF017B" w:rsidRDefault="00FF017B">
      <w:r>
        <w:t>19 april 1651</w:t>
      </w:r>
    </w:p>
    <w:p w:rsidR="00FF017B" w:rsidRDefault="00FF017B">
      <w:r>
        <w:t>Resolutie van de Staten Generaal dat men heeft besloten dat door de gehele meierij ten behoeve van de administratie en rentmeesterije worden aangesteld heilige geestmeesters, gasthuismeesters of meesters</w:t>
      </w:r>
      <w:r w:rsidR="00103A53">
        <w:t xml:space="preserve"> </w:t>
      </w:r>
      <w:r>
        <w:t>van</w:t>
      </w:r>
      <w:r w:rsidR="00103A53">
        <w:t xml:space="preserve"> </w:t>
      </w:r>
      <w:r>
        <w:t>andere armenhuizen</w:t>
      </w:r>
      <w:r w:rsidR="00103A53">
        <w:t>, die</w:t>
      </w:r>
      <w:r>
        <w:t xml:space="preserve"> moeten zijn van de gereformeerde religie. Het schrijven is gericht aan rentmee</w:t>
      </w:r>
      <w:r w:rsidR="00103A53">
        <w:t>st</w:t>
      </w:r>
      <w:r>
        <w:t>er van de geestelijke goederen Wiedevelt in het 2</w:t>
      </w:r>
      <w:r w:rsidRPr="00FF017B">
        <w:rPr>
          <w:vertAlign w:val="superscript"/>
        </w:rPr>
        <w:t>e</w:t>
      </w:r>
      <w:r>
        <w:t xml:space="preserve"> gedeelte van het kwartier Oisterwijk. </w:t>
      </w:r>
    </w:p>
    <w:p w:rsidR="00FF017B" w:rsidRDefault="00FF017B"/>
    <w:p w:rsidR="0052563B" w:rsidRDefault="0052563B">
      <w:r>
        <w:t>folio 573</w:t>
      </w:r>
    </w:p>
    <w:p w:rsidR="0052563B" w:rsidRDefault="0052563B">
      <w:r>
        <w:t>23 november 1652</w:t>
      </w:r>
    </w:p>
    <w:p w:rsidR="004E0A7D" w:rsidRDefault="0052563B">
      <w:r>
        <w:t>Extract</w:t>
      </w:r>
      <w:r w:rsidR="004E0A7D">
        <w:t xml:space="preserve"> uit het resolutieregister van de Staten Generaal op basis van een rapport van de</w:t>
      </w:r>
      <w:r w:rsidR="00103A53">
        <w:t xml:space="preserve"> </w:t>
      </w:r>
      <w:r w:rsidR="004E0A7D">
        <w:t xml:space="preserve">heer Raesfelt en anderen die een remonstrantie hebben onderzocht van de classis </w:t>
      </w:r>
      <w:r w:rsidR="00103A53">
        <w:t>van</w:t>
      </w:r>
      <w:r w:rsidR="004E0A7D">
        <w:t xml:space="preserve"> Kempen- en Peelland op een vertoog van die van Heeze en Leende gericht tegen Gooswijn van Wesel. Ook is de rescriptie van van Wessel nader onderzocht. Men houdt vast aan een resolutie van 2 juni 1651 en van 1</w:t>
      </w:r>
      <w:r w:rsidR="00DC0C58">
        <w:t>0</w:t>
      </w:r>
      <w:r w:rsidR="004E0A7D">
        <w:t xml:space="preserve"> februari 1652. De schout van Peelland, jonker Cornelis Proeningh, wordt ermee belast dat hij, zonder</w:t>
      </w:r>
      <w:r w:rsidR="00DC0C58">
        <w:t xml:space="preserve"> </w:t>
      </w:r>
      <w:r w:rsidR="004E0A7D">
        <w:t>uitstel, zal zorgen dat genoemde van Wesel het effect zal hebben van deze commissie en confirmatie. Ondertekend door N. van den Sande openbaar notaris.</w:t>
      </w:r>
    </w:p>
    <w:p w:rsidR="004E0A7D" w:rsidRDefault="004E0A7D"/>
    <w:p w:rsidR="004E0A7D" w:rsidRDefault="004E0A7D">
      <w:r>
        <w:t>folio 577</w:t>
      </w:r>
    </w:p>
    <w:p w:rsidR="004E0A7D" w:rsidRDefault="004E0A7D">
      <w:r>
        <w:t>24 oktober 1651</w:t>
      </w:r>
    </w:p>
    <w:p w:rsidR="00E65EBA" w:rsidRDefault="004E0A7D">
      <w:r>
        <w:t>Extract uit het resolutieregister van de Staten Generaal betreffende de kwaliteit van alle functionarissen binnen particuliere heerlijkheden in de generaliteitslanden, waarvan men graag wil dat ze een eed afleggen dat ze zich zullen voegen naar de uitgegeven plakkaten van de</w:t>
      </w:r>
      <w:r w:rsidR="00E65EBA">
        <w:t xml:space="preserve"> </w:t>
      </w:r>
      <w:r>
        <w:t>overheid</w:t>
      </w:r>
      <w:r w:rsidR="00E65EBA">
        <w:t xml:space="preserve"> inzake de roomsgezinden en de</w:t>
      </w:r>
      <w:r w:rsidR="00DC0C58">
        <w:t xml:space="preserve"> </w:t>
      </w:r>
      <w:r w:rsidR="00E65EBA">
        <w:t>uitoefening van hun godsdienst</w:t>
      </w:r>
      <w:r>
        <w:t>.</w:t>
      </w:r>
      <w:r w:rsidR="00E65EBA">
        <w:t xml:space="preserve"> Ondertekend door Jan van Assendelft en nadien door N.Ruijsch.</w:t>
      </w:r>
    </w:p>
    <w:p w:rsidR="00E65EBA" w:rsidRDefault="00E65EBA"/>
    <w:p w:rsidR="009F7E76" w:rsidRDefault="009F7E76"/>
    <w:p w:rsidR="009F7E76" w:rsidRDefault="009F7E76"/>
    <w:p w:rsidR="009F7E76" w:rsidRDefault="009F7E76"/>
    <w:p w:rsidR="009F7E76" w:rsidRDefault="009F7E76"/>
    <w:p w:rsidR="009F7E76" w:rsidRDefault="009F7E76"/>
    <w:p w:rsidR="00E65EBA" w:rsidRDefault="00E65EBA">
      <w:r>
        <w:t>folio 578</w:t>
      </w:r>
    </w:p>
    <w:p w:rsidR="00E65EBA" w:rsidRDefault="00E65EBA">
      <w:r>
        <w:t>24 oktober 1651</w:t>
      </w:r>
    </w:p>
    <w:p w:rsidR="00E65EBA" w:rsidRDefault="00E65EBA">
      <w:r>
        <w:t>Begeleidend briefje bij de vorige akte.</w:t>
      </w:r>
    </w:p>
    <w:p w:rsidR="00E65EBA" w:rsidRDefault="00E65EBA"/>
    <w:p w:rsidR="00E65EBA" w:rsidRDefault="00E65EBA"/>
    <w:p w:rsidR="00E65EBA" w:rsidRDefault="00E65EBA">
      <w:r>
        <w:t>folio 579</w:t>
      </w:r>
    </w:p>
    <w:p w:rsidR="00E65EBA" w:rsidRDefault="00E65EBA">
      <w:r>
        <w:t>26 februari 1654</w:t>
      </w:r>
    </w:p>
    <w:p w:rsidR="00541D7C" w:rsidRDefault="00E65EBA">
      <w:r>
        <w:t>Rekest van de particuliere</w:t>
      </w:r>
      <w:r w:rsidR="00541D7C">
        <w:t xml:space="preserve"> </w:t>
      </w:r>
      <w:r>
        <w:t>heren in de meierij van ’s-Hertogenbosch aan de Raad van State betreffende de opgelegde bijdrage van 280.000 gulden in plaats van de</w:t>
      </w:r>
      <w:r w:rsidR="00DC0C58">
        <w:t xml:space="preserve"> </w:t>
      </w:r>
      <w:r>
        <w:t>verpondingen en het verpachten der gemene middelen binnen de vier kwartieren van de meierij van ’s-Hertogenbosch. Hierop zou per kwartier een verdeling gemaakt moeten worden. Waar nodig zal zelfs de ‘sterke hand’ ingeschakeld worden. Beweerd wordt dat de hoogschout geen geza</w:t>
      </w:r>
      <w:r w:rsidR="00DC0C58">
        <w:t>g</w:t>
      </w:r>
      <w:r>
        <w:t xml:space="preserve"> heeft</w:t>
      </w:r>
      <w:r w:rsidR="00DC0C58">
        <w:t xml:space="preserve"> </w:t>
      </w:r>
      <w:r>
        <w:t>binnen de particuliere heerlijkheden en dat hem ook in andere</w:t>
      </w:r>
      <w:r w:rsidR="00541D7C">
        <w:t xml:space="preserve"> </w:t>
      </w:r>
      <w:r>
        <w:t>plaatsen in de</w:t>
      </w:r>
      <w:r w:rsidR="00541D7C">
        <w:t xml:space="preserve"> </w:t>
      </w:r>
      <w:r>
        <w:t xml:space="preserve">meierij louter het vervolgen </w:t>
      </w:r>
      <w:r w:rsidR="00DC0C58">
        <w:t>van personen die</w:t>
      </w:r>
      <w:r>
        <w:t xml:space="preserve"> criminele zaken </w:t>
      </w:r>
      <w:r w:rsidR="00DC0C58">
        <w:t xml:space="preserve">hebben begaan </w:t>
      </w:r>
      <w:r>
        <w:t>aan hem toeb</w:t>
      </w:r>
      <w:r w:rsidR="00541D7C">
        <w:t>e</w:t>
      </w:r>
      <w:r>
        <w:t>hoort.</w:t>
      </w:r>
      <w:r w:rsidR="00541D7C">
        <w:t xml:space="preserve"> Niets zou mogen geschieden ten nadele van de heerlijke rechten van deze lokale heren.</w:t>
      </w:r>
    </w:p>
    <w:p w:rsidR="00541D7C" w:rsidRDefault="00541D7C"/>
    <w:p w:rsidR="00541D7C" w:rsidRDefault="00541D7C">
      <w:r>
        <w:t>folio 581</w:t>
      </w:r>
    </w:p>
    <w:p w:rsidR="00541D7C" w:rsidRDefault="00541D7C">
      <w:r>
        <w:t>26 en 27 januari 1649</w:t>
      </w:r>
    </w:p>
    <w:p w:rsidR="00CC09DF" w:rsidRDefault="00541D7C">
      <w:r>
        <w:t xml:space="preserve">Schrijven van alle regenten, ingezeten etc. van het markiezaat van </w:t>
      </w:r>
      <w:r w:rsidR="00CC09DF">
        <w:t>B</w:t>
      </w:r>
      <w:r>
        <w:t xml:space="preserve">ergen op Zoom </w:t>
      </w:r>
      <w:r w:rsidR="00E65EBA">
        <w:t xml:space="preserve"> </w:t>
      </w:r>
      <w:r w:rsidR="00CC09DF">
        <w:t>op basis van een</w:t>
      </w:r>
      <w:r w:rsidR="00DC0C58">
        <w:t xml:space="preserve"> </w:t>
      </w:r>
      <w:r w:rsidR="00CC09DF">
        <w:t>resolutie van de Staten Generaal van 26 en 27 januari 1649 dat ze er zorg voor zullen dragen dat al degenen die het markiezaat bezoeken er vreedzaam met hun bagage, paarden, wagens, karossen etc. kunnen passeren en repasseren, dus in – en uitgaan, zonder dat ze door iemand gehinderd zullen worden. Ook garandeert men de protectie van met name de predikanten, schoolmeesters, kosters en andere van de gereformeerde religie. Op de achterzijde staat: ‘acte van verbant oover het afschaffen van den roode roede ofte lantdrost’.</w:t>
      </w:r>
    </w:p>
    <w:p w:rsidR="00CC09DF" w:rsidRDefault="00CC09DF"/>
    <w:p w:rsidR="00CC09DF" w:rsidRDefault="00CC09DF">
      <w:r>
        <w:t>folio 583</w:t>
      </w:r>
    </w:p>
    <w:p w:rsidR="00CC09DF" w:rsidRDefault="00CC09DF">
      <w:r>
        <w:t>12 december 1648</w:t>
      </w:r>
    </w:p>
    <w:p w:rsidR="00F263E5" w:rsidRDefault="00CC09DF">
      <w:r>
        <w:t>In de vergadering van de Staten Generaal van 2 december is een missive besproken van de Raad van State naar aanleiding van een rekest gepres</w:t>
      </w:r>
      <w:r w:rsidR="00DC0C58">
        <w:t>en</w:t>
      </w:r>
      <w:r>
        <w:t>teerd aan de Raad door de gecommitteerden der vier kwartieren van de meierij</w:t>
      </w:r>
      <w:r w:rsidR="00DC0C58">
        <w:t xml:space="preserve"> </w:t>
      </w:r>
      <w:r>
        <w:t xml:space="preserve">van ’s-Hertogenbosch waarbij ze verzoeken de functie van landdrost af te schaffen. Ook is ter vergadering een brief gelezen van de landdrost. De meierij wil van de kosten van deze functionaris ontslagen worden en dienen een voorstel in om zelf voor de beveiliging op wegen en straten te zullen zorgen. </w:t>
      </w:r>
    </w:p>
    <w:p w:rsidR="00F263E5" w:rsidRPr="00F263E5" w:rsidRDefault="00F263E5">
      <w:pPr>
        <w:rPr>
          <w:b/>
          <w:sz w:val="20"/>
          <w:szCs w:val="20"/>
        </w:rPr>
      </w:pPr>
      <w:r w:rsidRPr="00F263E5">
        <w:rPr>
          <w:b/>
          <w:sz w:val="20"/>
          <w:szCs w:val="20"/>
        </w:rPr>
        <w:t>opm: deze kwestie komt ook breedvoerig aan de orde in de door mij beschreven resoluties van de raad van State 1648-1672 – zie mijn</w:t>
      </w:r>
      <w:r w:rsidR="00866771">
        <w:rPr>
          <w:b/>
          <w:sz w:val="20"/>
          <w:szCs w:val="20"/>
        </w:rPr>
        <w:t xml:space="preserve"> </w:t>
      </w:r>
      <w:r w:rsidRPr="00F263E5">
        <w:rPr>
          <w:b/>
          <w:sz w:val="20"/>
          <w:szCs w:val="20"/>
        </w:rPr>
        <w:t>website].</w:t>
      </w:r>
    </w:p>
    <w:p w:rsidR="00C572FD" w:rsidRDefault="00CC09DF">
      <w:r>
        <w:t xml:space="preserve">  </w:t>
      </w:r>
      <w:r w:rsidR="00E65EBA">
        <w:t xml:space="preserve">  </w:t>
      </w:r>
      <w:r w:rsidR="004E0A7D">
        <w:t xml:space="preserve">  </w:t>
      </w:r>
      <w:r w:rsidR="0052563B">
        <w:t xml:space="preserve"> </w:t>
      </w:r>
      <w:r w:rsidR="00FF017B">
        <w:t xml:space="preserve">  </w:t>
      </w:r>
      <w:r w:rsidR="00C07BCC">
        <w:t xml:space="preserve"> </w:t>
      </w:r>
      <w:r w:rsidR="00C572FD">
        <w:t xml:space="preserve"> </w:t>
      </w:r>
    </w:p>
    <w:p w:rsidR="00F263E5" w:rsidRDefault="00F263E5">
      <w:r>
        <w:t>folio 585</w:t>
      </w:r>
    </w:p>
    <w:p w:rsidR="00F263E5" w:rsidRDefault="00F263E5">
      <w:r>
        <w:t>17 december 1648</w:t>
      </w:r>
    </w:p>
    <w:p w:rsidR="00F263E5" w:rsidRDefault="00F263E5">
      <w:r>
        <w:t xml:space="preserve">Schrijven van de gecommitteerden van de meierij van ’s-Hertogenbosch inzake de afschaffing van de functie van landdrost. Het stuk is ondertekend door Nicolaes Jacobs, Isack </w:t>
      </w:r>
      <w:r w:rsidR="00DC0C58">
        <w:t>W</w:t>
      </w:r>
      <w:r>
        <w:t xml:space="preserve">achtelaer, P. van den </w:t>
      </w:r>
      <w:r w:rsidR="00DC0C58">
        <w:t>B</w:t>
      </w:r>
      <w:r>
        <w:t>roeck namens de kwartieren Oisterwijk en Maasland en Jacob ….namens Kempenland.</w:t>
      </w:r>
    </w:p>
    <w:p w:rsidR="00F263E5" w:rsidRDefault="00F263E5"/>
    <w:p w:rsidR="00F263E5" w:rsidRDefault="00F263E5">
      <w:r>
        <w:t>folio 587</w:t>
      </w:r>
    </w:p>
    <w:p w:rsidR="00F263E5" w:rsidRDefault="00F263E5">
      <w:r>
        <w:t>26 januari 1649</w:t>
      </w:r>
    </w:p>
    <w:p w:rsidR="00F263E5" w:rsidRDefault="00F263E5">
      <w:r>
        <w:t xml:space="preserve">Exrract uit het resolutieregister van de Staten Generaal n.a.v. een gepresenteert rekest van de gecommitteerden van de vier kwartieren de rmeierij van ’s-Hertogenbosch inzake de afschaffing van de functie van ‘roode roede’. </w:t>
      </w:r>
      <w:r w:rsidR="00DC0C58">
        <w:t>M</w:t>
      </w:r>
      <w:r>
        <w:t xml:space="preserve">en wil </w:t>
      </w:r>
      <w:r w:rsidR="00DC0C58">
        <w:t xml:space="preserve">vanuit Den </w:t>
      </w:r>
      <w:r w:rsidR="009F7E76">
        <w:t>H</w:t>
      </w:r>
      <w:r w:rsidR="00DC0C58">
        <w:t xml:space="preserve">aag </w:t>
      </w:r>
      <w:r>
        <w:t>graag eerst een verklaring horen van de Meierijse ingezetenen en regenten dat ze iedereen van d</w:t>
      </w:r>
      <w:r w:rsidR="00DC0C58">
        <w:t>e</w:t>
      </w:r>
      <w:r>
        <w:t xml:space="preserve"> gereformeerde religie zullen beschermen tegen alle overlast en geweld en mocht men in gebreke blijven dan zal de ‘roode roede’ wederom opnieuw worden ingesteld. </w:t>
      </w:r>
    </w:p>
    <w:p w:rsidR="008F53C9" w:rsidRDefault="008F53C9"/>
    <w:p w:rsidR="00F263E5" w:rsidRDefault="00F263E5">
      <w:r>
        <w:t>folio 588</w:t>
      </w:r>
    </w:p>
    <w:p w:rsidR="00F263E5" w:rsidRDefault="00F263E5">
      <w:r>
        <w:t>19 december 1648</w:t>
      </w:r>
    </w:p>
    <w:p w:rsidR="008F53C9" w:rsidRDefault="00F263E5">
      <w:r>
        <w:t xml:space="preserve">Schrijven vanuit Den Haag ondertekend door Joh. van der Meer </w:t>
      </w:r>
      <w:r w:rsidR="00830839">
        <w:t xml:space="preserve">geschreven aan de heer van Waalwijk, waarin </w:t>
      </w:r>
      <w:r w:rsidR="00DC0C58">
        <w:t xml:space="preserve">de auteur </w:t>
      </w:r>
      <w:r w:rsidR="00830839">
        <w:t>het volgende meedeelt: “Ick verhoope U Ed</w:t>
      </w:r>
      <w:r w:rsidR="00830839">
        <w:rPr>
          <w:vertAlign w:val="superscript"/>
        </w:rPr>
        <w:t>t</w:t>
      </w:r>
      <w:r w:rsidR="00830839">
        <w:t xml:space="preserve"> noch indachtich sullen sijn de papisten, mondelinge voor desen gehouden over de Heere Landtdrost Ravenswaeij ende de quaede pretexten die eenige affgunstige persoonen tsijnen naedeel hebben gelieven ut te stroijen, omme de ingesetenen van de meijerie tegens hem op te stoocken ende alle middelen bij der handt te nemen, ten eijnde den vs. Heere </w:t>
      </w:r>
      <w:r w:rsidR="00DC0C58">
        <w:t>L</w:t>
      </w:r>
      <w:r w:rsidR="00830839">
        <w:t>andtdrost soude mogen worden gecasseert, gelijck brenger deses U Ed</w:t>
      </w:r>
      <w:r w:rsidR="00830839">
        <w:rPr>
          <w:vertAlign w:val="superscript"/>
        </w:rPr>
        <w:t>t</w:t>
      </w:r>
      <w:r w:rsidR="00830839">
        <w:t xml:space="preserve"> pertinentelick van alle t’geene gepasseert en sal cunnen rappoteren, waertoe mij om cortheijts wille refereere ende naerdien alsmen mettet ontdecken der waerheijt ende doede intentie van den voorn. landtdrost kennelick te maecken de desseijnen van den voorn. quaetwillige soude cunnen werden gebroocken, oock wel wetende dat U Ed</w:t>
      </w:r>
      <w:r w:rsidR="00830839">
        <w:rPr>
          <w:vertAlign w:val="superscript"/>
        </w:rPr>
        <w:t>t</w:t>
      </w:r>
      <w:r w:rsidR="00830839">
        <w:t xml:space="preserve"> een liefhebber es van de sincheeren (?) ende deucht, soo neme de vrijheijt U Ed</w:t>
      </w:r>
      <w:r w:rsidR="00830839">
        <w:rPr>
          <w:vertAlign w:val="superscript"/>
        </w:rPr>
        <w:t>t</w:t>
      </w:r>
      <w:r w:rsidR="00830839">
        <w:t xml:space="preserve"> bij desen in ondersanicheijt te versoucken ende bidden</w:t>
      </w:r>
      <w:r w:rsidR="008F53C9">
        <w:t xml:space="preserve"> voorn. landtdrost doch te willen bethoonen alle hulp faveur ende gunste, met presentatie van alle tselve aen U Ed</w:t>
      </w:r>
      <w:r w:rsidR="008F53C9">
        <w:rPr>
          <w:vertAlign w:val="superscript"/>
        </w:rPr>
        <w:t>t</w:t>
      </w:r>
      <w:r w:rsidR="008F53C9">
        <w:t xml:space="preserve"> alderge…ighte d</w:t>
      </w:r>
      <w:r w:rsidR="00DC0C58">
        <w:t>i</w:t>
      </w:r>
      <w:r w:rsidR="008F53C9">
        <w:t>enaeren des versocht sijnde t’erkennen ende met intentie van dewelck te blijven”.</w:t>
      </w:r>
    </w:p>
    <w:p w:rsidR="006A31DB" w:rsidRDefault="00FE3769">
      <w:r>
        <w:t xml:space="preserve">   </w:t>
      </w:r>
      <w:r w:rsidR="006A31DB">
        <w:t xml:space="preserve">  </w:t>
      </w:r>
    </w:p>
    <w:p w:rsidR="006A31DB" w:rsidRDefault="007C2DCB">
      <w:r>
        <w:t>folio 590</w:t>
      </w:r>
    </w:p>
    <w:p w:rsidR="007C2DCB" w:rsidRDefault="007C2DCB">
      <w:r>
        <w:t>17 april 1649</w:t>
      </w:r>
    </w:p>
    <w:p w:rsidR="007C2DCB" w:rsidRDefault="007C2DCB">
      <w:r>
        <w:t xml:space="preserve">Schrijven van de hoogschout van stad en meierij van ’s-Hertogenbosch aan de Raad van State inhoudende ; </w:t>
      </w:r>
      <w:r w:rsidR="00540208">
        <w:t>‘</w:t>
      </w:r>
      <w:r>
        <w:t>alsoo met desen tegenwoordigen tijt van vrede bij sijne hellebardiers off dienaers van den cortten stock soo die worden genoemt, dagelijcx op alle voorvallende menichfuldige saecken met schicken buijten de stadt in de meijerije, soo tot vuytvoeren der placcaten van den lande, mentien der predicanten ende die van de waere gereformeerde religie, als die te doene apprehensie van alle criminele delinquanten ende dat om gerequirerende ordere ende executie te geven ende te doen nootsaeckelijcken iemant wel vertrout over de vuytgesonden moet commanderen, hij remonstrant gerne daertoe soude emploijeren den persoon van Philipe La Heije [ook: La Haye] ende nae alle redenen moet sijn daertoe gegandt met een redelijck tractement’. De Raad van State gelet op de</w:t>
      </w:r>
      <w:r w:rsidR="00540208">
        <w:t xml:space="preserve"> </w:t>
      </w:r>
      <w:r>
        <w:t xml:space="preserve">inhoud van dit schrijven heeft goed gevonden dat Philippe La Heije bij deze aan te nemen om over het volk van de korte stok commando te voeren tegen een traktement van 6 gulden per week, dat betaald dient te worden door de rentmeester van de domeinen.    </w:t>
      </w:r>
    </w:p>
    <w:p w:rsidR="00044E68" w:rsidRDefault="006A31DB">
      <w:r>
        <w:t xml:space="preserve"> </w:t>
      </w:r>
      <w:r w:rsidR="00790E44">
        <w:t xml:space="preserve"> </w:t>
      </w:r>
    </w:p>
    <w:p w:rsidR="007C2DCB" w:rsidRDefault="007C2DCB">
      <w:r>
        <w:t>folio 591</w:t>
      </w:r>
    </w:p>
    <w:p w:rsidR="007C2DCB" w:rsidRDefault="00357929">
      <w:r>
        <w:t>18 mei 1647</w:t>
      </w:r>
    </w:p>
    <w:p w:rsidR="00357929" w:rsidRDefault="00357929">
      <w:r>
        <w:t xml:space="preserve">Extract uit het resolutieregister van de Staten Generaal. </w:t>
      </w:r>
    </w:p>
    <w:p w:rsidR="00357929" w:rsidRDefault="00357929">
      <w:r>
        <w:t xml:space="preserve">Binnen de Staten Generaal is nader gediscussieerd over bepaalde stukken n.a.v. de vredesonderhandeling tussen de staat en de koning van Spanje. Een van de kernpunten is de volle en absolute souvereiniteit en superioriteit over stad en meierij van ’s-Hertogenbosch en andere gewesten met eenzelfde status, zowel in het spirituele als temporele. Zonder dat zou geen tractaat met de vijand gesloten kunnen worden. Daarom zal door Spanje het schrijven van 2 december 1646 ingetrokken  moeten worden. Voorgesteld wordt een onderhoud met de paapse geestelijkheid. </w:t>
      </w:r>
    </w:p>
    <w:p w:rsidR="00357929" w:rsidRDefault="00357929"/>
    <w:p w:rsidR="009F7E76" w:rsidRDefault="009F7E76"/>
    <w:p w:rsidR="009F7E76" w:rsidRDefault="009F7E76"/>
    <w:p w:rsidR="00357929" w:rsidRDefault="00357929">
      <w:r>
        <w:t>folio 593</w:t>
      </w:r>
    </w:p>
    <w:p w:rsidR="00357929" w:rsidRDefault="00357929">
      <w:r>
        <w:t>26 mei 1648</w:t>
      </w:r>
    </w:p>
    <w:p w:rsidR="00357929" w:rsidRDefault="00357929">
      <w:r>
        <w:t>Extract uit het resolutieregister van de Staten Generaal.</w:t>
      </w:r>
    </w:p>
    <w:p w:rsidR="00E93D87" w:rsidRDefault="00357929">
      <w:r>
        <w:t xml:space="preserve">Besloten wordt </w:t>
      </w:r>
      <w:r w:rsidR="00540208">
        <w:t xml:space="preserve">dat </w:t>
      </w:r>
      <w:r>
        <w:t>de heren Raesfelt [er staat: Ransfelt], de Witte en van Haren zich nader informeren via rentmeester Schuijl en ook elders, inzake de pretense geestelijke goederen en beneficies</w:t>
      </w:r>
      <w:r w:rsidR="00E93D87">
        <w:t xml:space="preserve"> gelegen in de meierij van ’s-Hertogenbosch alsmede in de heerlijkheden, steden, kastelen, vlekken, dorpen, gehuchten en het hele platteland dependerende van stad en meierij. Hiervan moeten pertinente lijsten worden opgesteld alsmede van alle conventualen of andere personen van de paapse geestelijkheid die zich in de meierij bevinden. Ook zal men informatie inwinnen t.a.v. alle politieke ambten en bedieningen in de meierij. Voorts zal men de</w:t>
      </w:r>
      <w:r w:rsidR="00540208">
        <w:t xml:space="preserve"> </w:t>
      </w:r>
      <w:r w:rsidR="00E93D87">
        <w:t>geestelijke tienden op basis van biljetten gaan verpachten en ook orde stellen op het beneficiëren van andere geestelijke goederen. Ook de stad Hulst wordt in dit document aangehaald.</w:t>
      </w:r>
    </w:p>
    <w:p w:rsidR="00E93D87" w:rsidRDefault="00E93D87"/>
    <w:p w:rsidR="00E93D87" w:rsidRDefault="00E93D87">
      <w:r>
        <w:t>folio 597</w:t>
      </w:r>
    </w:p>
    <w:p w:rsidR="00E93D87" w:rsidRDefault="00E93D87">
      <w:r>
        <w:t>24 juni 1648</w:t>
      </w:r>
    </w:p>
    <w:p w:rsidR="00E93D87" w:rsidRDefault="00E93D87">
      <w:r>
        <w:t>Extract uit het resolutieregister van de Staten van Holland en West-Friesland zoals ingebracht in de vergadering van de Staten Generaal.</w:t>
      </w:r>
    </w:p>
    <w:p w:rsidR="00632E98" w:rsidRDefault="00632E98">
      <w:r>
        <w:t xml:space="preserve">Zij reageren op het feit dat de Staten Generaal commissarissen naar de meierij </w:t>
      </w:r>
      <w:r w:rsidR="00540208">
        <w:t xml:space="preserve">zal </w:t>
      </w:r>
      <w:r>
        <w:t>sturen vanwege de</w:t>
      </w:r>
      <w:r w:rsidR="00540208">
        <w:t xml:space="preserve"> </w:t>
      </w:r>
      <w:r>
        <w:t>kwestie der</w:t>
      </w:r>
      <w:r w:rsidR="00540208">
        <w:t xml:space="preserve"> </w:t>
      </w:r>
      <w:r>
        <w:t>geestelijke goederen en ook om de</w:t>
      </w:r>
      <w:r w:rsidR="00540208">
        <w:t xml:space="preserve"> </w:t>
      </w:r>
      <w:r>
        <w:t>goederen aan te slaan to</w:t>
      </w:r>
      <w:r w:rsidR="00540208">
        <w:t>e</w:t>
      </w:r>
      <w:r>
        <w:t xml:space="preserve">behorende aan de abdij van Berne. Hen is </w:t>
      </w:r>
      <w:r w:rsidR="00540208">
        <w:t xml:space="preserve">een rekest </w:t>
      </w:r>
      <w:r>
        <w:t>ter</w:t>
      </w:r>
      <w:r w:rsidR="00540208">
        <w:t xml:space="preserve"> </w:t>
      </w:r>
      <w:r>
        <w:t>hand gesteld van de prelaat van genoemde abdij. Aan de raadspensionaris is ver</w:t>
      </w:r>
      <w:r w:rsidR="00540208">
        <w:t>zo</w:t>
      </w:r>
      <w:r>
        <w:t xml:space="preserve">cht de retroacta op te zoeken m.b.t. de zaken van deze abdij. De abt zou zelf de administratie van zijn goederen onder beheer mogen houden. De commissarissen zouden zich niet mogen bemoeien met de zaken van de abdij. </w:t>
      </w:r>
    </w:p>
    <w:p w:rsidR="00632E98" w:rsidRDefault="00632E98"/>
    <w:p w:rsidR="00632E98" w:rsidRDefault="00632E98">
      <w:r>
        <w:t>folio 599</w:t>
      </w:r>
    </w:p>
    <w:p w:rsidR="00632E98" w:rsidRDefault="00632E98">
      <w:r>
        <w:t>z.d.</w:t>
      </w:r>
    </w:p>
    <w:p w:rsidR="008B36E8" w:rsidRDefault="00632E98">
      <w:r>
        <w:t xml:space="preserve">Beschouwingen waarom de abdij van Berne tot op heden is vrij gelaten geweest en in de toekomst vrij gelaten dient te worden. De abdij is een heerlijkheid binnen het vorstendom van Kleef en daarom neutraal in de oorlog tussen de republiek en Spanje. De keizers van het Roomse Rijk hebben de abdij altijd in bescherming genomen als zijnde een onderdeel van dat rijk. </w:t>
      </w:r>
      <w:r w:rsidR="00D75881">
        <w:t>De republiek heeft de abdij ook altijd als neutraal gezien en ook geen abdijgoederen geconfisqueerd. Soms zijn overigens de</w:t>
      </w:r>
      <w:r w:rsidR="00540208">
        <w:t xml:space="preserve"> </w:t>
      </w:r>
      <w:r w:rsidR="00D75881">
        <w:t xml:space="preserve">goederen van de abdij wel eens aangeslagen door commissarissen van de staat, maar dat is geschied op basis van onwetendheid of slechte informatie, zelfs met inbeslagname van papieren en documenten, maar die zijn daarna gerestitueerd en is de vrije administratie wederom toegestaan. Dit alles zou ook berusten op een advies van prins Maurits en van de rekenkamer tijdens het Twaalfjarig Bestand [1609-1621]. </w:t>
      </w:r>
      <w:r w:rsidR="001334BB">
        <w:t xml:space="preserve">In1636 tijdens de retorsieperiode is al verklaard dat de abdij van Berne niet onderworpen is aan de plakkaten tegen andere geestelijken. </w:t>
      </w:r>
      <w:r w:rsidR="008B36E8">
        <w:t>[Interessant stuk].</w:t>
      </w:r>
    </w:p>
    <w:p w:rsidR="008B36E8" w:rsidRDefault="008B36E8"/>
    <w:p w:rsidR="008B36E8" w:rsidRDefault="008B36E8">
      <w:r>
        <w:t>folio 601</w:t>
      </w:r>
    </w:p>
    <w:p w:rsidR="008B36E8" w:rsidRDefault="008B36E8">
      <w:r>
        <w:t>10 april 1649</w:t>
      </w:r>
    </w:p>
    <w:p w:rsidR="00101C93" w:rsidRDefault="008B36E8">
      <w:r>
        <w:t xml:space="preserve">Extract uit het resolutieregister van de Staten Generaal n.a.v. een rekest van de rentmeester van de geestelijke goederen in de meierij van ’s-Hertogenbosch i.v.m. de administratie van de </w:t>
      </w:r>
      <w:r w:rsidR="00101C93">
        <w:t>kanunnikdijen binnen zijn district.</w:t>
      </w:r>
    </w:p>
    <w:p w:rsidR="00101C93" w:rsidRDefault="00101C93"/>
    <w:p w:rsidR="00101C93" w:rsidRDefault="00101C93">
      <w:r>
        <w:t>folio 603</w:t>
      </w:r>
    </w:p>
    <w:p w:rsidR="00101C93" w:rsidRDefault="00101C93">
      <w:r>
        <w:t>4 september 1649</w:t>
      </w:r>
    </w:p>
    <w:p w:rsidR="00101C93" w:rsidRDefault="00101C93">
      <w:r>
        <w:t>Schrijven gericht aan de rentmeester vn de geestelijke goederen in de meierij van ’s-Hertogenbosch rond de zaak met de abt van Floreff.</w:t>
      </w:r>
    </w:p>
    <w:p w:rsidR="00540208" w:rsidRDefault="00540208"/>
    <w:p w:rsidR="00101C93" w:rsidRDefault="00101C93">
      <w:r>
        <w:t>folio 605</w:t>
      </w:r>
    </w:p>
    <w:p w:rsidR="00101C93" w:rsidRDefault="00101C93">
      <w:r>
        <w:t>12 juni 1649</w:t>
      </w:r>
    </w:p>
    <w:p w:rsidR="00101C93" w:rsidRDefault="00101C93">
      <w:r>
        <w:t>Schrijven aan de prelaat van Floreffe als heer van Lieshout met de volgende</w:t>
      </w:r>
      <w:r w:rsidR="00820CB4">
        <w:t xml:space="preserve"> </w:t>
      </w:r>
      <w:r>
        <w:t>inhoud: “Alsoo ons gebleecken is dat Willem van Empel schout tot Lieshout heeft gedocht insolentie jegens die van de</w:t>
      </w:r>
      <w:r w:rsidR="00540208">
        <w:t xml:space="preserve"> </w:t>
      </w:r>
      <w:r>
        <w:t>gereformeerde religie ende bij gedane insinuatie misbruijckt onse aucthoriteijt int qualijck allegueren van onsen last, soo hebben wij goet  gevonden U.L. als heer van de voornoemde heerlijckheijt mits desen te ordonneren ende begeren dat de selve den voornoemden Willem van Empel bij provisie sal hebben te suspenderen ter tijt ende wijlen toe dat de Raedt van Brabant resideerende alhier inden Hage inde voors. saecke bij sententie sal hebben gedisponeert – actum xii juny 1649.</w:t>
      </w:r>
    </w:p>
    <w:p w:rsidR="00101C93" w:rsidRDefault="00101C93"/>
    <w:p w:rsidR="00101C93" w:rsidRDefault="009459FA">
      <w:r>
        <w:t>folio 607</w:t>
      </w:r>
    </w:p>
    <w:p w:rsidR="009459FA" w:rsidRDefault="009459FA">
      <w:r>
        <w:t>3 februari 1650</w:t>
      </w:r>
    </w:p>
    <w:p w:rsidR="009459FA" w:rsidRDefault="009459FA">
      <w:r>
        <w:t>Extract uit het resolutieregister van de Staten Generaal. Men heeft het rapport gehoord van de heer Bronchorst en andere gedeputeerden. Er is een rekest onderzocht van de Clarissen van Boxtel. Dit klooster zou gereguleerd moeten worden naar de orde van het klooster te ’s-Hertogenbosch. Aan rentmeester Roelant van Widerfelt wordt gelast de goederen uit de annotatie te ontslaan en het ontvangene te restitueren, onder de conditie dat men de namen doorgeeft en de ouderdom van de personen die in hun klooster verblijven en men mag niemand meer binnenhalen. Men werkt vanuit Den Haag aan een uitstervingsbeleid en daaraan gekoppeld een vorm van alimentatie. Op het moment dat iemand over</w:t>
      </w:r>
      <w:r w:rsidR="00540208">
        <w:t>l</w:t>
      </w:r>
      <w:r>
        <w:t>ijdt moet men dit melden aan de overheid. Het huis is aan rentmeester Blom verkocht en blijkt niet veel meer waard te zijn. De Raad van State wordt verzocht orde te stellen op de</w:t>
      </w:r>
      <w:r w:rsidR="00540208">
        <w:t xml:space="preserve"> </w:t>
      </w:r>
      <w:r>
        <w:t>brieven en andere docume</w:t>
      </w:r>
      <w:r w:rsidR="00540208">
        <w:t>n</w:t>
      </w:r>
      <w:r>
        <w:t xml:space="preserve">ten van het klooster, dat die goed bewaard en niet vervreemd worden.   </w:t>
      </w:r>
    </w:p>
    <w:p w:rsidR="00357929" w:rsidRDefault="001334BB">
      <w:r>
        <w:t xml:space="preserve"> </w:t>
      </w:r>
      <w:r w:rsidR="00D75881">
        <w:t xml:space="preserve"> </w:t>
      </w:r>
      <w:r w:rsidR="00632E98">
        <w:t xml:space="preserve"> </w:t>
      </w:r>
      <w:r w:rsidR="00E93D87">
        <w:t xml:space="preserve"> </w:t>
      </w:r>
      <w:r w:rsidR="00357929">
        <w:t xml:space="preserve">   </w:t>
      </w:r>
    </w:p>
    <w:p w:rsidR="009459FA" w:rsidRDefault="00A31464">
      <w:r>
        <w:t>folio 608</w:t>
      </w:r>
    </w:p>
    <w:p w:rsidR="00A31464" w:rsidRDefault="00A31464">
      <w:r>
        <w:t>22 maart 1649</w:t>
      </w:r>
    </w:p>
    <w:p w:rsidR="00820CB4" w:rsidRDefault="00A31464">
      <w:r>
        <w:t>Ter vergadering van de Staten Generaal is een remonstrantie ingebracht van de classis van ’s-Hertogenbosch met de nodige bijlagen met de</w:t>
      </w:r>
      <w:r w:rsidR="00540208">
        <w:t xml:space="preserve"> </w:t>
      </w:r>
      <w:r>
        <w:t>letters A tot en met E ten laste van de pa</w:t>
      </w:r>
      <w:r w:rsidR="00540208">
        <w:t>p</w:t>
      </w:r>
      <w:r>
        <w:t>isten van Helmond t.a.v. door hen begane moedwilligheden tegen personen van de</w:t>
      </w:r>
      <w:r w:rsidR="00540208">
        <w:t xml:space="preserve"> </w:t>
      </w:r>
      <w:r>
        <w:t>gereformeerde religie. Ook t.a.v. de schout van Lieshout n.a.v. nalatigheden door hem begaan. De remonstr</w:t>
      </w:r>
      <w:r w:rsidR="00540208">
        <w:t>an</w:t>
      </w:r>
      <w:r>
        <w:t>tie wordt ter hand gesteld aan de fiscaal van Brabant om naar de meierij te gaan en zich te [laten] informeren over de bedreven insolenties en de daders conform de</w:t>
      </w:r>
      <w:r w:rsidR="00540208">
        <w:t xml:space="preserve"> </w:t>
      </w:r>
      <w:r>
        <w:t xml:space="preserve">placcaten te corrigeren en/of te straffen. Onder andere speelt de overdracht vande sleutels van de kerk </w:t>
      </w:r>
      <w:r w:rsidR="00820CB4">
        <w:t>door de</w:t>
      </w:r>
      <w:r w:rsidR="00540208">
        <w:t xml:space="preserve"> </w:t>
      </w:r>
      <w:r w:rsidR="00820CB4">
        <w:t>gewezen paapse schoolmeester te Helmond.</w:t>
      </w:r>
    </w:p>
    <w:p w:rsidR="00820CB4" w:rsidRDefault="00820CB4"/>
    <w:p w:rsidR="00820CB4" w:rsidRDefault="00820CB4">
      <w:r>
        <w:t>folio 610</w:t>
      </w:r>
    </w:p>
    <w:p w:rsidR="00820CB4" w:rsidRDefault="00820CB4">
      <w:r>
        <w:t>18 mei 1649</w:t>
      </w:r>
    </w:p>
    <w:p w:rsidR="00A31464" w:rsidRDefault="00820CB4">
      <w:r>
        <w:t>Schrijven aan Willem van Empel schout te Lieshout die wordt gelast  te verschijnen voor de heer Bronchorst en andere gedeputeerden. Hetzelfde geldt voor de vorster van Eersel.</w:t>
      </w:r>
    </w:p>
    <w:p w:rsidR="00820CB4" w:rsidRDefault="00820CB4"/>
    <w:p w:rsidR="00820CB4" w:rsidRDefault="00820CB4">
      <w:r>
        <w:t>folio 612</w:t>
      </w:r>
    </w:p>
    <w:p w:rsidR="00820CB4" w:rsidRDefault="00820CB4">
      <w:r>
        <w:t>12 juni 1649</w:t>
      </w:r>
    </w:p>
    <w:p w:rsidR="00820CB4" w:rsidRDefault="00820CB4">
      <w:r>
        <w:t>Schrijven vanuit Den Haag aan de</w:t>
      </w:r>
      <w:r w:rsidR="00540208">
        <w:t xml:space="preserve"> </w:t>
      </w:r>
      <w:r>
        <w:t xml:space="preserve">prelaat van Floreffe als heer van Lieshout in de zaak die speelt rond Willem van Empel de schout van Lieshout. </w:t>
      </w:r>
    </w:p>
    <w:p w:rsidR="00820CB4" w:rsidRDefault="00820CB4"/>
    <w:p w:rsidR="00820CB4" w:rsidRDefault="00820CB4">
      <w:r>
        <w:t>folio 614</w:t>
      </w:r>
    </w:p>
    <w:p w:rsidR="00820CB4" w:rsidRDefault="00820CB4">
      <w:r>
        <w:t>12 juni 1649</w:t>
      </w:r>
    </w:p>
    <w:p w:rsidR="00540208" w:rsidRDefault="00820CB4">
      <w:r>
        <w:t>Identiek aan de vorige akte</w:t>
      </w:r>
    </w:p>
    <w:p w:rsidR="00820CB4" w:rsidRDefault="00820CB4">
      <w:r>
        <w:t>folio 615</w:t>
      </w:r>
    </w:p>
    <w:p w:rsidR="00820CB4" w:rsidRDefault="00820CB4">
      <w:r>
        <w:t>12 juni 1649</w:t>
      </w:r>
    </w:p>
    <w:p w:rsidR="00357929" w:rsidRDefault="00820CB4">
      <w:r>
        <w:t xml:space="preserve">Resolutie van de Staten Generaal n.a.v. een rekest van Johan Verdijsteldonck notaris en deurwaarder van de Raad van Brabant residerende te Eindhoven t.a.v. zijn rol in de zaak van Willem van Empel schout van Lieshout. </w:t>
      </w:r>
    </w:p>
    <w:p w:rsidR="00820CB4" w:rsidRDefault="00820CB4"/>
    <w:p w:rsidR="00820CB4" w:rsidRDefault="00820CB4">
      <w:r>
        <w:t>folio 618</w:t>
      </w:r>
    </w:p>
    <w:p w:rsidR="00820CB4" w:rsidRDefault="00820CB4">
      <w:r>
        <w:t>17 juni 1649</w:t>
      </w:r>
    </w:p>
    <w:p w:rsidR="00820CB4" w:rsidRDefault="004F0D24">
      <w:r>
        <w:t>Resolutie inzake het functioneren van notaris Johan Verdijsteldonck te Eindhoven.</w:t>
      </w:r>
    </w:p>
    <w:p w:rsidR="004F0D24" w:rsidRDefault="004F0D24"/>
    <w:p w:rsidR="004F0D24" w:rsidRDefault="004F0D24">
      <w:r>
        <w:t>folio 621</w:t>
      </w:r>
    </w:p>
    <w:p w:rsidR="004F0D24" w:rsidRDefault="004F0D24">
      <w:r>
        <w:t>20 maart 1633</w:t>
      </w:r>
    </w:p>
    <w:p w:rsidR="004F0D24" w:rsidRDefault="004F0D24">
      <w:r>
        <w:t>Schrijven in verband met de reductie van het vorstendom Limburg en het land van Overmaze.</w:t>
      </w:r>
    </w:p>
    <w:p w:rsidR="004F0D24" w:rsidRDefault="004F0D24"/>
    <w:p w:rsidR="004F0D24" w:rsidRDefault="004F0D24">
      <w:r>
        <w:t>folio 622</w:t>
      </w:r>
    </w:p>
    <w:p w:rsidR="004F0D24" w:rsidRDefault="004F0D24">
      <w:r>
        <w:t>2 juli 1633</w:t>
      </w:r>
    </w:p>
    <w:p w:rsidR="004F0D24" w:rsidRDefault="004F0D24">
      <w:r>
        <w:t>Schrijven van de Staten Generaal aan de</w:t>
      </w:r>
      <w:r w:rsidR="008E2568">
        <w:t xml:space="preserve"> </w:t>
      </w:r>
      <w:r>
        <w:t xml:space="preserve">heer </w:t>
      </w:r>
      <w:r w:rsidR="008E2568">
        <w:t>Coenraad Ulrich v</w:t>
      </w:r>
      <w:r>
        <w:t>an Hoensbroek als heer van Geul en stadhouder en voogd van het land van Valkenburg die in gebreke is gebleven zijn commissie te laten vernieuwen. In dit verband wordt ook kapitein Willem van Till genoemd.</w:t>
      </w:r>
    </w:p>
    <w:p w:rsidR="004F0D24" w:rsidRDefault="004F0D24"/>
    <w:p w:rsidR="004F0D24" w:rsidRDefault="004F0D24">
      <w:r>
        <w:t>folio 624</w:t>
      </w:r>
    </w:p>
    <w:p w:rsidR="004F0D24" w:rsidRDefault="004F0D24">
      <w:r>
        <w:t>17 juni 1645</w:t>
      </w:r>
    </w:p>
    <w:p w:rsidR="00C2312B" w:rsidRDefault="00C2312B">
      <w:r>
        <w:t xml:space="preserve">Schrijven aan de Staten Generaal n.a.v. een onderzoek naar de ordinaris jurisdictie in het land van Valkenburg en het advies  van de Raad van Brabant in deze die hebben voorgesteld het plakkaat van 17 oktober 1644 te handhaven. </w:t>
      </w:r>
    </w:p>
    <w:p w:rsidR="00C2312B" w:rsidRDefault="00C2312B"/>
    <w:p w:rsidR="00C2312B" w:rsidRDefault="00C2312B">
      <w:r>
        <w:t>folio 626</w:t>
      </w:r>
    </w:p>
    <w:p w:rsidR="00C2312B" w:rsidRDefault="00C2312B">
      <w:r>
        <w:t>17 juni 1645</w:t>
      </w:r>
    </w:p>
    <w:p w:rsidR="00C2312B" w:rsidRDefault="00C2312B">
      <w:r>
        <w:t>Extract uit het resolutieregister van de Staten Generaal in de zaak rond de uitoefe</w:t>
      </w:r>
      <w:r w:rsidR="00540208">
        <w:t>n</w:t>
      </w:r>
      <w:r>
        <w:t xml:space="preserve">ing van de ordinaris jurisdictie in het land van Valkenburg en het land van Overmase. </w:t>
      </w:r>
    </w:p>
    <w:p w:rsidR="00C2312B" w:rsidRDefault="00C2312B"/>
    <w:p w:rsidR="00C2312B" w:rsidRDefault="00C2312B">
      <w:r>
        <w:t>folio 628</w:t>
      </w:r>
    </w:p>
    <w:p w:rsidR="00C2312B" w:rsidRDefault="00C2312B">
      <w:r>
        <w:t>15 januari 1647</w:t>
      </w:r>
    </w:p>
    <w:p w:rsidR="00CB5024" w:rsidRDefault="00C2312B">
      <w:r>
        <w:t xml:space="preserve">In de vergadering van de Staten Generaal is het rapport besproken van de heer Schrasser e.a. </w:t>
      </w:r>
      <w:r w:rsidR="00CB5024">
        <w:t xml:space="preserve">m.b.t. het opheffen van de surseance voor de landen van Overmase. Ook zal geschrveen worden aan Robbert van Ittersun en Willem van </w:t>
      </w:r>
      <w:r w:rsidR="00540208">
        <w:t>T</w:t>
      </w:r>
      <w:r w:rsidR="00CB5024">
        <w:t xml:space="preserve">ill resp. drossaard van </w:t>
      </w:r>
    </w:p>
    <w:p w:rsidR="008E2568" w:rsidRDefault="00CB5024">
      <w:r>
        <w:t>’s-Hertogenrade en Valkenburg dat ze hun gerichtbanken bekleden met de sterke hand. Ook zal men een schrijven richten aan de</w:t>
      </w:r>
      <w:r w:rsidR="00540208">
        <w:t xml:space="preserve"> </w:t>
      </w:r>
      <w:r>
        <w:t xml:space="preserve">heer Johan van Gent stadhouder van de lenen en voogd van het land van Valkenburg, idem aan Marcelis Shins [dubieus] stadhouder van de lenen in het land van ’s-Hertogenrade inzake de bekleding van hun ambten. De koning van Spanje trekt uit de bede 72 gulden en vraagt om een extra bijdrage van 35.000 gulden naast andere schattingen. </w:t>
      </w:r>
    </w:p>
    <w:p w:rsidR="008E2568" w:rsidRDefault="008E2568"/>
    <w:p w:rsidR="008E2568" w:rsidRDefault="008E2568">
      <w:r>
        <w:t>folio 631</w:t>
      </w:r>
    </w:p>
    <w:p w:rsidR="008E2568" w:rsidRDefault="008E2568">
      <w:r>
        <w:t>17 juni 1645</w:t>
      </w:r>
    </w:p>
    <w:p w:rsidR="008E2568" w:rsidRDefault="008E2568">
      <w:r>
        <w:t>Schrijven vanuit de Staten Generaal met dezelfde strekking als de voorgaande akte.</w:t>
      </w:r>
      <w:r w:rsidR="00CB5024">
        <w:t xml:space="preserve"> </w:t>
      </w:r>
    </w:p>
    <w:p w:rsidR="008E2568" w:rsidRDefault="008E2568"/>
    <w:p w:rsidR="008E2568" w:rsidRDefault="008E2568">
      <w:r>
        <w:t>folio 632</w:t>
      </w:r>
    </w:p>
    <w:p w:rsidR="008E2568" w:rsidRDefault="008E2568">
      <w:r>
        <w:t>15 januari 1647</w:t>
      </w:r>
    </w:p>
    <w:p w:rsidR="00C2312B" w:rsidRDefault="008E2568">
      <w:r>
        <w:t>Identiek aan de vorige akten.</w:t>
      </w:r>
      <w:r w:rsidR="00CB5024">
        <w:t xml:space="preserve"> </w:t>
      </w:r>
    </w:p>
    <w:p w:rsidR="004F0D24" w:rsidRDefault="008E2568">
      <w:r>
        <w:t>folio 634</w:t>
      </w:r>
    </w:p>
    <w:p w:rsidR="008E2568" w:rsidRDefault="008E2568">
      <w:r>
        <w:t>29 augustus 1647</w:t>
      </w:r>
    </w:p>
    <w:p w:rsidR="00145B49" w:rsidRDefault="00145B49">
      <w:r>
        <w:t>Baron Coenraet Ulrich van Hoensbroeck heer van Geul toont een missive die hij ontvangen heeft ondertekend door Johan Pesters inzake de boeken, protocollen, registers, papieren betreffende het stadhouderambt in het land van Valkenburg en het gebruik van het zegel. Door de Staten Generaal worden de heer Raesfelt en enige andere gedeputeerden gelast de situatie nader te onderzoeken.</w:t>
      </w:r>
    </w:p>
    <w:p w:rsidR="00145B49" w:rsidRDefault="00145B49"/>
    <w:p w:rsidR="00145B49" w:rsidRDefault="00145B49">
      <w:r>
        <w:t>folio 636</w:t>
      </w:r>
    </w:p>
    <w:p w:rsidR="00145B49" w:rsidRDefault="00145B49">
      <w:r>
        <w:t>z.d.</w:t>
      </w:r>
      <w:r w:rsidR="00EA41E4">
        <w:t xml:space="preserve"> [ca.1648]</w:t>
      </w:r>
    </w:p>
    <w:p w:rsidR="00EA41E4" w:rsidRDefault="00145B49">
      <w:r>
        <w:t>Ter</w:t>
      </w:r>
      <w:r w:rsidR="00515B15">
        <w:t xml:space="preserve"> </w:t>
      </w:r>
      <w:r>
        <w:t>vergadering van de Raad van State in presentie van Zijne Hoogheid is gelezen een resolutie met een geschrift van de heer De Bru</w:t>
      </w:r>
      <w:r w:rsidR="00156B92">
        <w:t>n</w:t>
      </w:r>
      <w:r>
        <w:t xml:space="preserve"> ambassadeur van de koning van Spanje </w:t>
      </w:r>
      <w:r w:rsidR="00EA41E4">
        <w:t>betreffende het land van Valkenburg, Daelhem, ’s-Hertogenrade en Overmase, welk geschrify nader is bestudeerd. Met name het 3</w:t>
      </w:r>
      <w:r w:rsidR="00EA41E4" w:rsidRPr="00EA41E4">
        <w:rPr>
          <w:vertAlign w:val="superscript"/>
        </w:rPr>
        <w:t>e</w:t>
      </w:r>
      <w:r w:rsidR="00EA41E4">
        <w:t xml:space="preserve"> artikel van het vredestraktaat van 1648 is een belangrijk thema. </w:t>
      </w:r>
    </w:p>
    <w:p w:rsidR="00EA41E4" w:rsidRDefault="00EA41E4"/>
    <w:p w:rsidR="00EA41E4" w:rsidRDefault="00EA41E4">
      <w:r>
        <w:t>folio 640</w:t>
      </w:r>
    </w:p>
    <w:p w:rsidR="00EA41E4" w:rsidRDefault="00EA41E4">
      <w:r>
        <w:t>1 februari 1650</w:t>
      </w:r>
    </w:p>
    <w:p w:rsidR="00EA41E4" w:rsidRDefault="00EA41E4">
      <w:r>
        <w:t>Extract uit het resolutieregister van de Staten Generaal die een missive hebben ontvangen van de Raad van State van 20 januari 1650 betreffende het geschrift van de heer Bru</w:t>
      </w:r>
      <w:r w:rsidR="00156B92">
        <w:t>n</w:t>
      </w:r>
      <w:r>
        <w:t xml:space="preserve"> inzake de landen van Valkenburg, Daelhem, ’s-Hertogenrade en Overmase en het bezit over die gebieden. </w:t>
      </w:r>
    </w:p>
    <w:p w:rsidR="00EA41E4" w:rsidRDefault="00EA41E4"/>
    <w:p w:rsidR="00EA41E4" w:rsidRDefault="00EA41E4">
      <w:r>
        <w:t>folio 644</w:t>
      </w:r>
    </w:p>
    <w:p w:rsidR="00156B92" w:rsidRDefault="00156B92">
      <w:r>
        <w:t>z.d.</w:t>
      </w:r>
    </w:p>
    <w:p w:rsidR="004F0D24" w:rsidRDefault="00156B92">
      <w:r>
        <w:t>Franstalig document betreffende het vredestraktaat van 1648 inzake de landen van Overmaze.</w:t>
      </w:r>
      <w:r w:rsidR="00EA41E4">
        <w:t xml:space="preserve"> </w:t>
      </w:r>
      <w:r w:rsidR="00145B49">
        <w:t xml:space="preserve">  </w:t>
      </w:r>
    </w:p>
    <w:p w:rsidR="004F0D24" w:rsidRDefault="004F0D24"/>
    <w:p w:rsidR="00156B92" w:rsidRDefault="00156B92">
      <w:r>
        <w:t>folio 648</w:t>
      </w:r>
    </w:p>
    <w:p w:rsidR="00156B92" w:rsidRDefault="00156B92">
      <w:r>
        <w:t>23 april 1650</w:t>
      </w:r>
    </w:p>
    <w:p w:rsidR="00156B92" w:rsidRDefault="00156B92">
      <w:r>
        <w:t xml:space="preserve">Een volgend franstalig document </w:t>
      </w:r>
      <w:r w:rsidR="002C3D8F">
        <w:t xml:space="preserve">met voorstellen </w:t>
      </w:r>
      <w:r>
        <w:t xml:space="preserve">van de ambassadeur van de koning van Spanje </w:t>
      </w:r>
      <w:r w:rsidR="002C3D8F">
        <w:t xml:space="preserve">aan de Staten generaal </w:t>
      </w:r>
      <w:r>
        <w:t>betreffende het vredestraktaat van 1648 ondertekend door A. de Brune.</w:t>
      </w:r>
    </w:p>
    <w:p w:rsidR="002C3D8F" w:rsidRDefault="002C3D8F"/>
    <w:p w:rsidR="002C3D8F" w:rsidRDefault="002C3D8F">
      <w:r>
        <w:t>folio 657</w:t>
      </w:r>
    </w:p>
    <w:p w:rsidR="002C3D8F" w:rsidRDefault="002C3D8F">
      <w:r>
        <w:t>28 oktober 1648</w:t>
      </w:r>
    </w:p>
    <w:p w:rsidR="002C3D8F" w:rsidRDefault="002C3D8F">
      <w:r>
        <w:t>Extract uit het resolutieregister van de Edele Mogende heren Staten van Groningen en de Ommelanden na bestudering van een geschrift van de</w:t>
      </w:r>
      <w:r w:rsidR="00515B15">
        <w:t xml:space="preserve"> </w:t>
      </w:r>
      <w:r>
        <w:t>baanderheren, edelen en steden van Brabant om een plaats te mogen hebben binnen de Staten generaal en de administratie van de eigen middelen. Ondertekend door J.Meinardi.</w:t>
      </w:r>
    </w:p>
    <w:p w:rsidR="002C3D8F" w:rsidRDefault="002C3D8F"/>
    <w:p w:rsidR="002C3D8F" w:rsidRDefault="002C3D8F">
      <w:r>
        <w:t>folio 658</w:t>
      </w:r>
    </w:p>
    <w:p w:rsidR="002C3D8F" w:rsidRDefault="002C3D8F">
      <w:r>
        <w:t>2 maart 1649</w:t>
      </w:r>
    </w:p>
    <w:p w:rsidR="002C3D8F" w:rsidRDefault="002C3D8F">
      <w:r>
        <w:t xml:space="preserve">Discussie bij de Staten van Friesland n.a.v. het mondelinge en schriftelijke voorstel van de heren mr. Gijsbert van Haemel doctor in de rechten  en tevens oud schepen en raad van de stad ’s-Hertogenbosch </w:t>
      </w:r>
      <w:r w:rsidR="003A0E4B">
        <w:t>en Johan Steven oud borgemeesteren president van de stad Steenbergen als gecommitteerden van de baanderheren, edelen en steden van Brabant m.b.t. het vervolg op deze zaak. Ondertekend door diverse heren en opgetekend door secretaris D.L.Scheltinga.</w:t>
      </w:r>
    </w:p>
    <w:p w:rsidR="003A0E4B" w:rsidRDefault="003A0E4B"/>
    <w:p w:rsidR="00515B15" w:rsidRDefault="00515B15"/>
    <w:p w:rsidR="003A0E4B" w:rsidRDefault="003A0E4B">
      <w:r>
        <w:t>folio 659</w:t>
      </w:r>
    </w:p>
    <w:p w:rsidR="003A0E4B" w:rsidRDefault="003A0E4B">
      <w:r>
        <w:t>17 april 1649</w:t>
      </w:r>
    </w:p>
    <w:p w:rsidR="003A0E4B" w:rsidRDefault="003A0E4B">
      <w:r>
        <w:t>Extract uit het resolutieregister van de heren Staten van Overijssel betreffende de zaak van de toetreding van Brabant tot de Staten Generaal, genomen op de landdag te Kampen.</w:t>
      </w:r>
    </w:p>
    <w:p w:rsidR="003A0E4B" w:rsidRDefault="003A0E4B"/>
    <w:p w:rsidR="003A0E4B" w:rsidRDefault="003A0E4B">
      <w:r>
        <w:t>folio 660</w:t>
      </w:r>
    </w:p>
    <w:p w:rsidR="003A0E4B" w:rsidRDefault="003A0E4B">
      <w:r>
        <w:t>26 april 1649</w:t>
      </w:r>
    </w:p>
    <w:p w:rsidR="003A0E4B" w:rsidRDefault="003A0E4B">
      <w:r>
        <w:t>Extract uit het resolutieregister van de heren Staten van Utrecht al reactie op de remonstrantie van de</w:t>
      </w:r>
      <w:r w:rsidR="00515B15">
        <w:t xml:space="preserve"> </w:t>
      </w:r>
      <w:r>
        <w:t>baanderheren, edelen en steden van Brabant om een stem te mogen hebben in de Staten Generaal. Ondertekend door An.van Hilten.</w:t>
      </w:r>
    </w:p>
    <w:p w:rsidR="003A0E4B" w:rsidRDefault="003A0E4B"/>
    <w:p w:rsidR="003A0E4B" w:rsidRDefault="003A0E4B">
      <w:r>
        <w:t>folio 661</w:t>
      </w:r>
    </w:p>
    <w:p w:rsidR="00527497" w:rsidRDefault="00527497">
      <w:r>
        <w:t>1 mei 1648</w:t>
      </w:r>
    </w:p>
    <w:p w:rsidR="003A0E4B" w:rsidRDefault="00527497">
      <w:r>
        <w:t xml:space="preserve">Schrijven ondertekend door de Prins van Oranje betreffende de remonstrantie van de baanderheren, edelen en steden van Brabant over welke voorstellen men een ‘gunstige consideratie’ zal nemen. </w:t>
      </w:r>
    </w:p>
    <w:p w:rsidR="00156B92" w:rsidRDefault="00156B92"/>
    <w:p w:rsidR="00527497" w:rsidRDefault="00527497">
      <w:r>
        <w:t>folio 662</w:t>
      </w:r>
    </w:p>
    <w:p w:rsidR="00527497" w:rsidRDefault="00527497">
      <w:r>
        <w:t>Remonstrantie van de baanderheren, edelen en steden van Brabant aan het vor</w:t>
      </w:r>
      <w:r w:rsidR="00515B15">
        <w:t>s</w:t>
      </w:r>
      <w:r>
        <w:t>tendom Gelre en het graafschap Zutphen met de achtergronden van het verzoek vanuit Brabant.</w:t>
      </w:r>
    </w:p>
    <w:p w:rsidR="00527497" w:rsidRDefault="00527497"/>
    <w:p w:rsidR="00527497" w:rsidRDefault="00527497">
      <w:r>
        <w:t>folio 664</w:t>
      </w:r>
    </w:p>
    <w:p w:rsidR="00527497" w:rsidRDefault="00527497">
      <w:r>
        <w:t>22 juni z.j. [vermoedelijk 1648]</w:t>
      </w:r>
    </w:p>
    <w:p w:rsidR="00B67916" w:rsidRDefault="00A12A1B">
      <w:r>
        <w:t>‘Compareerden nae versochte audiëntie die gecommittierden van Baenderheeren, Edelen ende Steden van Brabant, houdende die sijde van de Unie, versoeckende bij tegenwoordigen vreede, als geassocieerde ende bondtgenooten van de Gemene Unie, voort</w:t>
      </w:r>
      <w:r w:rsidR="00515B15">
        <w:t>[</w:t>
      </w:r>
      <w:r>
        <w:t>s</w:t>
      </w:r>
      <w:r w:rsidR="00515B15">
        <w:t>]</w:t>
      </w:r>
      <w:r>
        <w:t>aen neffens d’andere provintien mede sessie ende stemme te moegen hebben, ter vergaederinge van haere Ho: Mo: ofte in gevalle sulx voor alsnoch niet en konde toegestaen worden, dat die selve alsdan ten minsten mochten worden verclaert bevoeght te zijn tot d’administratie van haere eijgene middelen, mits tot den gemeijnen welstant ende</w:t>
      </w:r>
      <w:r w:rsidR="00515B15">
        <w:t xml:space="preserve"> </w:t>
      </w:r>
      <w:r>
        <w:t>bescherminge, neffende d’andere provintien contribuerende, soodaenige quota als bij onderlinge verdrach, in billlicheijt bevonden sall worden te behooren, als naeder bij der selver overgegevene deductie te sien</w:t>
      </w:r>
      <w:r w:rsidR="0091366F">
        <w:t>. t’Welck in deliberatie geleijt zijnde ende geconsideriert dat vooralsnoch geene seeckere quota, den Heeren Remonstranten opgeijt noch verleent kan worden, ten zij die verpondinghe in derselver district eerst ingevoert ende op dándere gemeijne landtsmiddelen eenen vasten voet ende ta</w:t>
      </w:r>
      <w:r w:rsidR="00515B15">
        <w:t>x</w:t>
      </w:r>
      <w:r w:rsidR="0091366F">
        <w:t xml:space="preserve"> gemaeckt ende gereguleert sal wesen. Soo hebben die Landtsch</w:t>
      </w:r>
      <w:r w:rsidR="00EB1215">
        <w:t xml:space="preserve">ap verstaen ende verclaert, dat, soe wanneer sulx geeffectueert sal zij, deser Landtschapsgecommittierden ter generaliteijt gelast te worden met d’andere provintien oever het beraemen </w:t>
      </w:r>
      <w:r w:rsidR="00B67916">
        <w:t>ende formeren van eene redelijcke quote, in consideratie te koemen, om nae gedaene rapport wijders op dit versoeck, so favorabelijcken te worden gedisponiert, als in redenenen billicheijt bevonden sal worden te behoeren. Accordiert mettet Lantdaeghs reces in maio ende junio 1649 binnen Aernhem gehelden’.</w:t>
      </w:r>
    </w:p>
    <w:p w:rsidR="00B67916" w:rsidRDefault="00B67916"/>
    <w:p w:rsidR="00B67916" w:rsidRDefault="00B67916">
      <w:r>
        <w:t>folio 665</w:t>
      </w:r>
    </w:p>
    <w:p w:rsidR="00B67916" w:rsidRDefault="00B67916">
      <w:r>
        <w:t>z.d.</w:t>
      </w:r>
    </w:p>
    <w:p w:rsidR="004F0D24" w:rsidRDefault="00B67916">
      <w:r>
        <w:t xml:space="preserve">Kopie van een begeleidend schrijven bij de remonstrantie van de baanderheren, edelen en steden van Brabant. </w:t>
      </w:r>
      <w:r w:rsidR="0091366F">
        <w:t xml:space="preserve">  </w:t>
      </w:r>
      <w:r w:rsidR="00A12A1B">
        <w:t xml:space="preserve">  </w:t>
      </w:r>
      <w:r w:rsidR="00527497">
        <w:t xml:space="preserve"> </w:t>
      </w:r>
    </w:p>
    <w:p w:rsidR="00B67916" w:rsidRDefault="00B67916"/>
    <w:p w:rsidR="00B67916" w:rsidRDefault="00B67916"/>
    <w:p w:rsidR="00515B15" w:rsidRDefault="00515B15"/>
    <w:p w:rsidR="00515B15" w:rsidRDefault="00515B15"/>
    <w:p w:rsidR="00B67916" w:rsidRDefault="00B67916">
      <w:r>
        <w:t>folio 667</w:t>
      </w:r>
    </w:p>
    <w:p w:rsidR="00B67916" w:rsidRDefault="00B67916">
      <w:r>
        <w:t>mei 1649</w:t>
      </w:r>
    </w:p>
    <w:p w:rsidR="00B67916" w:rsidRDefault="00B67916">
      <w:r>
        <w:t>De volledige tekst van het betoog en de deductie in mei-juni door de baanderheren, edelen en steden van Brabant, ‘geunieert ende geassocieert met de andere Vereenichde Nederlantsche Provincien’ ingediend met verwijzingen naar allerlei retroacta. Dit stuk verdient een t.z.t. nadere uitwerking.</w:t>
      </w:r>
    </w:p>
    <w:p w:rsidR="00B67916" w:rsidRDefault="00B67916"/>
    <w:p w:rsidR="00A222FE" w:rsidRDefault="00A222FE">
      <w:r>
        <w:t>folio 677</w:t>
      </w:r>
    </w:p>
    <w:p w:rsidR="00A222FE" w:rsidRDefault="00A222FE">
      <w:r>
        <w:t>z.d.</w:t>
      </w:r>
    </w:p>
    <w:p w:rsidR="00A222FE" w:rsidRDefault="00A222FE">
      <w:r>
        <w:t>Aanmerkingen op de onderscheiden rekesten van de baanderheren, edelen en steden van Brabant en op het ingediende betoog.</w:t>
      </w:r>
    </w:p>
    <w:p w:rsidR="00A222FE" w:rsidRDefault="00A222FE"/>
    <w:p w:rsidR="00A222FE" w:rsidRDefault="00A222FE">
      <w:r>
        <w:t>folio 681</w:t>
      </w:r>
    </w:p>
    <w:p w:rsidR="00A222FE" w:rsidRDefault="00A222FE">
      <w:r>
        <w:t xml:space="preserve">Beschouwingen of consideraties naar aanleiding van de door Brabant ingediende stukken. </w:t>
      </w:r>
    </w:p>
    <w:p w:rsidR="00A222FE" w:rsidRDefault="00A222FE"/>
    <w:p w:rsidR="00A222FE" w:rsidRDefault="00A222FE">
      <w:r>
        <w:t>folio 682</w:t>
      </w:r>
    </w:p>
    <w:p w:rsidR="00A222FE" w:rsidRDefault="00A222FE">
      <w:r>
        <w:t>Een volgende serie beschouwingen met aan het einde de vermelding van dorpen in de vier kwartieren van de meierij nl. van Peelland Cranendonk, Helmond, Deurne, Beek en Stiphout, van Kempenland Eindhoven, Oirschot en Hilvarenbeek, van Oister</w:t>
      </w:r>
      <w:r w:rsidR="00515B15">
        <w:t>wijk</w:t>
      </w:r>
      <w:r>
        <w:t xml:space="preserve"> Waalwijk, Loon en Druenen en van </w:t>
      </w:r>
      <w:r w:rsidR="00515B15">
        <w:t>M</w:t>
      </w:r>
      <w:r>
        <w:t xml:space="preserve">aasland Geffen, Nuland, Kessel en Empel.  </w:t>
      </w:r>
    </w:p>
    <w:p w:rsidR="00A222FE" w:rsidRDefault="00A222FE"/>
    <w:p w:rsidR="00A222FE" w:rsidRDefault="00A222FE">
      <w:r>
        <w:t>folio 683 verso</w:t>
      </w:r>
    </w:p>
    <w:p w:rsidR="00A222FE" w:rsidRDefault="00A222FE">
      <w:r>
        <w:t>z.d.</w:t>
      </w:r>
    </w:p>
    <w:p w:rsidR="00D43F27" w:rsidRDefault="00D43F27">
      <w:r>
        <w:t>Reactie van een speciale commissie die belast zal worden het verzoek van de baanderheren, edelen en steden van Brabant nader te onderzoeken.</w:t>
      </w:r>
    </w:p>
    <w:p w:rsidR="00D43F27" w:rsidRDefault="00D43F27"/>
    <w:p w:rsidR="00D43F27" w:rsidRDefault="00D43F27">
      <w:r>
        <w:t>folio 686 versp</w:t>
      </w:r>
    </w:p>
    <w:p w:rsidR="00D43F27" w:rsidRDefault="00D43F27">
      <w:r>
        <w:t>z.d.</w:t>
      </w:r>
    </w:p>
    <w:p w:rsidR="00D43F27" w:rsidRDefault="00D43F27">
      <w:r>
        <w:t xml:space="preserve">Memorie in 7 punten t.a.v. het ridderschap binnen de meierij. </w:t>
      </w:r>
    </w:p>
    <w:p w:rsidR="00D43F27" w:rsidRDefault="00D43F27"/>
    <w:p w:rsidR="00D43F27" w:rsidRDefault="00D43F27">
      <w:r>
        <w:t>folio 697</w:t>
      </w:r>
    </w:p>
    <w:p w:rsidR="00D43F27" w:rsidRDefault="00D43F27">
      <w:r>
        <w:t>18 juni 1653</w:t>
      </w:r>
    </w:p>
    <w:p w:rsidR="00D43F27" w:rsidRDefault="00D43F27">
      <w:r>
        <w:t>Extract uit het resolutieregister van de Staten Generaal.</w:t>
      </w:r>
    </w:p>
    <w:p w:rsidR="00D80557" w:rsidRDefault="00D43F27">
      <w:r>
        <w:t>Ter</w:t>
      </w:r>
      <w:r w:rsidR="00515B15">
        <w:t xml:space="preserve"> </w:t>
      </w:r>
      <w:r>
        <w:t xml:space="preserve">vergadering is een rekest gelezen van Cornelis Bosch via pachting secretaris van aarle Rixtel en Beek, Lieshout en Stiphout met een verzoek de oude secretaris Bartholomeus van Heessel te ordonneren om alle protocollen, registers, liassen etc. die tot de secretaris behoren over te dragen , zodat ze gebruikt kunnen worden zoals dat is gebeurd ten tijde van secretaris van Heessel zelf. Ook dient hij een verzoek in om schout en schepenen te ordonneren hem als secretaris te erkennen </w:t>
      </w:r>
      <w:r w:rsidR="00D80557">
        <w:t xml:space="preserve"> en hem zijn functie in alle rust te laten uitoefenen. Ondertekend door N.Ruijsch.</w:t>
      </w:r>
    </w:p>
    <w:p w:rsidR="00D80557" w:rsidRDefault="00D80557"/>
    <w:p w:rsidR="00D80557" w:rsidRDefault="00D80557">
      <w:r>
        <w:t>folio 699</w:t>
      </w:r>
    </w:p>
    <w:p w:rsidR="00D80557" w:rsidRDefault="00D80557">
      <w:r>
        <w:t>9 juni 1653</w:t>
      </w:r>
    </w:p>
    <w:p w:rsidR="00D80557" w:rsidRDefault="00D80557">
      <w:r>
        <w:t>Extract uit het resolutieregister van de Staten Generaal. Ter vergadering heeft men een rapport gehoord van de heer Verbolt en andere commissieleden voor de meierijse zaken betreffende het gepresenteerde rekest van secretaris Bosch [zie 697]. Van Heessel is eigenaar van de erfsecretarie van Peelland, die heeft verzocht zijn gehuwde zoon in die functie aan te stellen en haalt daarbij een resolutie aan van 16 juni 1651. Ook worden de erfgenamen van Jan van Heessel genoemd. Ciornelis Bosch werd overigens wel in zijn bediening gehandhaafd. Ondertekend door J .van der Perre en N.Ruijsch.</w:t>
      </w:r>
    </w:p>
    <w:p w:rsidR="00D80557" w:rsidRDefault="00D80557"/>
    <w:p w:rsidR="00D80557" w:rsidRDefault="00D80557">
      <w:r>
        <w:t>folio 703</w:t>
      </w:r>
    </w:p>
    <w:p w:rsidR="00D80557" w:rsidRDefault="00D80557">
      <w:r>
        <w:t>27 november 1653</w:t>
      </w:r>
    </w:p>
    <w:p w:rsidR="009064FE" w:rsidRDefault="00D80557">
      <w:r>
        <w:t>De heren Cornelis van Dinther en Jacob Claessen verklaren te zijn geweest ten huize van Cornelis Bosch en ook bij Bartholt van Heessel</w:t>
      </w:r>
      <w:r w:rsidR="009064FE">
        <w:t xml:space="preserve"> inzake door Van Heessel geïnde penningen die aan Bosch zouden toekomen van de</w:t>
      </w:r>
      <w:r w:rsidR="00174179">
        <w:t xml:space="preserve"> </w:t>
      </w:r>
      <w:r w:rsidR="009064FE">
        <w:t>vrienden van Frans Thijssen i.v.m. kopieën van diens proces alhier op Croij. Van Heessel ontkent dit. Er zou sprake zijn van een vals relaas.</w:t>
      </w:r>
    </w:p>
    <w:p w:rsidR="009064FE" w:rsidRDefault="009064FE"/>
    <w:p w:rsidR="009064FE" w:rsidRDefault="009064FE">
      <w:r>
        <w:t>folio 704</w:t>
      </w:r>
    </w:p>
    <w:p w:rsidR="009064FE" w:rsidRDefault="009064FE">
      <w:r>
        <w:t>11 november 1653</w:t>
      </w:r>
    </w:p>
    <w:p w:rsidR="009064FE" w:rsidRDefault="009064FE">
      <w:r>
        <w:t>Extract uit het resolutieregister van de Staten Generaal.</w:t>
      </w:r>
    </w:p>
    <w:p w:rsidR="009064FE" w:rsidRDefault="009064FE">
      <w:r>
        <w:t xml:space="preserve">Wederom is een nieuw ingediend rekest besproken van Cornelis Bosch secretaris te Aarle Rixtel e.o. in de zaak tegen Van Heessel. </w:t>
      </w:r>
    </w:p>
    <w:p w:rsidR="009064FE" w:rsidRDefault="009064FE"/>
    <w:p w:rsidR="009064FE" w:rsidRPr="00174179" w:rsidRDefault="009064FE">
      <w:pPr>
        <w:rPr>
          <w:b/>
        </w:rPr>
      </w:pPr>
      <w:r w:rsidRPr="00174179">
        <w:rPr>
          <w:b/>
        </w:rPr>
        <w:t>EINDE VAN DIT INVENTARISNUMMER</w:t>
      </w:r>
    </w:p>
    <w:p w:rsidR="009064FE" w:rsidRDefault="009064FE"/>
    <w:p w:rsidR="00B67916" w:rsidRDefault="00D80557">
      <w:r>
        <w:t xml:space="preserve"> </w:t>
      </w:r>
      <w:r w:rsidR="00D43F27">
        <w:t xml:space="preserve">  </w:t>
      </w:r>
      <w:r w:rsidR="00B67916">
        <w:t xml:space="preserve"> </w:t>
      </w:r>
    </w:p>
    <w:p w:rsidR="004F0D24" w:rsidRDefault="004F0D24"/>
    <w:p w:rsidR="00C9100A" w:rsidRDefault="00226523">
      <w:r>
        <w:t xml:space="preserve">  </w:t>
      </w:r>
      <w:r w:rsidR="00BD0777">
        <w:t xml:space="preserve"> </w:t>
      </w:r>
      <w:r w:rsidR="00C948FA">
        <w:t xml:space="preserve"> </w:t>
      </w:r>
      <w:r w:rsidR="00991344">
        <w:t xml:space="preserve">     </w:t>
      </w:r>
      <w:r w:rsidR="00176EA1">
        <w:t xml:space="preserve"> </w:t>
      </w:r>
    </w:p>
    <w:p w:rsidR="00E44D21" w:rsidRDefault="0055607F">
      <w:r>
        <w:t xml:space="preserve"> </w:t>
      </w:r>
      <w:r w:rsidR="00577FD1">
        <w:t xml:space="preserve"> </w:t>
      </w:r>
      <w:r w:rsidR="00A0702A">
        <w:t xml:space="preserve">   </w:t>
      </w:r>
      <w:r w:rsidR="00E44D21">
        <w:t xml:space="preserve"> </w:t>
      </w:r>
    </w:p>
    <w:p w:rsidR="00755594" w:rsidRDefault="00755594"/>
    <w:p w:rsidR="00755594" w:rsidRDefault="00755594"/>
    <w:p w:rsidR="00755594" w:rsidRDefault="00755594"/>
    <w:p w:rsidR="00755594" w:rsidRDefault="00755594">
      <w:r>
        <w:t xml:space="preserve">  </w:t>
      </w:r>
    </w:p>
    <w:p w:rsidR="00755594" w:rsidRDefault="00755594"/>
    <w:p w:rsidR="00F246D3" w:rsidRDefault="00F246D3">
      <w:r>
        <w:t xml:space="preserve"> </w:t>
      </w:r>
    </w:p>
    <w:p w:rsidR="009C21D3" w:rsidRDefault="009C21D3"/>
    <w:p w:rsidR="00686AA0" w:rsidRDefault="00686AA0"/>
    <w:p w:rsidR="00100247" w:rsidRDefault="000D132C">
      <w:r>
        <w:t>bewerkt door:</w:t>
      </w:r>
    </w:p>
    <w:p w:rsidR="000D132C" w:rsidRDefault="000D132C">
      <w:smartTag w:uri="urn:schemas-microsoft-com:office:smarttags" w:element="PersonName">
        <w:smartTagPr>
          <w:attr w:name="ProductID" w:val="Henk Beijers&#10;"/>
        </w:smartTagPr>
        <w:r>
          <w:t>Henk Beijers</w:t>
        </w:r>
      </w:smartTag>
    </w:p>
    <w:p w:rsidR="000D132C" w:rsidRDefault="000D132C">
      <w:r>
        <w:t>Heunpark 1021 te Vught</w:t>
      </w:r>
    </w:p>
    <w:p w:rsidR="000D132C" w:rsidRDefault="000D132C"/>
    <w:sectPr w:rsidR="000D13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507E"/>
    <w:rsid w:val="00011A12"/>
    <w:rsid w:val="00013698"/>
    <w:rsid w:val="00024374"/>
    <w:rsid w:val="00025730"/>
    <w:rsid w:val="00044E68"/>
    <w:rsid w:val="000456DB"/>
    <w:rsid w:val="000469E9"/>
    <w:rsid w:val="00086C76"/>
    <w:rsid w:val="00096130"/>
    <w:rsid w:val="000B4577"/>
    <w:rsid w:val="000C505D"/>
    <w:rsid w:val="000C6B24"/>
    <w:rsid w:val="000D132C"/>
    <w:rsid w:val="00100247"/>
    <w:rsid w:val="0010074B"/>
    <w:rsid w:val="00101C93"/>
    <w:rsid w:val="00103A53"/>
    <w:rsid w:val="00116BDD"/>
    <w:rsid w:val="00122E05"/>
    <w:rsid w:val="001334BB"/>
    <w:rsid w:val="001373F0"/>
    <w:rsid w:val="001407D6"/>
    <w:rsid w:val="00145B49"/>
    <w:rsid w:val="00156886"/>
    <w:rsid w:val="00156B92"/>
    <w:rsid w:val="00174179"/>
    <w:rsid w:val="0017622E"/>
    <w:rsid w:val="00176EA1"/>
    <w:rsid w:val="00182EF1"/>
    <w:rsid w:val="00187482"/>
    <w:rsid w:val="00192044"/>
    <w:rsid w:val="001C0246"/>
    <w:rsid w:val="001C13FF"/>
    <w:rsid w:val="001C7378"/>
    <w:rsid w:val="001D45E9"/>
    <w:rsid w:val="001D6482"/>
    <w:rsid w:val="001D6875"/>
    <w:rsid w:val="0021225A"/>
    <w:rsid w:val="0022474D"/>
    <w:rsid w:val="00224E0D"/>
    <w:rsid w:val="00226523"/>
    <w:rsid w:val="002404AE"/>
    <w:rsid w:val="002656EA"/>
    <w:rsid w:val="0027087F"/>
    <w:rsid w:val="002708CF"/>
    <w:rsid w:val="00274C58"/>
    <w:rsid w:val="00284DD9"/>
    <w:rsid w:val="0028580A"/>
    <w:rsid w:val="002C3D8F"/>
    <w:rsid w:val="002D0DF0"/>
    <w:rsid w:val="002D24FE"/>
    <w:rsid w:val="0032141D"/>
    <w:rsid w:val="00345752"/>
    <w:rsid w:val="00351731"/>
    <w:rsid w:val="00357929"/>
    <w:rsid w:val="0037507E"/>
    <w:rsid w:val="00390E13"/>
    <w:rsid w:val="00394C6A"/>
    <w:rsid w:val="003967A1"/>
    <w:rsid w:val="003A0E4B"/>
    <w:rsid w:val="003C11CC"/>
    <w:rsid w:val="003E490B"/>
    <w:rsid w:val="003F491F"/>
    <w:rsid w:val="0042229D"/>
    <w:rsid w:val="004500D1"/>
    <w:rsid w:val="00461948"/>
    <w:rsid w:val="00467CD0"/>
    <w:rsid w:val="004774C1"/>
    <w:rsid w:val="00483BB6"/>
    <w:rsid w:val="004B6EC9"/>
    <w:rsid w:val="004C6F03"/>
    <w:rsid w:val="004D05BF"/>
    <w:rsid w:val="004D233E"/>
    <w:rsid w:val="004D5232"/>
    <w:rsid w:val="004D5BC1"/>
    <w:rsid w:val="004E0A7D"/>
    <w:rsid w:val="004E37CB"/>
    <w:rsid w:val="004F0D24"/>
    <w:rsid w:val="00500290"/>
    <w:rsid w:val="00515B15"/>
    <w:rsid w:val="00523A0A"/>
    <w:rsid w:val="0052563B"/>
    <w:rsid w:val="00526FBA"/>
    <w:rsid w:val="00527497"/>
    <w:rsid w:val="00537D0A"/>
    <w:rsid w:val="00540208"/>
    <w:rsid w:val="00541D7C"/>
    <w:rsid w:val="0055607F"/>
    <w:rsid w:val="00565596"/>
    <w:rsid w:val="0057748C"/>
    <w:rsid w:val="00577FD1"/>
    <w:rsid w:val="00581909"/>
    <w:rsid w:val="00585CFC"/>
    <w:rsid w:val="00596268"/>
    <w:rsid w:val="00597CE5"/>
    <w:rsid w:val="005A5C8D"/>
    <w:rsid w:val="005A72EB"/>
    <w:rsid w:val="005D74D6"/>
    <w:rsid w:val="005E1497"/>
    <w:rsid w:val="005F1664"/>
    <w:rsid w:val="00600002"/>
    <w:rsid w:val="00606BB9"/>
    <w:rsid w:val="00613490"/>
    <w:rsid w:val="006135F9"/>
    <w:rsid w:val="00626B27"/>
    <w:rsid w:val="00627475"/>
    <w:rsid w:val="00632E98"/>
    <w:rsid w:val="006402F0"/>
    <w:rsid w:val="00641F1C"/>
    <w:rsid w:val="00675560"/>
    <w:rsid w:val="00682436"/>
    <w:rsid w:val="00686AA0"/>
    <w:rsid w:val="006A31DB"/>
    <w:rsid w:val="006C0EFE"/>
    <w:rsid w:val="006C618B"/>
    <w:rsid w:val="006C7539"/>
    <w:rsid w:val="00711E72"/>
    <w:rsid w:val="00722430"/>
    <w:rsid w:val="00722A7E"/>
    <w:rsid w:val="00726118"/>
    <w:rsid w:val="00732D37"/>
    <w:rsid w:val="007358B6"/>
    <w:rsid w:val="00735BEA"/>
    <w:rsid w:val="0073683E"/>
    <w:rsid w:val="00736E9D"/>
    <w:rsid w:val="007441DE"/>
    <w:rsid w:val="00753A95"/>
    <w:rsid w:val="00755594"/>
    <w:rsid w:val="00771CA3"/>
    <w:rsid w:val="00790E44"/>
    <w:rsid w:val="007A33BA"/>
    <w:rsid w:val="007A45C5"/>
    <w:rsid w:val="007C2DCB"/>
    <w:rsid w:val="007C7860"/>
    <w:rsid w:val="007D462B"/>
    <w:rsid w:val="007F0F32"/>
    <w:rsid w:val="00817320"/>
    <w:rsid w:val="00820CB4"/>
    <w:rsid w:val="00830839"/>
    <w:rsid w:val="00857DF0"/>
    <w:rsid w:val="00866771"/>
    <w:rsid w:val="00874FC7"/>
    <w:rsid w:val="00886983"/>
    <w:rsid w:val="008971DF"/>
    <w:rsid w:val="008A5684"/>
    <w:rsid w:val="008B268E"/>
    <w:rsid w:val="008B36E8"/>
    <w:rsid w:val="008E2568"/>
    <w:rsid w:val="008F53C9"/>
    <w:rsid w:val="00901565"/>
    <w:rsid w:val="00905188"/>
    <w:rsid w:val="009064FE"/>
    <w:rsid w:val="0091366F"/>
    <w:rsid w:val="009156EE"/>
    <w:rsid w:val="00935D1A"/>
    <w:rsid w:val="009459FA"/>
    <w:rsid w:val="009559CA"/>
    <w:rsid w:val="00955BF4"/>
    <w:rsid w:val="00957BB8"/>
    <w:rsid w:val="00957E41"/>
    <w:rsid w:val="009720E6"/>
    <w:rsid w:val="00983DE0"/>
    <w:rsid w:val="00991344"/>
    <w:rsid w:val="009A024B"/>
    <w:rsid w:val="009C178D"/>
    <w:rsid w:val="009C21D3"/>
    <w:rsid w:val="009D1C35"/>
    <w:rsid w:val="009E5444"/>
    <w:rsid w:val="009F4347"/>
    <w:rsid w:val="009F69AB"/>
    <w:rsid w:val="009F7E76"/>
    <w:rsid w:val="00A015DF"/>
    <w:rsid w:val="00A0702A"/>
    <w:rsid w:val="00A12A1B"/>
    <w:rsid w:val="00A13415"/>
    <w:rsid w:val="00A222FE"/>
    <w:rsid w:val="00A31464"/>
    <w:rsid w:val="00A43229"/>
    <w:rsid w:val="00A52958"/>
    <w:rsid w:val="00A56307"/>
    <w:rsid w:val="00A62827"/>
    <w:rsid w:val="00A91151"/>
    <w:rsid w:val="00AB22FF"/>
    <w:rsid w:val="00AF1479"/>
    <w:rsid w:val="00AF70D0"/>
    <w:rsid w:val="00B07549"/>
    <w:rsid w:val="00B23855"/>
    <w:rsid w:val="00B44868"/>
    <w:rsid w:val="00B67916"/>
    <w:rsid w:val="00BA2129"/>
    <w:rsid w:val="00BA4AC1"/>
    <w:rsid w:val="00BB50F6"/>
    <w:rsid w:val="00BB7CD7"/>
    <w:rsid w:val="00BD0777"/>
    <w:rsid w:val="00BD5EE6"/>
    <w:rsid w:val="00BF7529"/>
    <w:rsid w:val="00C06DFE"/>
    <w:rsid w:val="00C07BCC"/>
    <w:rsid w:val="00C2312B"/>
    <w:rsid w:val="00C50055"/>
    <w:rsid w:val="00C572FD"/>
    <w:rsid w:val="00C9100A"/>
    <w:rsid w:val="00C948FA"/>
    <w:rsid w:val="00CB5024"/>
    <w:rsid w:val="00CC09DF"/>
    <w:rsid w:val="00CD2397"/>
    <w:rsid w:val="00CE26C0"/>
    <w:rsid w:val="00CE4C83"/>
    <w:rsid w:val="00CE7DD7"/>
    <w:rsid w:val="00CF6233"/>
    <w:rsid w:val="00D427D9"/>
    <w:rsid w:val="00D430E9"/>
    <w:rsid w:val="00D43F27"/>
    <w:rsid w:val="00D50B84"/>
    <w:rsid w:val="00D602CE"/>
    <w:rsid w:val="00D7400B"/>
    <w:rsid w:val="00D75881"/>
    <w:rsid w:val="00D75C31"/>
    <w:rsid w:val="00D80557"/>
    <w:rsid w:val="00DC0C58"/>
    <w:rsid w:val="00DC333A"/>
    <w:rsid w:val="00DD0945"/>
    <w:rsid w:val="00DD1C3E"/>
    <w:rsid w:val="00DE2B9F"/>
    <w:rsid w:val="00E00EA9"/>
    <w:rsid w:val="00E30C23"/>
    <w:rsid w:val="00E44D21"/>
    <w:rsid w:val="00E6471A"/>
    <w:rsid w:val="00E65EBA"/>
    <w:rsid w:val="00E93D87"/>
    <w:rsid w:val="00EA41E4"/>
    <w:rsid w:val="00EA5AD7"/>
    <w:rsid w:val="00EB1215"/>
    <w:rsid w:val="00EC7DE5"/>
    <w:rsid w:val="00EF2E53"/>
    <w:rsid w:val="00F035D9"/>
    <w:rsid w:val="00F06DC9"/>
    <w:rsid w:val="00F246D3"/>
    <w:rsid w:val="00F263E5"/>
    <w:rsid w:val="00F80A04"/>
    <w:rsid w:val="00F947EE"/>
    <w:rsid w:val="00F95539"/>
    <w:rsid w:val="00FA6D60"/>
    <w:rsid w:val="00FC3691"/>
    <w:rsid w:val="00FE3769"/>
    <w:rsid w:val="00FF017B"/>
    <w:rsid w:val="00FF7F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7D8EBD1-9229-4B3B-9EC3-58157D8C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99225">
      <w:bodyDiv w:val="1"/>
      <w:marLeft w:val="0"/>
      <w:marRight w:val="0"/>
      <w:marTop w:val="0"/>
      <w:marBottom w:val="0"/>
      <w:divBdr>
        <w:top w:val="none" w:sz="0" w:space="0" w:color="auto"/>
        <w:left w:val="none" w:sz="0" w:space="0" w:color="auto"/>
        <w:bottom w:val="none" w:sz="0" w:space="0" w:color="auto"/>
        <w:right w:val="none" w:sz="0" w:space="0" w:color="auto"/>
      </w:divBdr>
    </w:div>
    <w:div w:id="389770919">
      <w:bodyDiv w:val="1"/>
      <w:marLeft w:val="0"/>
      <w:marRight w:val="0"/>
      <w:marTop w:val="0"/>
      <w:marBottom w:val="0"/>
      <w:divBdr>
        <w:top w:val="none" w:sz="0" w:space="0" w:color="auto"/>
        <w:left w:val="none" w:sz="0" w:space="0" w:color="auto"/>
        <w:bottom w:val="none" w:sz="0" w:space="0" w:color="auto"/>
        <w:right w:val="none" w:sz="0" w:space="0" w:color="auto"/>
      </w:divBdr>
    </w:div>
    <w:div w:id="1200360262">
      <w:bodyDiv w:val="1"/>
      <w:marLeft w:val="0"/>
      <w:marRight w:val="0"/>
      <w:marTop w:val="0"/>
      <w:marBottom w:val="0"/>
      <w:divBdr>
        <w:top w:val="none" w:sz="0" w:space="0" w:color="auto"/>
        <w:left w:val="none" w:sz="0" w:space="0" w:color="auto"/>
        <w:bottom w:val="none" w:sz="0" w:space="0" w:color="auto"/>
        <w:right w:val="none" w:sz="0" w:space="0" w:color="auto"/>
      </w:divBdr>
    </w:div>
    <w:div w:id="158560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22192</Words>
  <Characters>122060</Characters>
  <Application>Microsoft Office Word</Application>
  <DocSecurity>0</DocSecurity>
  <Lines>1017</Lines>
  <Paragraphs>287</Paragraphs>
  <ScaleCrop>false</ScaleCrop>
  <HeadingPairs>
    <vt:vector size="2" baseType="variant">
      <vt:variant>
        <vt:lpstr>Titel</vt:lpstr>
      </vt:variant>
      <vt:variant>
        <vt:i4>1</vt:i4>
      </vt:variant>
    </vt:vector>
  </HeadingPairs>
  <TitlesOfParts>
    <vt:vector size="1" baseType="lpstr">
      <vt:lpstr>Leefdael globaal</vt:lpstr>
    </vt:vector>
  </TitlesOfParts>
  <Company> Henk Beijers Archiefcollectie</Company>
  <LinksUpToDate>false</LinksUpToDate>
  <CharactersWithSpaces>143965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